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3BE65" w14:textId="77777777" w:rsidR="00B71900" w:rsidRDefault="00B71900" w:rsidP="008C00FE"/>
    <w:p w14:paraId="2FCD7562" w14:textId="09ABF10E" w:rsidR="00907B97" w:rsidRDefault="001D1C28" w:rsidP="008C00FE">
      <w:bookmarkStart w:id="0" w:name="_GoBack"/>
      <w:bookmarkEnd w:id="0"/>
      <w:r>
        <w:t>STEGO Elektrot</w:t>
      </w:r>
      <w:r w:rsidR="0071157A">
        <w:t xml:space="preserve">echnik GmbH, Schwäbisch Hall, </w:t>
      </w:r>
      <w:r w:rsidR="008D2104">
        <w:t>21</w:t>
      </w:r>
      <w:r>
        <w:t xml:space="preserve">. </w:t>
      </w:r>
      <w:r w:rsidR="008D2104">
        <w:t>März</w:t>
      </w:r>
      <w:r w:rsidR="006941A7">
        <w:t xml:space="preserve"> 2017</w:t>
      </w:r>
      <w:r w:rsidR="001B7640">
        <w:t>:</w:t>
      </w:r>
      <w:r w:rsidR="001B7640">
        <w:br/>
        <w:t xml:space="preserve">Pressemitteilung Nr. </w:t>
      </w:r>
      <w:r w:rsidR="002B5264">
        <w:t>02_2017</w:t>
      </w:r>
    </w:p>
    <w:p w14:paraId="2AD56330" w14:textId="77777777" w:rsidR="00B71900" w:rsidRDefault="00B71900" w:rsidP="008C00FE"/>
    <w:p w14:paraId="2FC27449" w14:textId="77777777" w:rsidR="00B71900" w:rsidRDefault="00B71900" w:rsidP="008C00FE"/>
    <w:p w14:paraId="715F77E7" w14:textId="2A7A99D6" w:rsidR="00A46853" w:rsidRPr="001A45FB" w:rsidRDefault="002B5264" w:rsidP="00907B9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Mit </w:t>
      </w:r>
      <w:r w:rsidR="00A46853" w:rsidRPr="001A45FB">
        <w:rPr>
          <w:rFonts w:ascii="Arial" w:hAnsi="Arial" w:cs="Arial"/>
          <w:b/>
          <w:sz w:val="32"/>
          <w:szCs w:val="32"/>
        </w:rPr>
        <w:t>Neugier zum Erfolg</w:t>
      </w:r>
    </w:p>
    <w:p w14:paraId="5B6A6DC5" w14:textId="77777777" w:rsidR="001A45FB" w:rsidRPr="00A46853" w:rsidRDefault="001A45FB" w:rsidP="00907B97">
      <w:pPr>
        <w:rPr>
          <w:rFonts w:ascii="Arial" w:hAnsi="Arial" w:cs="Arial"/>
          <w:sz w:val="32"/>
          <w:szCs w:val="32"/>
        </w:rPr>
      </w:pPr>
    </w:p>
    <w:p w14:paraId="670D134D" w14:textId="4FFE217F" w:rsidR="00A46853" w:rsidRPr="001A45FB" w:rsidRDefault="00A46853" w:rsidP="00907B97">
      <w:pPr>
        <w:rPr>
          <w:rFonts w:ascii="Arial" w:hAnsi="Arial" w:cs="Arial"/>
          <w:b/>
          <w:sz w:val="20"/>
          <w:szCs w:val="20"/>
          <w:u w:val="single"/>
        </w:rPr>
      </w:pPr>
      <w:r w:rsidRPr="001A45FB">
        <w:rPr>
          <w:rFonts w:ascii="Arial" w:hAnsi="Arial" w:cs="Arial"/>
          <w:sz w:val="20"/>
          <w:szCs w:val="20"/>
          <w:u w:val="single"/>
        </w:rPr>
        <w:t xml:space="preserve">Wie STEGO seinen Wissensdurst mit Innovationen stillt. </w:t>
      </w:r>
    </w:p>
    <w:p w14:paraId="688F9E3D" w14:textId="77777777" w:rsidR="000F2D14" w:rsidRPr="00A46853" w:rsidRDefault="000F2D14" w:rsidP="00907B97">
      <w:pPr>
        <w:rPr>
          <w:rFonts w:ascii="Arial" w:hAnsi="Arial" w:cs="Arial"/>
          <w:b/>
          <w:sz w:val="22"/>
          <w:szCs w:val="22"/>
        </w:rPr>
      </w:pPr>
    </w:p>
    <w:p w14:paraId="43CB04C2" w14:textId="06E1C9E3" w:rsidR="0090298E" w:rsidRDefault="001879EA" w:rsidP="00907B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Wie können wir die</w:t>
      </w:r>
      <w:r w:rsidR="0090298E" w:rsidRPr="00A46853">
        <w:rPr>
          <w:rFonts w:ascii="Arial" w:hAnsi="Arial" w:cs="Arial"/>
          <w:b/>
          <w:sz w:val="20"/>
          <w:szCs w:val="20"/>
        </w:rPr>
        <w:t xml:space="preserve"> Betriebssicherheit im Schaltschrank </w:t>
      </w:r>
      <w:r w:rsidR="00DD25DD" w:rsidRPr="00A46853">
        <w:rPr>
          <w:rFonts w:ascii="Arial" w:hAnsi="Arial" w:cs="Arial"/>
          <w:b/>
          <w:sz w:val="20"/>
          <w:szCs w:val="20"/>
        </w:rPr>
        <w:t xml:space="preserve">weiter </w:t>
      </w:r>
      <w:r w:rsidR="0090298E" w:rsidRPr="00A46853">
        <w:rPr>
          <w:rFonts w:ascii="Arial" w:hAnsi="Arial" w:cs="Arial"/>
          <w:b/>
          <w:sz w:val="20"/>
          <w:szCs w:val="20"/>
        </w:rPr>
        <w:t>erh</w:t>
      </w:r>
      <w:r w:rsidR="0090298E" w:rsidRPr="00A46853">
        <w:rPr>
          <w:rFonts w:ascii="Arial" w:hAnsi="Arial" w:cs="Arial"/>
          <w:b/>
          <w:sz w:val="20"/>
          <w:szCs w:val="20"/>
        </w:rPr>
        <w:t>ö</w:t>
      </w:r>
      <w:r w:rsidR="0090298E" w:rsidRPr="00A46853">
        <w:rPr>
          <w:rFonts w:ascii="Arial" w:hAnsi="Arial" w:cs="Arial"/>
          <w:b/>
          <w:sz w:val="20"/>
          <w:szCs w:val="20"/>
        </w:rPr>
        <w:t xml:space="preserve">hen? Wie </w:t>
      </w:r>
      <w:r w:rsidR="00A5106D" w:rsidRPr="00A46853">
        <w:rPr>
          <w:rFonts w:ascii="Arial" w:hAnsi="Arial" w:cs="Arial"/>
          <w:b/>
          <w:sz w:val="20"/>
          <w:szCs w:val="20"/>
        </w:rPr>
        <w:t>lässt sich</w:t>
      </w:r>
      <w:r w:rsidR="0090298E" w:rsidRPr="00A46853">
        <w:rPr>
          <w:rFonts w:ascii="Arial" w:hAnsi="Arial" w:cs="Arial"/>
          <w:b/>
          <w:sz w:val="20"/>
          <w:szCs w:val="20"/>
        </w:rPr>
        <w:t xml:space="preserve"> Kondensat- und Frostbildung dauerhaft verme</w:t>
      </w:r>
      <w:r w:rsidR="0090298E" w:rsidRPr="00A46853">
        <w:rPr>
          <w:rFonts w:ascii="Arial" w:hAnsi="Arial" w:cs="Arial"/>
          <w:b/>
          <w:sz w:val="20"/>
          <w:szCs w:val="20"/>
        </w:rPr>
        <w:t>i</w:t>
      </w:r>
      <w:r w:rsidR="0090298E" w:rsidRPr="00A46853">
        <w:rPr>
          <w:rFonts w:ascii="Arial" w:hAnsi="Arial" w:cs="Arial"/>
          <w:b/>
          <w:sz w:val="20"/>
          <w:szCs w:val="20"/>
        </w:rPr>
        <w:t xml:space="preserve">den? Fragen </w:t>
      </w:r>
      <w:r w:rsidR="00C23D65" w:rsidRPr="00A46853">
        <w:rPr>
          <w:rFonts w:ascii="Arial" w:hAnsi="Arial" w:cs="Arial"/>
          <w:b/>
          <w:sz w:val="20"/>
          <w:szCs w:val="20"/>
        </w:rPr>
        <w:t>wie diese treiben</w:t>
      </w:r>
      <w:r w:rsidR="0090298E" w:rsidRPr="00A46853">
        <w:rPr>
          <w:rFonts w:ascii="Arial" w:hAnsi="Arial" w:cs="Arial"/>
          <w:b/>
          <w:sz w:val="20"/>
          <w:szCs w:val="20"/>
        </w:rPr>
        <w:t xml:space="preserve"> die Thermal Management </w:t>
      </w:r>
      <w:r w:rsidR="0090298E">
        <w:rPr>
          <w:rFonts w:ascii="Arial" w:hAnsi="Arial" w:cs="Arial"/>
          <w:b/>
          <w:sz w:val="20"/>
          <w:szCs w:val="20"/>
        </w:rPr>
        <w:t>Spezialis</w:t>
      </w:r>
      <w:r w:rsidR="00C23D65">
        <w:rPr>
          <w:rFonts w:ascii="Arial" w:hAnsi="Arial" w:cs="Arial"/>
          <w:b/>
          <w:sz w:val="20"/>
          <w:szCs w:val="20"/>
        </w:rPr>
        <w:t xml:space="preserve">ten </w:t>
      </w:r>
      <w:r w:rsidR="0090298E">
        <w:rPr>
          <w:rFonts w:ascii="Arial" w:hAnsi="Arial" w:cs="Arial"/>
          <w:b/>
          <w:sz w:val="20"/>
          <w:szCs w:val="20"/>
        </w:rPr>
        <w:t xml:space="preserve">von STEGO aus Schwäbisch Hall </w:t>
      </w:r>
      <w:r w:rsidR="00C23D65">
        <w:rPr>
          <w:rFonts w:ascii="Arial" w:hAnsi="Arial" w:cs="Arial"/>
          <w:b/>
          <w:sz w:val="20"/>
          <w:szCs w:val="20"/>
        </w:rPr>
        <w:t>täglich um</w:t>
      </w:r>
      <w:r w:rsidR="00A5106D">
        <w:rPr>
          <w:rFonts w:ascii="Arial" w:hAnsi="Arial" w:cs="Arial"/>
          <w:b/>
          <w:sz w:val="20"/>
          <w:szCs w:val="20"/>
        </w:rPr>
        <w:t xml:space="preserve">. Weil sie aus einer Region </w:t>
      </w:r>
      <w:r w:rsidR="00D27FDE">
        <w:rPr>
          <w:rFonts w:ascii="Arial" w:hAnsi="Arial" w:cs="Arial"/>
          <w:b/>
          <w:sz w:val="20"/>
          <w:szCs w:val="20"/>
        </w:rPr>
        <w:t xml:space="preserve">stammen, in der das Tüftler-Gen </w:t>
      </w:r>
      <w:r w:rsidR="00A5106D">
        <w:rPr>
          <w:rFonts w:ascii="Arial" w:hAnsi="Arial" w:cs="Arial"/>
          <w:b/>
          <w:sz w:val="20"/>
          <w:szCs w:val="20"/>
        </w:rPr>
        <w:t>tief verankert ist</w:t>
      </w:r>
      <w:r w:rsidR="0090298E">
        <w:rPr>
          <w:rFonts w:ascii="Arial" w:hAnsi="Arial" w:cs="Arial"/>
          <w:b/>
          <w:sz w:val="20"/>
          <w:szCs w:val="20"/>
        </w:rPr>
        <w:t xml:space="preserve">. Aber </w:t>
      </w:r>
      <w:r w:rsidR="007B1037">
        <w:rPr>
          <w:rFonts w:ascii="Arial" w:hAnsi="Arial" w:cs="Arial"/>
          <w:b/>
          <w:sz w:val="20"/>
          <w:szCs w:val="20"/>
        </w:rPr>
        <w:t>vor allem de</w:t>
      </w:r>
      <w:r w:rsidR="007B1037">
        <w:rPr>
          <w:rFonts w:ascii="Arial" w:hAnsi="Arial" w:cs="Arial"/>
          <w:b/>
          <w:sz w:val="20"/>
          <w:szCs w:val="20"/>
        </w:rPr>
        <w:t>s</w:t>
      </w:r>
      <w:r w:rsidR="007B1037">
        <w:rPr>
          <w:rFonts w:ascii="Arial" w:hAnsi="Arial" w:cs="Arial"/>
          <w:b/>
          <w:sz w:val="20"/>
          <w:szCs w:val="20"/>
        </w:rPr>
        <w:t>halb</w:t>
      </w:r>
      <w:r w:rsidR="00A46853">
        <w:rPr>
          <w:rFonts w:ascii="Arial" w:hAnsi="Arial" w:cs="Arial"/>
          <w:b/>
          <w:sz w:val="20"/>
          <w:szCs w:val="20"/>
        </w:rPr>
        <w:t>,</w:t>
      </w:r>
      <w:r w:rsidR="0038278E">
        <w:rPr>
          <w:rFonts w:ascii="Arial" w:hAnsi="Arial" w:cs="Arial"/>
          <w:b/>
          <w:sz w:val="20"/>
          <w:szCs w:val="20"/>
        </w:rPr>
        <w:t xml:space="preserve"> weil sie sich auch </w:t>
      </w:r>
      <w:r w:rsidR="00A46853">
        <w:rPr>
          <w:rFonts w:ascii="Arial" w:hAnsi="Arial" w:cs="Arial"/>
          <w:b/>
          <w:sz w:val="20"/>
          <w:szCs w:val="20"/>
        </w:rPr>
        <w:t>37 J</w:t>
      </w:r>
      <w:r w:rsidR="0038278E">
        <w:rPr>
          <w:rFonts w:ascii="Arial" w:hAnsi="Arial" w:cs="Arial"/>
          <w:b/>
          <w:sz w:val="20"/>
          <w:szCs w:val="20"/>
        </w:rPr>
        <w:t xml:space="preserve">ahre nach Unternehmensgründung </w:t>
      </w:r>
      <w:r w:rsidR="0090298E">
        <w:rPr>
          <w:rFonts w:ascii="Arial" w:hAnsi="Arial" w:cs="Arial"/>
          <w:b/>
          <w:sz w:val="20"/>
          <w:szCs w:val="20"/>
        </w:rPr>
        <w:t>eines bewahrt ha</w:t>
      </w:r>
      <w:r w:rsidR="007B1037">
        <w:rPr>
          <w:rFonts w:ascii="Arial" w:hAnsi="Arial" w:cs="Arial"/>
          <w:b/>
          <w:sz w:val="20"/>
          <w:szCs w:val="20"/>
        </w:rPr>
        <w:t>ben: die</w:t>
      </w:r>
      <w:r w:rsidR="0090298E">
        <w:rPr>
          <w:rFonts w:ascii="Arial" w:hAnsi="Arial" w:cs="Arial"/>
          <w:b/>
          <w:sz w:val="20"/>
          <w:szCs w:val="20"/>
        </w:rPr>
        <w:t xml:space="preserve"> Neugier auf Neues. </w:t>
      </w:r>
    </w:p>
    <w:p w14:paraId="7529CFE8" w14:textId="77777777" w:rsidR="0090298E" w:rsidRPr="00DD25DD" w:rsidRDefault="0090298E" w:rsidP="00907B97">
      <w:pPr>
        <w:rPr>
          <w:rFonts w:ascii="Arial" w:hAnsi="Arial" w:cs="Arial"/>
          <w:sz w:val="20"/>
          <w:szCs w:val="20"/>
        </w:rPr>
      </w:pPr>
    </w:p>
    <w:p w14:paraId="7C87771F" w14:textId="670C7ABD" w:rsidR="00373413" w:rsidRDefault="00F42C8B" w:rsidP="00D0234E">
      <w:pPr>
        <w:spacing w:line="300" w:lineRule="auto"/>
        <w:rPr>
          <w:rFonts w:ascii="Arial" w:hAnsi="Arial" w:cs="Arial"/>
          <w:sz w:val="20"/>
          <w:szCs w:val="20"/>
        </w:rPr>
      </w:pPr>
      <w:r w:rsidRPr="00DD25DD">
        <w:rPr>
          <w:rFonts w:ascii="Arial" w:hAnsi="Arial" w:cs="Arial"/>
          <w:sz w:val="20"/>
          <w:szCs w:val="20"/>
        </w:rPr>
        <w:t xml:space="preserve">Der allgegenwärtige Forschergeist </w:t>
      </w:r>
      <w:r w:rsidR="00DD25DD" w:rsidRPr="00DD25DD">
        <w:rPr>
          <w:rFonts w:ascii="Arial" w:hAnsi="Arial" w:cs="Arial"/>
          <w:sz w:val="20"/>
          <w:szCs w:val="20"/>
        </w:rPr>
        <w:t>bei STEGO</w:t>
      </w:r>
      <w:r w:rsidRPr="00DD25DD">
        <w:rPr>
          <w:rFonts w:ascii="Arial" w:hAnsi="Arial" w:cs="Arial"/>
          <w:sz w:val="20"/>
          <w:szCs w:val="20"/>
        </w:rPr>
        <w:t xml:space="preserve"> zahlt sich aus. </w:t>
      </w:r>
      <w:r w:rsidR="00DD25DD" w:rsidRPr="00DD25DD">
        <w:rPr>
          <w:rFonts w:ascii="Arial" w:hAnsi="Arial" w:cs="Arial"/>
          <w:sz w:val="20"/>
          <w:szCs w:val="20"/>
        </w:rPr>
        <w:t xml:space="preserve">Er hat </w:t>
      </w:r>
      <w:r w:rsidR="00AA5B58">
        <w:rPr>
          <w:rFonts w:ascii="Arial" w:hAnsi="Arial" w:cs="Arial"/>
          <w:sz w:val="20"/>
          <w:szCs w:val="20"/>
        </w:rPr>
        <w:t>das Unternehmen zum</w:t>
      </w:r>
      <w:r w:rsidR="0090298E" w:rsidRPr="00DD25DD">
        <w:rPr>
          <w:rFonts w:ascii="Arial" w:hAnsi="Arial" w:cs="Arial"/>
          <w:sz w:val="20"/>
          <w:szCs w:val="20"/>
        </w:rPr>
        <w:t xml:space="preserve"> Inno</w:t>
      </w:r>
      <w:r w:rsidR="00AA5B58">
        <w:rPr>
          <w:rFonts w:ascii="Arial" w:hAnsi="Arial" w:cs="Arial"/>
          <w:sz w:val="20"/>
          <w:szCs w:val="20"/>
        </w:rPr>
        <w:t>vationsführer der Branche gem</w:t>
      </w:r>
      <w:r w:rsidR="0090298E" w:rsidRPr="00DD25DD">
        <w:rPr>
          <w:rFonts w:ascii="Arial" w:hAnsi="Arial" w:cs="Arial"/>
          <w:sz w:val="20"/>
          <w:szCs w:val="20"/>
        </w:rPr>
        <w:t xml:space="preserve">acht. </w:t>
      </w:r>
      <w:r w:rsidR="00FD1634">
        <w:rPr>
          <w:rFonts w:ascii="Arial" w:hAnsi="Arial" w:cs="Arial"/>
          <w:sz w:val="20"/>
          <w:szCs w:val="20"/>
        </w:rPr>
        <w:t xml:space="preserve">Er sorgt für die kompromisslose, </w:t>
      </w:r>
      <w:r w:rsidR="00DD25DD" w:rsidRPr="00DD25DD">
        <w:rPr>
          <w:rFonts w:ascii="Arial" w:hAnsi="Arial" w:cs="Arial"/>
          <w:sz w:val="20"/>
          <w:szCs w:val="20"/>
        </w:rPr>
        <w:t xml:space="preserve">nachhaltige </w:t>
      </w:r>
      <w:r w:rsidR="0090298E" w:rsidRPr="00DD25DD">
        <w:rPr>
          <w:rFonts w:ascii="Arial" w:hAnsi="Arial" w:cs="Arial"/>
          <w:sz w:val="20"/>
          <w:szCs w:val="20"/>
        </w:rPr>
        <w:t>Sicherheit und Zuverlässigkeit sämtlicher Thermal Management Lösun</w:t>
      </w:r>
      <w:r w:rsidR="00DD25DD" w:rsidRPr="00DD25DD">
        <w:rPr>
          <w:rFonts w:ascii="Arial" w:hAnsi="Arial" w:cs="Arial"/>
          <w:sz w:val="20"/>
          <w:szCs w:val="20"/>
        </w:rPr>
        <w:t xml:space="preserve">gen. </w:t>
      </w:r>
      <w:r w:rsidR="00D27FDE">
        <w:rPr>
          <w:rFonts w:ascii="Arial" w:hAnsi="Arial" w:cs="Arial"/>
          <w:sz w:val="20"/>
          <w:szCs w:val="20"/>
        </w:rPr>
        <w:t>Und am allerwichtigsten: Er ist dafür ve</w:t>
      </w:r>
      <w:r w:rsidR="00D27FDE">
        <w:rPr>
          <w:rFonts w:ascii="Arial" w:hAnsi="Arial" w:cs="Arial"/>
          <w:sz w:val="20"/>
          <w:szCs w:val="20"/>
        </w:rPr>
        <w:t>r</w:t>
      </w:r>
      <w:r w:rsidR="00D27FDE">
        <w:rPr>
          <w:rFonts w:ascii="Arial" w:hAnsi="Arial" w:cs="Arial"/>
          <w:sz w:val="20"/>
          <w:szCs w:val="20"/>
        </w:rPr>
        <w:t xml:space="preserve">antwortlich, </w:t>
      </w:r>
      <w:r w:rsidR="00373413">
        <w:rPr>
          <w:rFonts w:ascii="Arial" w:hAnsi="Arial" w:cs="Arial"/>
          <w:sz w:val="20"/>
          <w:szCs w:val="20"/>
        </w:rPr>
        <w:t xml:space="preserve">dass sensible </w:t>
      </w:r>
      <w:r w:rsidR="00135EA7">
        <w:rPr>
          <w:rFonts w:ascii="Arial" w:hAnsi="Arial" w:cs="Arial"/>
          <w:sz w:val="20"/>
          <w:szCs w:val="20"/>
        </w:rPr>
        <w:t xml:space="preserve">elektrische und </w:t>
      </w:r>
      <w:r w:rsidR="00373413">
        <w:rPr>
          <w:rFonts w:ascii="Arial" w:hAnsi="Arial" w:cs="Arial"/>
          <w:sz w:val="20"/>
          <w:szCs w:val="20"/>
        </w:rPr>
        <w:t>elektronische Anwendungen i</w:t>
      </w:r>
      <w:r w:rsidR="00373413">
        <w:rPr>
          <w:rFonts w:ascii="Arial" w:hAnsi="Arial" w:cs="Arial"/>
          <w:sz w:val="20"/>
          <w:szCs w:val="20"/>
        </w:rPr>
        <w:t>m</w:t>
      </w:r>
      <w:r w:rsidR="00373413">
        <w:rPr>
          <w:rFonts w:ascii="Arial" w:hAnsi="Arial" w:cs="Arial"/>
          <w:sz w:val="20"/>
          <w:szCs w:val="20"/>
        </w:rPr>
        <w:t>mer besser vor Hitze, Kälte und Feuchtigkeit geschützt werden können.</w:t>
      </w:r>
    </w:p>
    <w:p w14:paraId="6CB210FC" w14:textId="77777777" w:rsidR="00DD25DD" w:rsidRDefault="00DD25DD" w:rsidP="00D0234E">
      <w:pPr>
        <w:spacing w:line="300" w:lineRule="auto"/>
        <w:rPr>
          <w:rFonts w:ascii="Arial" w:hAnsi="Arial" w:cs="Arial"/>
          <w:sz w:val="20"/>
          <w:szCs w:val="20"/>
        </w:rPr>
      </w:pPr>
    </w:p>
    <w:p w14:paraId="7CD159FB" w14:textId="4473A46E" w:rsidR="00135EA7" w:rsidRDefault="00DD25DD" w:rsidP="00D0234E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Dass der Innovationsgeist bei STEGO beheimatet ist, zeigt sich dieses Jahr auch am </w:t>
      </w:r>
      <w:r w:rsidR="00C23D6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tand </w:t>
      </w:r>
      <w:r w:rsidR="00C7579C">
        <w:rPr>
          <w:rFonts w:ascii="Arial" w:hAnsi="Arial" w:cs="Arial"/>
          <w:sz w:val="20"/>
          <w:szCs w:val="20"/>
        </w:rPr>
        <w:t>auf der Hannover Messe, an dem sich d</w:t>
      </w:r>
      <w:r w:rsidR="007E04DC">
        <w:rPr>
          <w:rFonts w:ascii="Arial" w:hAnsi="Arial" w:cs="Arial"/>
          <w:sz w:val="20"/>
          <w:szCs w:val="20"/>
        </w:rPr>
        <w:t>as Unternehmen</w:t>
      </w:r>
      <w:r w:rsidR="00C7579C">
        <w:rPr>
          <w:rFonts w:ascii="Arial" w:hAnsi="Arial" w:cs="Arial"/>
          <w:sz w:val="20"/>
          <w:szCs w:val="20"/>
        </w:rPr>
        <w:t xml:space="preserve"> als „Home of Innovation“ </w:t>
      </w:r>
      <w:r w:rsidR="001A04FB">
        <w:rPr>
          <w:rFonts w:ascii="Arial" w:hAnsi="Arial" w:cs="Arial"/>
          <w:sz w:val="20"/>
          <w:szCs w:val="20"/>
        </w:rPr>
        <w:t>präsentier</w:t>
      </w:r>
      <w:r w:rsidR="007E04DC">
        <w:rPr>
          <w:rFonts w:ascii="Arial" w:hAnsi="Arial" w:cs="Arial"/>
          <w:sz w:val="20"/>
          <w:szCs w:val="20"/>
        </w:rPr>
        <w:t>t</w:t>
      </w:r>
      <w:r w:rsidR="00C7579C">
        <w:rPr>
          <w:rFonts w:ascii="Arial" w:hAnsi="Arial" w:cs="Arial"/>
          <w:sz w:val="20"/>
          <w:szCs w:val="20"/>
        </w:rPr>
        <w:t xml:space="preserve">. Untermauert wird </w:t>
      </w:r>
      <w:r w:rsidR="007E04DC">
        <w:rPr>
          <w:rFonts w:ascii="Arial" w:hAnsi="Arial" w:cs="Arial"/>
          <w:sz w:val="20"/>
          <w:szCs w:val="20"/>
        </w:rPr>
        <w:t xml:space="preserve">dies </w:t>
      </w:r>
      <w:r w:rsidR="001A04FB">
        <w:rPr>
          <w:rFonts w:ascii="Arial" w:hAnsi="Arial" w:cs="Arial"/>
          <w:sz w:val="20"/>
          <w:szCs w:val="20"/>
        </w:rPr>
        <w:t>durch überzeuge</w:t>
      </w:r>
      <w:r w:rsidR="001A04FB">
        <w:rPr>
          <w:rFonts w:ascii="Arial" w:hAnsi="Arial" w:cs="Arial"/>
          <w:sz w:val="20"/>
          <w:szCs w:val="20"/>
        </w:rPr>
        <w:t>n</w:t>
      </w:r>
      <w:r w:rsidR="001A04FB">
        <w:rPr>
          <w:rFonts w:ascii="Arial" w:hAnsi="Arial" w:cs="Arial"/>
          <w:sz w:val="20"/>
          <w:szCs w:val="20"/>
        </w:rPr>
        <w:t xml:space="preserve">de </w:t>
      </w:r>
      <w:r w:rsidR="00D27FDE">
        <w:rPr>
          <w:rFonts w:ascii="Arial" w:hAnsi="Arial" w:cs="Arial"/>
          <w:sz w:val="20"/>
          <w:szCs w:val="20"/>
        </w:rPr>
        <w:t>Produktn</w:t>
      </w:r>
      <w:r w:rsidR="0055383D">
        <w:rPr>
          <w:rFonts w:ascii="Arial" w:hAnsi="Arial" w:cs="Arial"/>
          <w:sz w:val="20"/>
          <w:szCs w:val="20"/>
        </w:rPr>
        <w:t>euheiten sowie vielversprechende Weiterentwicklungen bewäh</w:t>
      </w:r>
      <w:r w:rsidR="0055383D">
        <w:rPr>
          <w:rFonts w:ascii="Arial" w:hAnsi="Arial" w:cs="Arial"/>
          <w:sz w:val="20"/>
          <w:szCs w:val="20"/>
        </w:rPr>
        <w:t>r</w:t>
      </w:r>
      <w:r w:rsidR="0055383D">
        <w:rPr>
          <w:rFonts w:ascii="Arial" w:hAnsi="Arial" w:cs="Arial"/>
          <w:sz w:val="20"/>
          <w:szCs w:val="20"/>
        </w:rPr>
        <w:t>ter Produkte.</w:t>
      </w:r>
    </w:p>
    <w:p w14:paraId="2CBCA04E" w14:textId="77777777" w:rsidR="00715F3B" w:rsidRDefault="00715F3B" w:rsidP="00D0234E">
      <w:pPr>
        <w:spacing w:line="300" w:lineRule="auto"/>
        <w:rPr>
          <w:rFonts w:ascii="Arial" w:hAnsi="Arial" w:cs="Arial"/>
          <w:sz w:val="20"/>
          <w:szCs w:val="20"/>
        </w:rPr>
      </w:pPr>
    </w:p>
    <w:p w14:paraId="4217AE05" w14:textId="56FE5EBF" w:rsidR="00372FAE" w:rsidRPr="00DD25DD" w:rsidRDefault="00372FAE" w:rsidP="00D0234E">
      <w:pPr>
        <w:spacing w:line="300" w:lineRule="auto"/>
        <w:rPr>
          <w:rFonts w:ascii="Arial" w:hAnsi="Arial" w:cs="Arial"/>
          <w:sz w:val="20"/>
          <w:szCs w:val="20"/>
        </w:rPr>
      </w:pPr>
      <w:r w:rsidRPr="00510CE0">
        <w:rPr>
          <w:rFonts w:ascii="Arial" w:hAnsi="Arial" w:cs="Arial"/>
          <w:sz w:val="20"/>
          <w:szCs w:val="20"/>
        </w:rPr>
        <w:t>Einen besonders eindrucksvollen Beweis für die starke Innovationskraft bei STEGO</w:t>
      </w:r>
      <w:r w:rsidR="00715F3B" w:rsidRPr="00510CE0">
        <w:rPr>
          <w:rFonts w:ascii="Arial" w:hAnsi="Arial" w:cs="Arial"/>
          <w:sz w:val="20"/>
          <w:szCs w:val="20"/>
        </w:rPr>
        <w:t xml:space="preserve"> </w:t>
      </w:r>
      <w:r w:rsidR="00193B9D">
        <w:rPr>
          <w:rFonts w:ascii="Arial" w:hAnsi="Arial" w:cs="Arial"/>
          <w:sz w:val="20"/>
          <w:szCs w:val="20"/>
        </w:rPr>
        <w:t xml:space="preserve">liefert die </w:t>
      </w:r>
      <w:r w:rsidR="00715F3B" w:rsidRPr="00510CE0">
        <w:rPr>
          <w:rFonts w:ascii="Arial" w:hAnsi="Arial" w:cs="Arial"/>
          <w:sz w:val="20"/>
          <w:szCs w:val="20"/>
        </w:rPr>
        <w:t>Filterlüf</w:t>
      </w:r>
      <w:r w:rsidRPr="00510CE0">
        <w:rPr>
          <w:rFonts w:ascii="Arial" w:hAnsi="Arial" w:cs="Arial"/>
          <w:sz w:val="20"/>
          <w:szCs w:val="20"/>
        </w:rPr>
        <w:t>ter-Serie</w:t>
      </w:r>
      <w:r w:rsidR="002A744B">
        <w:rPr>
          <w:rFonts w:ascii="Arial" w:hAnsi="Arial" w:cs="Arial"/>
          <w:sz w:val="20"/>
          <w:szCs w:val="20"/>
        </w:rPr>
        <w:t xml:space="preserve"> FPI/FPO 018</w:t>
      </w:r>
      <w:r w:rsidRPr="00510CE0">
        <w:rPr>
          <w:rFonts w:ascii="Arial" w:hAnsi="Arial" w:cs="Arial"/>
          <w:sz w:val="20"/>
          <w:szCs w:val="20"/>
        </w:rPr>
        <w:t xml:space="preserve">, die </w:t>
      </w:r>
      <w:r w:rsidR="00510CE0" w:rsidRPr="00510CE0">
        <w:rPr>
          <w:rFonts w:ascii="Arial" w:hAnsi="Arial" w:cs="Arial"/>
          <w:sz w:val="20"/>
          <w:szCs w:val="20"/>
        </w:rPr>
        <w:t xml:space="preserve">seit </w:t>
      </w:r>
      <w:r w:rsidR="001A45FB">
        <w:rPr>
          <w:rFonts w:ascii="Arial" w:hAnsi="Arial" w:cs="Arial"/>
          <w:sz w:val="20"/>
          <w:szCs w:val="20"/>
        </w:rPr>
        <w:t xml:space="preserve">über </w:t>
      </w:r>
      <w:r w:rsidR="00510CE0" w:rsidRPr="00510CE0">
        <w:rPr>
          <w:rFonts w:ascii="Arial" w:hAnsi="Arial" w:cs="Arial"/>
          <w:sz w:val="20"/>
          <w:szCs w:val="20"/>
        </w:rPr>
        <w:t xml:space="preserve">einem </w:t>
      </w:r>
      <w:r w:rsidRPr="00510CE0">
        <w:rPr>
          <w:rFonts w:ascii="Arial" w:hAnsi="Arial" w:cs="Arial"/>
          <w:sz w:val="20"/>
          <w:szCs w:val="20"/>
        </w:rPr>
        <w:t xml:space="preserve">Jahr </w:t>
      </w:r>
      <w:r w:rsidR="001C04A4">
        <w:rPr>
          <w:rFonts w:ascii="Arial" w:hAnsi="Arial" w:cs="Arial"/>
          <w:sz w:val="20"/>
          <w:szCs w:val="20"/>
        </w:rPr>
        <w:t>im Markt f</w:t>
      </w:r>
      <w:r w:rsidR="00510CE0" w:rsidRPr="00510CE0">
        <w:rPr>
          <w:rFonts w:ascii="Arial" w:hAnsi="Arial" w:cs="Arial"/>
          <w:sz w:val="20"/>
          <w:szCs w:val="20"/>
        </w:rPr>
        <w:t>ür Wirbel sorgt</w:t>
      </w:r>
      <w:r w:rsidRPr="00510CE0">
        <w:rPr>
          <w:rFonts w:ascii="Arial" w:hAnsi="Arial" w:cs="Arial"/>
          <w:sz w:val="20"/>
          <w:szCs w:val="20"/>
        </w:rPr>
        <w:t xml:space="preserve">. </w:t>
      </w:r>
      <w:r w:rsidR="00510CE0" w:rsidRPr="00510CE0">
        <w:rPr>
          <w:rFonts w:ascii="Arial" w:hAnsi="Arial" w:cs="Arial"/>
          <w:sz w:val="20"/>
          <w:szCs w:val="20"/>
        </w:rPr>
        <w:t>Sie</w:t>
      </w:r>
      <w:r w:rsidRPr="00510CE0">
        <w:rPr>
          <w:rFonts w:ascii="Arial" w:hAnsi="Arial" w:cs="Arial"/>
          <w:sz w:val="20"/>
          <w:szCs w:val="20"/>
        </w:rPr>
        <w:t xml:space="preserve"> punkte</w:t>
      </w:r>
      <w:r w:rsidR="00510CE0" w:rsidRPr="00510CE0">
        <w:rPr>
          <w:rFonts w:ascii="Arial" w:hAnsi="Arial" w:cs="Arial"/>
          <w:sz w:val="20"/>
          <w:szCs w:val="20"/>
        </w:rPr>
        <w:t>t</w:t>
      </w:r>
      <w:r w:rsidRPr="00510CE0">
        <w:rPr>
          <w:rFonts w:ascii="Arial" w:hAnsi="Arial" w:cs="Arial"/>
          <w:sz w:val="20"/>
          <w:szCs w:val="20"/>
        </w:rPr>
        <w:t xml:space="preserve"> </w:t>
      </w:r>
      <w:r w:rsidR="00510CE0" w:rsidRPr="00510CE0">
        <w:rPr>
          <w:rFonts w:ascii="Arial" w:hAnsi="Arial" w:cs="Arial"/>
          <w:sz w:val="20"/>
          <w:szCs w:val="20"/>
        </w:rPr>
        <w:t xml:space="preserve">durch </w:t>
      </w:r>
      <w:r w:rsidR="00FD1634">
        <w:rPr>
          <w:rFonts w:ascii="Arial" w:hAnsi="Arial" w:cs="Arial"/>
          <w:sz w:val="20"/>
          <w:szCs w:val="20"/>
        </w:rPr>
        <w:t>starke</w:t>
      </w:r>
      <w:r w:rsidR="00510CE0" w:rsidRPr="00510CE0">
        <w:rPr>
          <w:rFonts w:ascii="Arial" w:hAnsi="Arial" w:cs="Arial"/>
          <w:sz w:val="20"/>
          <w:szCs w:val="20"/>
        </w:rPr>
        <w:t xml:space="preserve"> </w:t>
      </w:r>
      <w:r w:rsidRPr="00510CE0">
        <w:rPr>
          <w:rFonts w:ascii="Arial" w:hAnsi="Arial" w:cs="Arial"/>
          <w:sz w:val="20"/>
          <w:szCs w:val="20"/>
        </w:rPr>
        <w:t>Produktfeatures</w:t>
      </w:r>
      <w:r w:rsidR="00510CE0" w:rsidRPr="00510CE0">
        <w:rPr>
          <w:rFonts w:ascii="Arial" w:hAnsi="Arial" w:cs="Arial"/>
          <w:sz w:val="20"/>
          <w:szCs w:val="20"/>
        </w:rPr>
        <w:t xml:space="preserve">. </w:t>
      </w:r>
      <w:r w:rsidRPr="00E02D0A">
        <w:rPr>
          <w:rFonts w:ascii="Arial" w:hAnsi="Arial" w:cs="Arial"/>
          <w:sz w:val="20"/>
          <w:szCs w:val="20"/>
        </w:rPr>
        <w:t>Auge</w:t>
      </w:r>
      <w:r w:rsidRPr="00E02D0A">
        <w:rPr>
          <w:rFonts w:ascii="Arial" w:hAnsi="Arial" w:cs="Arial"/>
          <w:sz w:val="20"/>
          <w:szCs w:val="20"/>
        </w:rPr>
        <w:t>n</w:t>
      </w:r>
      <w:r w:rsidRPr="00E02D0A">
        <w:rPr>
          <w:rFonts w:ascii="Arial" w:hAnsi="Arial" w:cs="Arial"/>
          <w:sz w:val="20"/>
          <w:szCs w:val="20"/>
        </w:rPr>
        <w:t>schein</w:t>
      </w:r>
      <w:r w:rsidR="00193B9D">
        <w:rPr>
          <w:rFonts w:ascii="Arial" w:hAnsi="Arial" w:cs="Arial"/>
          <w:sz w:val="20"/>
          <w:szCs w:val="20"/>
        </w:rPr>
        <w:t xml:space="preserve">lichster Vorteil </w:t>
      </w:r>
      <w:r w:rsidRPr="00E02D0A">
        <w:rPr>
          <w:rFonts w:ascii="Arial" w:hAnsi="Arial" w:cs="Arial"/>
          <w:sz w:val="20"/>
          <w:szCs w:val="20"/>
        </w:rPr>
        <w:t>ist die neuartige Klappentechnologie. Sie optimiert den Luftdurchsatz, indem sie ihn störungsfrei passieren lässt. Ein weiteres gr</w:t>
      </w:r>
      <w:r w:rsidR="00D75A29">
        <w:rPr>
          <w:rFonts w:ascii="Arial" w:hAnsi="Arial" w:cs="Arial"/>
          <w:sz w:val="20"/>
          <w:szCs w:val="20"/>
        </w:rPr>
        <w:t>o</w:t>
      </w:r>
      <w:r w:rsidR="00D75A29">
        <w:rPr>
          <w:rFonts w:ascii="Arial" w:hAnsi="Arial" w:cs="Arial"/>
          <w:sz w:val="20"/>
          <w:szCs w:val="20"/>
        </w:rPr>
        <w:t>ßes Plus bietet</w:t>
      </w:r>
      <w:r w:rsidR="00DA44AC">
        <w:rPr>
          <w:rFonts w:ascii="Arial" w:hAnsi="Arial" w:cs="Arial"/>
          <w:sz w:val="20"/>
          <w:szCs w:val="20"/>
        </w:rPr>
        <w:t xml:space="preserve"> die</w:t>
      </w:r>
      <w:r w:rsidR="00FD1634">
        <w:rPr>
          <w:rFonts w:ascii="Arial" w:hAnsi="Arial" w:cs="Arial"/>
          <w:sz w:val="20"/>
          <w:szCs w:val="20"/>
        </w:rPr>
        <w:t xml:space="preserve"> </w:t>
      </w:r>
      <w:r w:rsidR="00DA44AC">
        <w:rPr>
          <w:rFonts w:ascii="Arial" w:hAnsi="Arial" w:cs="Arial"/>
          <w:sz w:val="20"/>
          <w:szCs w:val="20"/>
        </w:rPr>
        <w:t>innovative Drehriege</w:t>
      </w:r>
      <w:r w:rsidR="001C04A4">
        <w:rPr>
          <w:rFonts w:ascii="Arial" w:hAnsi="Arial" w:cs="Arial"/>
          <w:sz w:val="20"/>
          <w:szCs w:val="20"/>
        </w:rPr>
        <w:t>l-</w:t>
      </w:r>
      <w:r w:rsidR="00DA44AC">
        <w:rPr>
          <w:rFonts w:ascii="Arial" w:hAnsi="Arial" w:cs="Arial"/>
          <w:sz w:val="20"/>
          <w:szCs w:val="20"/>
        </w:rPr>
        <w:t xml:space="preserve">Technologie </w:t>
      </w:r>
      <w:r w:rsidRPr="00E02D0A">
        <w:rPr>
          <w:rFonts w:ascii="Arial" w:hAnsi="Arial" w:cs="Arial"/>
          <w:sz w:val="20"/>
          <w:szCs w:val="20"/>
        </w:rPr>
        <w:t>des Filterlüfter Plus. Hat man den Dreh raus, will man diese</w:t>
      </w:r>
      <w:r w:rsidR="00DA44AC">
        <w:rPr>
          <w:rFonts w:ascii="Arial" w:hAnsi="Arial" w:cs="Arial"/>
          <w:sz w:val="20"/>
          <w:szCs w:val="20"/>
        </w:rPr>
        <w:t>s</w:t>
      </w:r>
      <w:r w:rsidRPr="00E02D0A">
        <w:rPr>
          <w:rFonts w:ascii="Arial" w:hAnsi="Arial" w:cs="Arial"/>
          <w:sz w:val="20"/>
          <w:szCs w:val="20"/>
        </w:rPr>
        <w:t xml:space="preserve"> </w:t>
      </w:r>
      <w:r w:rsidR="00DA44AC">
        <w:rPr>
          <w:rFonts w:ascii="Arial" w:hAnsi="Arial" w:cs="Arial"/>
          <w:sz w:val="20"/>
          <w:szCs w:val="20"/>
        </w:rPr>
        <w:t>Feature nicht mehr missen.</w:t>
      </w:r>
    </w:p>
    <w:p w14:paraId="0301FF8E" w14:textId="77777777" w:rsidR="0090298E" w:rsidRDefault="0090298E" w:rsidP="00D0234E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14:paraId="7B750FFD" w14:textId="3C6C77AA" w:rsidR="001A04FB" w:rsidRDefault="001A04FB" w:rsidP="00D0234E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Premiere </w:t>
      </w:r>
      <w:r w:rsidR="007E04DC">
        <w:rPr>
          <w:rFonts w:ascii="Arial" w:hAnsi="Arial" w:cs="Arial"/>
          <w:sz w:val="20"/>
          <w:szCs w:val="20"/>
        </w:rPr>
        <w:t xml:space="preserve">am Stand </w:t>
      </w:r>
      <w:r>
        <w:rPr>
          <w:rFonts w:ascii="Arial" w:hAnsi="Arial" w:cs="Arial"/>
          <w:sz w:val="20"/>
          <w:szCs w:val="20"/>
        </w:rPr>
        <w:t>ha</w:t>
      </w:r>
      <w:r w:rsidR="007E04DC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die </w:t>
      </w:r>
      <w:r w:rsidR="007E04DC">
        <w:rPr>
          <w:rFonts w:ascii="Arial" w:hAnsi="Arial" w:cs="Arial"/>
          <w:sz w:val="20"/>
          <w:szCs w:val="20"/>
        </w:rPr>
        <w:t xml:space="preserve">zweite Generation von </w:t>
      </w:r>
      <w:r w:rsidR="00701CBA">
        <w:rPr>
          <w:rFonts w:ascii="Arial" w:hAnsi="Arial" w:cs="Arial"/>
          <w:sz w:val="20"/>
          <w:szCs w:val="20"/>
        </w:rPr>
        <w:t xml:space="preserve">inhouse entwickelten </w:t>
      </w:r>
      <w:r>
        <w:rPr>
          <w:rFonts w:ascii="Arial" w:hAnsi="Arial" w:cs="Arial"/>
          <w:sz w:val="20"/>
          <w:szCs w:val="20"/>
        </w:rPr>
        <w:t>Ex-Produkte</w:t>
      </w:r>
      <w:r w:rsidR="007E04D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="001C04A4">
        <w:rPr>
          <w:rFonts w:ascii="Arial" w:hAnsi="Arial" w:cs="Arial"/>
          <w:sz w:val="20"/>
          <w:szCs w:val="20"/>
        </w:rPr>
        <w:t>von STEGO</w:t>
      </w:r>
      <w:r w:rsidR="00D27FDE">
        <w:rPr>
          <w:rFonts w:ascii="Arial" w:hAnsi="Arial" w:cs="Arial"/>
          <w:sz w:val="20"/>
          <w:szCs w:val="20"/>
        </w:rPr>
        <w:t xml:space="preserve">, die </w:t>
      </w:r>
      <w:r w:rsidR="00DA44AC">
        <w:rPr>
          <w:rFonts w:ascii="Arial" w:hAnsi="Arial" w:cs="Arial"/>
          <w:sz w:val="20"/>
          <w:szCs w:val="20"/>
        </w:rPr>
        <w:t xml:space="preserve">speziell für den Einsatz </w:t>
      </w:r>
      <w:r w:rsidR="00D27FDE">
        <w:rPr>
          <w:rFonts w:ascii="Arial" w:hAnsi="Arial" w:cs="Arial"/>
          <w:sz w:val="20"/>
          <w:szCs w:val="20"/>
        </w:rPr>
        <w:t>in explosionsgefährd</w:t>
      </w:r>
      <w:r w:rsidR="00D27FDE">
        <w:rPr>
          <w:rFonts w:ascii="Arial" w:hAnsi="Arial" w:cs="Arial"/>
          <w:sz w:val="20"/>
          <w:szCs w:val="20"/>
        </w:rPr>
        <w:t>e</w:t>
      </w:r>
      <w:r w:rsidR="00D27FDE">
        <w:rPr>
          <w:rFonts w:ascii="Arial" w:hAnsi="Arial" w:cs="Arial"/>
          <w:sz w:val="20"/>
          <w:szCs w:val="20"/>
        </w:rPr>
        <w:t xml:space="preserve">ten Bereichen </w:t>
      </w:r>
      <w:r w:rsidR="00DA44AC">
        <w:rPr>
          <w:rFonts w:ascii="Arial" w:hAnsi="Arial" w:cs="Arial"/>
          <w:sz w:val="20"/>
          <w:szCs w:val="20"/>
        </w:rPr>
        <w:t>kon</w:t>
      </w:r>
      <w:r w:rsidR="001C04A4">
        <w:rPr>
          <w:rFonts w:ascii="Arial" w:hAnsi="Arial" w:cs="Arial"/>
          <w:sz w:val="20"/>
          <w:szCs w:val="20"/>
        </w:rPr>
        <w:t xml:space="preserve">zipiert </w:t>
      </w:r>
      <w:r w:rsidR="007E04DC">
        <w:rPr>
          <w:rFonts w:ascii="Arial" w:hAnsi="Arial" w:cs="Arial"/>
          <w:sz w:val="20"/>
          <w:szCs w:val="20"/>
        </w:rPr>
        <w:t>ist</w:t>
      </w:r>
      <w:r>
        <w:rPr>
          <w:rFonts w:ascii="Arial" w:hAnsi="Arial" w:cs="Arial"/>
          <w:sz w:val="20"/>
          <w:szCs w:val="20"/>
        </w:rPr>
        <w:t xml:space="preserve">. </w:t>
      </w:r>
      <w:r w:rsidR="007E04DC">
        <w:rPr>
          <w:rFonts w:ascii="Arial" w:hAnsi="Arial" w:cs="Arial"/>
          <w:sz w:val="20"/>
          <w:szCs w:val="20"/>
        </w:rPr>
        <w:t xml:space="preserve">Zu ihr gehört </w:t>
      </w:r>
      <w:r w:rsidR="00FB5E03">
        <w:rPr>
          <w:rFonts w:ascii="Arial" w:hAnsi="Arial" w:cs="Arial"/>
          <w:sz w:val="20"/>
          <w:szCs w:val="20"/>
        </w:rPr>
        <w:t>die</w:t>
      </w:r>
      <w:r w:rsidR="00701CBA">
        <w:rPr>
          <w:rFonts w:ascii="Arial" w:hAnsi="Arial" w:cs="Arial"/>
          <w:sz w:val="20"/>
          <w:szCs w:val="20"/>
        </w:rPr>
        <w:t xml:space="preserve"> Serie</w:t>
      </w:r>
      <w:r w:rsidR="000B3A62">
        <w:rPr>
          <w:rFonts w:ascii="Arial" w:hAnsi="Arial" w:cs="Arial"/>
          <w:sz w:val="20"/>
          <w:szCs w:val="20"/>
        </w:rPr>
        <w:t xml:space="preserve"> kompakter</w:t>
      </w:r>
      <w:r w:rsidR="00701CBA">
        <w:rPr>
          <w:rFonts w:ascii="Arial" w:hAnsi="Arial" w:cs="Arial"/>
          <w:sz w:val="20"/>
          <w:szCs w:val="20"/>
        </w:rPr>
        <w:t xml:space="preserve"> Konvektion</w:t>
      </w:r>
      <w:r w:rsidR="00701CBA">
        <w:rPr>
          <w:rFonts w:ascii="Arial" w:hAnsi="Arial" w:cs="Arial"/>
          <w:sz w:val="20"/>
          <w:szCs w:val="20"/>
        </w:rPr>
        <w:t>s</w:t>
      </w:r>
      <w:r w:rsidR="00701CBA">
        <w:rPr>
          <w:rFonts w:ascii="Arial" w:hAnsi="Arial" w:cs="Arial"/>
          <w:sz w:val="20"/>
          <w:szCs w:val="20"/>
        </w:rPr>
        <w:t>heizge</w:t>
      </w:r>
      <w:r w:rsidR="000B3A62">
        <w:rPr>
          <w:rFonts w:ascii="Arial" w:hAnsi="Arial" w:cs="Arial"/>
          <w:sz w:val="20"/>
          <w:szCs w:val="20"/>
        </w:rPr>
        <w:t>räte</w:t>
      </w:r>
      <w:r w:rsidR="002A744B">
        <w:rPr>
          <w:rFonts w:ascii="Arial" w:hAnsi="Arial" w:cs="Arial"/>
          <w:sz w:val="20"/>
          <w:szCs w:val="20"/>
        </w:rPr>
        <w:t xml:space="preserve"> CREx 020</w:t>
      </w:r>
      <w:r w:rsidR="00D27FDE">
        <w:rPr>
          <w:rFonts w:ascii="Arial" w:hAnsi="Arial" w:cs="Arial"/>
          <w:sz w:val="20"/>
          <w:szCs w:val="20"/>
        </w:rPr>
        <w:t xml:space="preserve">, mit denen </w:t>
      </w:r>
      <w:r w:rsidR="00701CBA" w:rsidRPr="00701CBA">
        <w:rPr>
          <w:rFonts w:ascii="Arial" w:hAnsi="Arial" w:cs="Arial"/>
          <w:sz w:val="20"/>
          <w:szCs w:val="20"/>
        </w:rPr>
        <w:t>Kondenswasser</w:t>
      </w:r>
      <w:r w:rsidR="001C04A4">
        <w:rPr>
          <w:rFonts w:ascii="Arial" w:hAnsi="Arial" w:cs="Arial"/>
          <w:sz w:val="20"/>
          <w:szCs w:val="20"/>
        </w:rPr>
        <w:t xml:space="preserve">bildung und </w:t>
      </w:r>
      <w:r w:rsidR="00701CBA" w:rsidRPr="00701CBA">
        <w:rPr>
          <w:rFonts w:ascii="Arial" w:hAnsi="Arial" w:cs="Arial"/>
          <w:sz w:val="20"/>
          <w:szCs w:val="20"/>
        </w:rPr>
        <w:t>Temperatu</w:t>
      </w:r>
      <w:r w:rsidR="00701CBA" w:rsidRPr="00701CBA">
        <w:rPr>
          <w:rFonts w:ascii="Arial" w:hAnsi="Arial" w:cs="Arial"/>
          <w:sz w:val="20"/>
          <w:szCs w:val="20"/>
        </w:rPr>
        <w:t>r</w:t>
      </w:r>
      <w:r w:rsidR="00701CBA" w:rsidRPr="00701CBA">
        <w:rPr>
          <w:rFonts w:ascii="Arial" w:hAnsi="Arial" w:cs="Arial"/>
          <w:sz w:val="20"/>
          <w:szCs w:val="20"/>
        </w:rPr>
        <w:t xml:space="preserve">schwankungen </w:t>
      </w:r>
      <w:r w:rsidR="00202DE7">
        <w:rPr>
          <w:rFonts w:ascii="Arial" w:hAnsi="Arial" w:cs="Arial"/>
          <w:sz w:val="20"/>
          <w:szCs w:val="20"/>
        </w:rPr>
        <w:t xml:space="preserve">wirkungsvoll </w:t>
      </w:r>
      <w:r w:rsidR="000B3A62">
        <w:rPr>
          <w:rFonts w:ascii="Arial" w:hAnsi="Arial" w:cs="Arial"/>
          <w:sz w:val="20"/>
          <w:szCs w:val="20"/>
        </w:rPr>
        <w:t>vermieden werden</w:t>
      </w:r>
      <w:r w:rsidR="00701CBA">
        <w:rPr>
          <w:rFonts w:ascii="Arial" w:hAnsi="Arial" w:cs="Arial"/>
          <w:sz w:val="20"/>
          <w:szCs w:val="20"/>
        </w:rPr>
        <w:t xml:space="preserve">. Komplettiert wird das </w:t>
      </w:r>
      <w:r w:rsidR="000B3A62">
        <w:rPr>
          <w:rFonts w:ascii="Arial" w:hAnsi="Arial" w:cs="Arial"/>
          <w:sz w:val="20"/>
          <w:szCs w:val="20"/>
        </w:rPr>
        <w:t>Ex-</w:t>
      </w:r>
      <w:r w:rsidR="00701CBA">
        <w:rPr>
          <w:rFonts w:ascii="Arial" w:hAnsi="Arial" w:cs="Arial"/>
          <w:sz w:val="20"/>
          <w:szCs w:val="20"/>
        </w:rPr>
        <w:t>Spektrum vo</w:t>
      </w:r>
      <w:r w:rsidR="002A744B">
        <w:rPr>
          <w:rFonts w:ascii="Arial" w:hAnsi="Arial" w:cs="Arial"/>
          <w:sz w:val="20"/>
          <w:szCs w:val="20"/>
        </w:rPr>
        <w:t xml:space="preserve">m </w:t>
      </w:r>
      <w:r w:rsidR="000B3A62">
        <w:rPr>
          <w:rFonts w:ascii="Arial" w:hAnsi="Arial" w:cs="Arial"/>
          <w:sz w:val="20"/>
          <w:szCs w:val="20"/>
        </w:rPr>
        <w:t>langlebigen mechanischen Kleinthermostat</w:t>
      </w:r>
      <w:r w:rsidR="002A744B">
        <w:rPr>
          <w:rFonts w:ascii="Arial" w:hAnsi="Arial" w:cs="Arial"/>
          <w:sz w:val="20"/>
          <w:szCs w:val="20"/>
        </w:rPr>
        <w:t xml:space="preserve"> REx 011</w:t>
      </w:r>
      <w:r w:rsidR="000B3A62">
        <w:rPr>
          <w:rFonts w:ascii="Arial" w:hAnsi="Arial" w:cs="Arial"/>
          <w:sz w:val="20"/>
          <w:szCs w:val="20"/>
        </w:rPr>
        <w:t xml:space="preserve">, der über eine </w:t>
      </w:r>
      <w:r w:rsidR="00202DE7">
        <w:rPr>
          <w:rFonts w:ascii="Arial" w:hAnsi="Arial" w:cs="Arial"/>
          <w:sz w:val="20"/>
          <w:szCs w:val="20"/>
        </w:rPr>
        <w:t xml:space="preserve">hohe </w:t>
      </w:r>
      <w:r w:rsidR="000B3A62" w:rsidRPr="000B3A62">
        <w:rPr>
          <w:rFonts w:ascii="Arial" w:hAnsi="Arial" w:cs="Arial"/>
          <w:sz w:val="20"/>
          <w:szCs w:val="20"/>
        </w:rPr>
        <w:t>Ansprech</w:t>
      </w:r>
      <w:r w:rsidR="00D27FDE">
        <w:rPr>
          <w:rFonts w:ascii="Arial" w:hAnsi="Arial" w:cs="Arial"/>
          <w:sz w:val="20"/>
          <w:szCs w:val="20"/>
        </w:rPr>
        <w:t xml:space="preserve">genauigkeit </w:t>
      </w:r>
      <w:r w:rsidR="000B3A62">
        <w:rPr>
          <w:rFonts w:ascii="Arial" w:hAnsi="Arial" w:cs="Arial"/>
          <w:sz w:val="20"/>
          <w:szCs w:val="20"/>
        </w:rPr>
        <w:t>verfügt</w:t>
      </w:r>
      <w:r w:rsidR="002A744B">
        <w:rPr>
          <w:rFonts w:ascii="Arial" w:hAnsi="Arial" w:cs="Arial"/>
          <w:sz w:val="20"/>
          <w:szCs w:val="20"/>
        </w:rPr>
        <w:t>.</w:t>
      </w:r>
    </w:p>
    <w:p w14:paraId="38DF6832" w14:textId="77777777" w:rsidR="00A31902" w:rsidRDefault="00A31902" w:rsidP="00D0234E">
      <w:pPr>
        <w:spacing w:line="300" w:lineRule="auto"/>
        <w:rPr>
          <w:rFonts w:ascii="Arial" w:hAnsi="Arial" w:cs="Arial"/>
          <w:sz w:val="20"/>
          <w:szCs w:val="20"/>
        </w:rPr>
      </w:pPr>
    </w:p>
    <w:p w14:paraId="2789167D" w14:textId="02B1AF70" w:rsidR="00B53CE9" w:rsidRDefault="00A31902" w:rsidP="00D0234E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Ein weiteres innovatives Highlight am Stand ist die DC</w:t>
      </w:r>
      <w:r w:rsidR="007D482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Line von STEGO. Mit ihr </w:t>
      </w:r>
      <w:r w:rsidR="007D15AF">
        <w:rPr>
          <w:rFonts w:ascii="Arial" w:hAnsi="Arial" w:cs="Arial"/>
          <w:sz w:val="20"/>
          <w:szCs w:val="20"/>
        </w:rPr>
        <w:t>beweisen die</w:t>
      </w:r>
      <w:r w:rsidR="00A76387">
        <w:rPr>
          <w:rFonts w:ascii="Arial" w:hAnsi="Arial" w:cs="Arial"/>
          <w:sz w:val="20"/>
          <w:szCs w:val="20"/>
        </w:rPr>
        <w:t xml:space="preserve"> </w:t>
      </w:r>
      <w:r w:rsidR="007D15AF">
        <w:rPr>
          <w:rFonts w:ascii="Arial" w:hAnsi="Arial" w:cs="Arial"/>
          <w:sz w:val="20"/>
          <w:szCs w:val="20"/>
        </w:rPr>
        <w:t xml:space="preserve">neugierigen Thermal Management Spezialisten, dass sie sich </w:t>
      </w:r>
      <w:r w:rsidR="00A76387">
        <w:rPr>
          <w:rFonts w:ascii="Arial" w:hAnsi="Arial" w:cs="Arial"/>
          <w:sz w:val="20"/>
          <w:szCs w:val="20"/>
        </w:rPr>
        <w:t xml:space="preserve">auf Industrie 4.0 </w:t>
      </w:r>
      <w:r w:rsidR="007D15AF">
        <w:rPr>
          <w:rFonts w:ascii="Arial" w:hAnsi="Arial" w:cs="Arial"/>
          <w:sz w:val="20"/>
          <w:szCs w:val="20"/>
        </w:rPr>
        <w:t xml:space="preserve">und die damit verbundene vermehrte Nachfrage </w:t>
      </w:r>
      <w:r w:rsidR="007B1037">
        <w:rPr>
          <w:rFonts w:ascii="Arial" w:hAnsi="Arial" w:cs="Arial"/>
          <w:sz w:val="20"/>
          <w:szCs w:val="20"/>
        </w:rPr>
        <w:t xml:space="preserve">nach </w:t>
      </w:r>
      <w:r w:rsidR="00D27FDE" w:rsidRPr="00D27FDE">
        <w:rPr>
          <w:rFonts w:ascii="Arial" w:hAnsi="Arial" w:cs="Arial"/>
          <w:sz w:val="20"/>
          <w:szCs w:val="20"/>
        </w:rPr>
        <w:t>Nieder</w:t>
      </w:r>
      <w:r w:rsidR="00A76387">
        <w:rPr>
          <w:rFonts w:ascii="Arial" w:hAnsi="Arial" w:cs="Arial"/>
          <w:sz w:val="20"/>
          <w:szCs w:val="20"/>
        </w:rPr>
        <w:t>spannungs-</w:t>
      </w:r>
      <w:r w:rsidR="00D27FDE" w:rsidRPr="00D27FDE">
        <w:rPr>
          <w:rFonts w:ascii="Arial" w:hAnsi="Arial" w:cs="Arial"/>
          <w:sz w:val="20"/>
          <w:szCs w:val="20"/>
        </w:rPr>
        <w:t>Anwendun</w:t>
      </w:r>
      <w:r w:rsidR="00A76387">
        <w:rPr>
          <w:rFonts w:ascii="Arial" w:hAnsi="Arial" w:cs="Arial"/>
          <w:sz w:val="20"/>
          <w:szCs w:val="20"/>
        </w:rPr>
        <w:t xml:space="preserve">gen </w:t>
      </w:r>
      <w:r w:rsidR="007D15AF">
        <w:rPr>
          <w:rFonts w:ascii="Arial" w:hAnsi="Arial" w:cs="Arial"/>
          <w:sz w:val="20"/>
          <w:szCs w:val="20"/>
        </w:rPr>
        <w:t xml:space="preserve">eingestellt haben. Bereits </w:t>
      </w:r>
      <w:r w:rsidR="00D27FDE" w:rsidRPr="00D27FDE">
        <w:rPr>
          <w:rFonts w:ascii="Arial" w:hAnsi="Arial" w:cs="Arial"/>
          <w:sz w:val="20"/>
          <w:szCs w:val="20"/>
        </w:rPr>
        <w:t xml:space="preserve">Ende 2016 </w:t>
      </w:r>
      <w:r w:rsidR="007D15AF">
        <w:rPr>
          <w:rFonts w:ascii="Arial" w:hAnsi="Arial" w:cs="Arial"/>
          <w:sz w:val="20"/>
          <w:szCs w:val="20"/>
        </w:rPr>
        <w:t>sind DC</w:t>
      </w:r>
      <w:r w:rsidR="007D4821">
        <w:rPr>
          <w:rFonts w:ascii="Arial" w:hAnsi="Arial" w:cs="Arial"/>
          <w:sz w:val="20"/>
          <w:szCs w:val="20"/>
        </w:rPr>
        <w:t>-</w:t>
      </w:r>
      <w:r w:rsidR="00D27FDE" w:rsidRPr="00D27FDE">
        <w:rPr>
          <w:rFonts w:ascii="Arial" w:hAnsi="Arial" w:cs="Arial"/>
          <w:sz w:val="20"/>
          <w:szCs w:val="20"/>
        </w:rPr>
        <w:t>Versionen der tageslichttreuen LED 025 Leuchte und der innova</w:t>
      </w:r>
      <w:r w:rsidR="007D15AF">
        <w:rPr>
          <w:rFonts w:ascii="Arial" w:hAnsi="Arial" w:cs="Arial"/>
          <w:sz w:val="20"/>
          <w:szCs w:val="20"/>
        </w:rPr>
        <w:t xml:space="preserve">tiven </w:t>
      </w:r>
      <w:r w:rsidR="00D27FDE" w:rsidRPr="00D27FDE">
        <w:rPr>
          <w:rFonts w:ascii="Arial" w:hAnsi="Arial" w:cs="Arial"/>
          <w:sz w:val="20"/>
          <w:szCs w:val="20"/>
        </w:rPr>
        <w:t>Filterlüfte</w:t>
      </w:r>
      <w:r w:rsidR="007D15AF">
        <w:rPr>
          <w:rFonts w:ascii="Arial" w:hAnsi="Arial" w:cs="Arial"/>
          <w:sz w:val="20"/>
          <w:szCs w:val="20"/>
        </w:rPr>
        <w:t>r FPI/FPO 018 eingeführt w</w:t>
      </w:r>
      <w:r w:rsidR="007D4821">
        <w:rPr>
          <w:rFonts w:ascii="Arial" w:hAnsi="Arial" w:cs="Arial"/>
          <w:sz w:val="20"/>
          <w:szCs w:val="20"/>
        </w:rPr>
        <w:t>o</w:t>
      </w:r>
      <w:r w:rsidR="007D15AF">
        <w:rPr>
          <w:rFonts w:ascii="Arial" w:hAnsi="Arial" w:cs="Arial"/>
          <w:sz w:val="20"/>
          <w:szCs w:val="20"/>
        </w:rPr>
        <w:t xml:space="preserve">rden. Auf der Hannover Messe 2017 legt STEGO </w:t>
      </w:r>
      <w:r w:rsidR="007B1037">
        <w:rPr>
          <w:rFonts w:ascii="Arial" w:hAnsi="Arial" w:cs="Arial"/>
          <w:sz w:val="20"/>
          <w:szCs w:val="20"/>
        </w:rPr>
        <w:t xml:space="preserve">nun </w:t>
      </w:r>
      <w:r w:rsidR="00824B37">
        <w:rPr>
          <w:rFonts w:ascii="Arial" w:hAnsi="Arial" w:cs="Arial"/>
          <w:sz w:val="20"/>
          <w:szCs w:val="20"/>
        </w:rPr>
        <w:t xml:space="preserve">nach – mit </w:t>
      </w:r>
      <w:r w:rsidR="007D15AF">
        <w:rPr>
          <w:rFonts w:ascii="Arial" w:hAnsi="Arial" w:cs="Arial"/>
          <w:sz w:val="20"/>
          <w:szCs w:val="20"/>
        </w:rPr>
        <w:t xml:space="preserve">gleich vier </w:t>
      </w:r>
      <w:r w:rsidR="007B1037">
        <w:rPr>
          <w:rFonts w:ascii="Arial" w:hAnsi="Arial" w:cs="Arial"/>
          <w:sz w:val="20"/>
          <w:szCs w:val="20"/>
        </w:rPr>
        <w:t>weiteren</w:t>
      </w:r>
      <w:r w:rsidR="007D15AF">
        <w:rPr>
          <w:rFonts w:ascii="Arial" w:hAnsi="Arial" w:cs="Arial"/>
          <w:sz w:val="20"/>
          <w:szCs w:val="20"/>
        </w:rPr>
        <w:t xml:space="preserve"> DC</w:t>
      </w:r>
      <w:r w:rsidR="007D4821">
        <w:rPr>
          <w:rFonts w:ascii="Arial" w:hAnsi="Arial" w:cs="Arial"/>
          <w:sz w:val="20"/>
          <w:szCs w:val="20"/>
        </w:rPr>
        <w:t>-</w:t>
      </w:r>
      <w:r w:rsidR="00824B37">
        <w:rPr>
          <w:rFonts w:ascii="Arial" w:hAnsi="Arial" w:cs="Arial"/>
          <w:sz w:val="20"/>
          <w:szCs w:val="20"/>
        </w:rPr>
        <w:t>Gerätegattungen</w:t>
      </w:r>
      <w:r w:rsidR="007D15AF">
        <w:rPr>
          <w:rFonts w:ascii="Arial" w:hAnsi="Arial" w:cs="Arial"/>
          <w:sz w:val="20"/>
          <w:szCs w:val="20"/>
        </w:rPr>
        <w:t>: dem Heizgebläse DCR 030</w:t>
      </w:r>
      <w:r w:rsidR="002A744B">
        <w:rPr>
          <w:rFonts w:ascii="Arial" w:hAnsi="Arial" w:cs="Arial"/>
          <w:sz w:val="20"/>
          <w:szCs w:val="20"/>
        </w:rPr>
        <w:t>/DCR 130</w:t>
      </w:r>
      <w:r w:rsidR="007D15AF">
        <w:rPr>
          <w:rFonts w:ascii="Arial" w:hAnsi="Arial" w:cs="Arial"/>
          <w:sz w:val="20"/>
          <w:szCs w:val="20"/>
        </w:rPr>
        <w:t>, dem Schaltmodul DCM 010, dem</w:t>
      </w:r>
      <w:r w:rsidR="00D27FDE" w:rsidRPr="00D27FDE">
        <w:rPr>
          <w:rFonts w:ascii="Arial" w:hAnsi="Arial" w:cs="Arial"/>
          <w:sz w:val="20"/>
          <w:szCs w:val="20"/>
        </w:rPr>
        <w:t xml:space="preserve"> elektr</w:t>
      </w:r>
      <w:r w:rsidR="00D27FDE" w:rsidRPr="00D27FDE">
        <w:rPr>
          <w:rFonts w:ascii="Arial" w:hAnsi="Arial" w:cs="Arial"/>
          <w:sz w:val="20"/>
          <w:szCs w:val="20"/>
        </w:rPr>
        <w:t>o</w:t>
      </w:r>
      <w:r w:rsidR="00D27FDE" w:rsidRPr="00D27FDE">
        <w:rPr>
          <w:rFonts w:ascii="Arial" w:hAnsi="Arial" w:cs="Arial"/>
          <w:sz w:val="20"/>
          <w:szCs w:val="20"/>
        </w:rPr>
        <w:t>ni</w:t>
      </w:r>
      <w:r w:rsidR="007D15AF">
        <w:rPr>
          <w:rFonts w:ascii="Arial" w:hAnsi="Arial" w:cs="Arial"/>
          <w:sz w:val="20"/>
          <w:szCs w:val="20"/>
        </w:rPr>
        <w:t xml:space="preserve">schen </w:t>
      </w:r>
      <w:r w:rsidR="00D27FDE" w:rsidRPr="00D27FDE">
        <w:rPr>
          <w:rFonts w:ascii="Arial" w:hAnsi="Arial" w:cs="Arial"/>
          <w:sz w:val="20"/>
          <w:szCs w:val="20"/>
        </w:rPr>
        <w:t xml:space="preserve">Thermostat DCT 010 und </w:t>
      </w:r>
      <w:r w:rsidR="007D15AF">
        <w:rPr>
          <w:rFonts w:ascii="Arial" w:hAnsi="Arial" w:cs="Arial"/>
          <w:sz w:val="20"/>
          <w:szCs w:val="20"/>
        </w:rPr>
        <w:t>dem</w:t>
      </w:r>
      <w:r w:rsidR="00D27FDE" w:rsidRPr="00D27FDE">
        <w:rPr>
          <w:rFonts w:ascii="Arial" w:hAnsi="Arial" w:cs="Arial"/>
          <w:sz w:val="20"/>
          <w:szCs w:val="20"/>
        </w:rPr>
        <w:t xml:space="preserve"> elektronische</w:t>
      </w:r>
      <w:r w:rsidR="007D15AF">
        <w:rPr>
          <w:rFonts w:ascii="Arial" w:hAnsi="Arial" w:cs="Arial"/>
          <w:sz w:val="20"/>
          <w:szCs w:val="20"/>
        </w:rPr>
        <w:t>n</w:t>
      </w:r>
      <w:r w:rsidR="00D27FDE" w:rsidRPr="00D27FDE">
        <w:rPr>
          <w:rFonts w:ascii="Arial" w:hAnsi="Arial" w:cs="Arial"/>
          <w:sz w:val="20"/>
          <w:szCs w:val="20"/>
        </w:rPr>
        <w:t xml:space="preserve"> Hygrostat DCF 010.</w:t>
      </w:r>
    </w:p>
    <w:p w14:paraId="1E1C3733" w14:textId="77777777" w:rsidR="007D15AF" w:rsidRDefault="007D15AF" w:rsidP="00D0234E">
      <w:pPr>
        <w:spacing w:line="300" w:lineRule="auto"/>
        <w:rPr>
          <w:rFonts w:ascii="Arial" w:hAnsi="Arial" w:cs="Arial"/>
          <w:sz w:val="20"/>
          <w:szCs w:val="20"/>
        </w:rPr>
      </w:pPr>
    </w:p>
    <w:p w14:paraId="626E81E7" w14:textId="6A72997D" w:rsidR="00B71900" w:rsidRDefault="00DA44AC" w:rsidP="00D0234E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Jetzt sind Sie auch neugierig auf Neues? </w:t>
      </w:r>
      <w:r w:rsidR="007D15AF">
        <w:rPr>
          <w:rFonts w:ascii="Arial" w:hAnsi="Arial" w:cs="Arial"/>
          <w:sz w:val="20"/>
          <w:szCs w:val="20"/>
        </w:rPr>
        <w:t xml:space="preserve">Mehr zu allen Innovationen gibt’s am Stand von STEGO in Halle </w:t>
      </w:r>
      <w:r w:rsidR="00E45EC1">
        <w:rPr>
          <w:rFonts w:ascii="Arial" w:hAnsi="Arial" w:cs="Arial"/>
          <w:sz w:val="20"/>
          <w:szCs w:val="20"/>
        </w:rPr>
        <w:t>12</w:t>
      </w:r>
      <w:r w:rsidR="007D15AF">
        <w:rPr>
          <w:rFonts w:ascii="Arial" w:hAnsi="Arial" w:cs="Arial"/>
          <w:sz w:val="20"/>
          <w:szCs w:val="20"/>
        </w:rPr>
        <w:t xml:space="preserve">, Stand </w:t>
      </w:r>
      <w:r w:rsidR="00E45EC1">
        <w:rPr>
          <w:rFonts w:ascii="Arial" w:hAnsi="Arial" w:cs="Arial"/>
          <w:sz w:val="20"/>
          <w:szCs w:val="20"/>
        </w:rPr>
        <w:t>E35</w:t>
      </w:r>
      <w:r>
        <w:rPr>
          <w:rFonts w:ascii="Arial" w:hAnsi="Arial" w:cs="Arial"/>
          <w:sz w:val="20"/>
          <w:szCs w:val="20"/>
        </w:rPr>
        <w:t>. Hier freuen sich die</w:t>
      </w:r>
      <w:r w:rsidR="007D15AF">
        <w:rPr>
          <w:rFonts w:ascii="Arial" w:hAnsi="Arial" w:cs="Arial"/>
          <w:sz w:val="20"/>
          <w:szCs w:val="20"/>
        </w:rPr>
        <w:t xml:space="preserve"> Experten aus Entwicklung und Vertrieb </w:t>
      </w:r>
      <w:r w:rsidR="001C04A4">
        <w:rPr>
          <w:rFonts w:ascii="Arial" w:hAnsi="Arial" w:cs="Arial"/>
          <w:sz w:val="20"/>
          <w:szCs w:val="20"/>
        </w:rPr>
        <w:t>ab 24. April</w:t>
      </w:r>
      <w:r>
        <w:rPr>
          <w:rFonts w:ascii="Arial" w:hAnsi="Arial" w:cs="Arial"/>
          <w:sz w:val="20"/>
          <w:szCs w:val="20"/>
        </w:rPr>
        <w:t xml:space="preserve"> darauf</w:t>
      </w:r>
      <w:r w:rsidR="001C04A4">
        <w:rPr>
          <w:rFonts w:ascii="Arial" w:hAnsi="Arial" w:cs="Arial"/>
          <w:sz w:val="20"/>
          <w:szCs w:val="20"/>
        </w:rPr>
        <w:t>, den</w:t>
      </w:r>
      <w:r w:rsidR="007D15AF">
        <w:rPr>
          <w:rFonts w:ascii="Arial" w:hAnsi="Arial" w:cs="Arial"/>
          <w:sz w:val="20"/>
          <w:szCs w:val="20"/>
        </w:rPr>
        <w:t xml:space="preserve"> Fragen </w:t>
      </w:r>
      <w:r w:rsidR="00202DE7">
        <w:rPr>
          <w:rFonts w:ascii="Arial" w:hAnsi="Arial" w:cs="Arial"/>
          <w:sz w:val="20"/>
          <w:szCs w:val="20"/>
        </w:rPr>
        <w:t>der</w:t>
      </w:r>
      <w:r w:rsidR="007D15AF">
        <w:rPr>
          <w:rFonts w:ascii="Arial" w:hAnsi="Arial" w:cs="Arial"/>
          <w:sz w:val="20"/>
          <w:szCs w:val="20"/>
        </w:rPr>
        <w:t xml:space="preserve"> Messeb</w:t>
      </w:r>
      <w:r w:rsidR="007D15AF">
        <w:rPr>
          <w:rFonts w:ascii="Arial" w:hAnsi="Arial" w:cs="Arial"/>
          <w:sz w:val="20"/>
          <w:szCs w:val="20"/>
        </w:rPr>
        <w:t>e</w:t>
      </w:r>
      <w:r w:rsidR="007D15AF">
        <w:rPr>
          <w:rFonts w:ascii="Arial" w:hAnsi="Arial" w:cs="Arial"/>
          <w:sz w:val="20"/>
          <w:szCs w:val="20"/>
        </w:rPr>
        <w:t xml:space="preserve">sucher in fundierten Fachgesprächen </w:t>
      </w:r>
      <w:r w:rsidR="001C04A4">
        <w:rPr>
          <w:rFonts w:ascii="Arial" w:hAnsi="Arial" w:cs="Arial"/>
          <w:sz w:val="20"/>
          <w:szCs w:val="20"/>
        </w:rPr>
        <w:t>zu begegnen</w:t>
      </w:r>
      <w:r>
        <w:rPr>
          <w:rFonts w:ascii="Arial" w:hAnsi="Arial" w:cs="Arial"/>
          <w:sz w:val="20"/>
          <w:szCs w:val="20"/>
        </w:rPr>
        <w:t xml:space="preserve">. Schließlich </w:t>
      </w:r>
      <w:r w:rsidR="001C04A4">
        <w:rPr>
          <w:rFonts w:ascii="Arial" w:hAnsi="Arial" w:cs="Arial"/>
          <w:sz w:val="20"/>
          <w:szCs w:val="20"/>
        </w:rPr>
        <w:t xml:space="preserve">will man auch </w:t>
      </w:r>
      <w:r>
        <w:rPr>
          <w:rFonts w:ascii="Arial" w:hAnsi="Arial" w:cs="Arial"/>
          <w:sz w:val="20"/>
          <w:szCs w:val="20"/>
        </w:rPr>
        <w:t xml:space="preserve">2017 </w:t>
      </w:r>
      <w:r w:rsidR="001C04A4">
        <w:rPr>
          <w:rFonts w:ascii="Arial" w:hAnsi="Arial" w:cs="Arial"/>
          <w:sz w:val="20"/>
          <w:szCs w:val="20"/>
        </w:rPr>
        <w:t>dem</w:t>
      </w:r>
      <w:r>
        <w:rPr>
          <w:rFonts w:ascii="Arial" w:hAnsi="Arial" w:cs="Arial"/>
          <w:sz w:val="20"/>
          <w:szCs w:val="20"/>
        </w:rPr>
        <w:t xml:space="preserve"> langjährigen </w:t>
      </w:r>
      <w:r w:rsidR="001C04A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logan </w:t>
      </w:r>
      <w:r w:rsidR="00202DE7">
        <w:rPr>
          <w:rFonts w:ascii="Arial" w:hAnsi="Arial" w:cs="Arial"/>
          <w:sz w:val="20"/>
          <w:szCs w:val="20"/>
        </w:rPr>
        <w:t xml:space="preserve">des Unternehmens </w:t>
      </w:r>
      <w:r w:rsidR="001C04A4">
        <w:rPr>
          <w:rFonts w:ascii="Arial" w:hAnsi="Arial" w:cs="Arial"/>
          <w:sz w:val="20"/>
          <w:szCs w:val="20"/>
        </w:rPr>
        <w:t xml:space="preserve">in vollem Umfang </w:t>
      </w:r>
      <w:r>
        <w:rPr>
          <w:rFonts w:ascii="Arial" w:hAnsi="Arial" w:cs="Arial"/>
          <w:sz w:val="20"/>
          <w:szCs w:val="20"/>
        </w:rPr>
        <w:t xml:space="preserve">gerecht werden – </w:t>
      </w:r>
      <w:r w:rsidR="00B71900" w:rsidRPr="00BB6310">
        <w:rPr>
          <w:rFonts w:ascii="Arial" w:hAnsi="Arial" w:cs="Arial"/>
          <w:sz w:val="20"/>
          <w:szCs w:val="20"/>
        </w:rPr>
        <w:t>„EINFACH INNOVATIV. SICHER BESSER.“</w:t>
      </w:r>
    </w:p>
    <w:p w14:paraId="32C8DA08" w14:textId="77777777" w:rsidR="00B71900" w:rsidRDefault="00B71900" w:rsidP="00907B97">
      <w:pPr>
        <w:rPr>
          <w:rFonts w:ascii="Arial" w:hAnsi="Arial" w:cs="Arial"/>
          <w:sz w:val="20"/>
          <w:szCs w:val="20"/>
        </w:rPr>
      </w:pPr>
    </w:p>
    <w:p w14:paraId="69879D9D" w14:textId="77777777" w:rsidR="00B71900" w:rsidRPr="00DD2D92" w:rsidRDefault="00B71900" w:rsidP="00907B97">
      <w:pPr>
        <w:rPr>
          <w:rFonts w:ascii="Arial" w:hAnsi="Arial" w:cs="Arial"/>
          <w:sz w:val="20"/>
          <w:szCs w:val="20"/>
        </w:rPr>
      </w:pPr>
    </w:p>
    <w:p w14:paraId="5BB2BB90" w14:textId="77777777" w:rsidR="00907B97" w:rsidRPr="00DD2D92" w:rsidRDefault="00907B97" w:rsidP="00907B97">
      <w:pPr>
        <w:rPr>
          <w:rFonts w:ascii="Arial" w:hAnsi="Arial" w:cs="Arial"/>
          <w:b/>
          <w:sz w:val="20"/>
          <w:szCs w:val="20"/>
        </w:rPr>
      </w:pPr>
      <w:r w:rsidRPr="00DD2D92">
        <w:rPr>
          <w:rFonts w:ascii="Arial" w:hAnsi="Arial" w:cs="Arial"/>
          <w:b/>
          <w:sz w:val="20"/>
          <w:szCs w:val="20"/>
        </w:rPr>
        <w:t>Pressekontakt:</w:t>
      </w:r>
    </w:p>
    <w:p w14:paraId="72D25E93" w14:textId="77777777" w:rsidR="00907B97" w:rsidRPr="00DD2D92" w:rsidRDefault="00907B97" w:rsidP="00907B97">
      <w:pPr>
        <w:rPr>
          <w:rFonts w:ascii="Arial" w:hAnsi="Arial" w:cs="Arial"/>
          <w:sz w:val="20"/>
          <w:szCs w:val="20"/>
        </w:rPr>
      </w:pPr>
    </w:p>
    <w:p w14:paraId="0B831063" w14:textId="52042A87" w:rsidR="00907B97" w:rsidRPr="00DD2D92" w:rsidRDefault="009C6A53" w:rsidP="00907B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Siegfried Oerthel</w:t>
      </w:r>
      <w:r w:rsidR="001D1C28" w:rsidRPr="007C3C1B">
        <w:rPr>
          <w:rFonts w:ascii="Arial" w:hAnsi="Arial" w:cs="Arial"/>
          <w:sz w:val="20"/>
          <w:szCs w:val="20"/>
        </w:rPr>
        <w:t xml:space="preserve">   |   </w:t>
      </w:r>
      <w:r>
        <w:rPr>
          <w:rFonts w:ascii="Arial" w:hAnsi="Arial" w:cs="Arial"/>
          <w:sz w:val="20"/>
          <w:szCs w:val="20"/>
        </w:rPr>
        <w:t>soerthel</w:t>
      </w:r>
      <w:r w:rsidR="001D1C28" w:rsidRPr="007C3C1B">
        <w:rPr>
          <w:rFonts w:ascii="Arial" w:hAnsi="Arial" w:cs="Arial"/>
          <w:sz w:val="20"/>
          <w:szCs w:val="20"/>
        </w:rPr>
        <w:t xml:space="preserve">@stego.de   |   </w:t>
      </w:r>
      <w:r w:rsidR="00907B97" w:rsidRPr="007C3C1B">
        <w:rPr>
          <w:rFonts w:ascii="Arial" w:hAnsi="Arial" w:cs="Arial"/>
          <w:sz w:val="20"/>
          <w:szCs w:val="20"/>
        </w:rPr>
        <w:t xml:space="preserve">Tel. </w:t>
      </w:r>
      <w:r w:rsidR="00907B97" w:rsidRPr="00DD2D92">
        <w:rPr>
          <w:rFonts w:ascii="Arial" w:hAnsi="Arial" w:cs="Arial"/>
          <w:sz w:val="20"/>
          <w:szCs w:val="20"/>
        </w:rPr>
        <w:t>+49 791 95058-</w:t>
      </w:r>
      <w:r>
        <w:rPr>
          <w:rFonts w:ascii="Arial" w:hAnsi="Arial" w:cs="Arial"/>
          <w:sz w:val="20"/>
          <w:szCs w:val="20"/>
        </w:rPr>
        <w:t>81</w:t>
      </w:r>
    </w:p>
    <w:p w14:paraId="3E18577E" w14:textId="77777777" w:rsidR="00907B97" w:rsidRPr="00DD2D92" w:rsidRDefault="00907B97" w:rsidP="00907B97">
      <w:pPr>
        <w:rPr>
          <w:rFonts w:ascii="Arial" w:hAnsi="Arial" w:cs="Arial"/>
          <w:sz w:val="20"/>
          <w:szCs w:val="20"/>
        </w:rPr>
      </w:pPr>
    </w:p>
    <w:p w14:paraId="46E15916" w14:textId="77777777" w:rsidR="00907B97" w:rsidRPr="00DD2D92" w:rsidRDefault="00907B97" w:rsidP="00907B97">
      <w:pPr>
        <w:rPr>
          <w:rFonts w:ascii="Arial" w:hAnsi="Arial" w:cs="Arial"/>
          <w:sz w:val="20"/>
          <w:szCs w:val="20"/>
        </w:rPr>
      </w:pPr>
      <w:r w:rsidRPr="00DD2D92">
        <w:rPr>
          <w:rFonts w:ascii="Arial" w:hAnsi="Arial" w:cs="Arial"/>
          <w:sz w:val="20"/>
          <w:szCs w:val="20"/>
        </w:rPr>
        <w:t>STEGO Elektrotechnik GmbH</w:t>
      </w:r>
    </w:p>
    <w:p w14:paraId="4E237270" w14:textId="77777777" w:rsidR="00907B97" w:rsidRPr="00DD2D92" w:rsidRDefault="00907B97" w:rsidP="00907B97">
      <w:pPr>
        <w:rPr>
          <w:rFonts w:ascii="Arial" w:hAnsi="Arial" w:cs="Arial"/>
          <w:sz w:val="20"/>
          <w:szCs w:val="20"/>
        </w:rPr>
      </w:pPr>
      <w:r w:rsidRPr="00DD2D92">
        <w:rPr>
          <w:rFonts w:ascii="Arial" w:hAnsi="Arial" w:cs="Arial"/>
          <w:sz w:val="20"/>
          <w:szCs w:val="20"/>
        </w:rPr>
        <w:t>Kolpingstraße 21</w:t>
      </w:r>
    </w:p>
    <w:p w14:paraId="40EA1D89" w14:textId="77777777" w:rsidR="00907B97" w:rsidRPr="00DD2D92" w:rsidRDefault="00907B97" w:rsidP="00907B97">
      <w:pPr>
        <w:rPr>
          <w:rFonts w:ascii="Arial" w:hAnsi="Arial" w:cs="Arial"/>
          <w:sz w:val="20"/>
          <w:szCs w:val="20"/>
        </w:rPr>
      </w:pPr>
      <w:r w:rsidRPr="00DD2D92">
        <w:rPr>
          <w:rFonts w:ascii="Arial" w:hAnsi="Arial" w:cs="Arial"/>
          <w:sz w:val="20"/>
          <w:szCs w:val="20"/>
        </w:rPr>
        <w:t>74523 Schwäbisch Hall</w:t>
      </w:r>
    </w:p>
    <w:p w14:paraId="707BEB5B" w14:textId="77777777" w:rsidR="00907B97" w:rsidRPr="00DD2D92" w:rsidRDefault="00907B97" w:rsidP="00907B97">
      <w:pPr>
        <w:rPr>
          <w:rFonts w:ascii="Arial" w:hAnsi="Arial" w:cs="Arial"/>
          <w:sz w:val="20"/>
          <w:szCs w:val="20"/>
        </w:rPr>
      </w:pPr>
      <w:r w:rsidRPr="00DD2D92">
        <w:rPr>
          <w:rFonts w:ascii="Arial" w:hAnsi="Arial" w:cs="Arial"/>
          <w:sz w:val="20"/>
          <w:szCs w:val="20"/>
        </w:rPr>
        <w:t>Deutschland</w:t>
      </w:r>
    </w:p>
    <w:p w14:paraId="5D00F30D" w14:textId="77777777" w:rsidR="00907B97" w:rsidRPr="00DD2D92" w:rsidRDefault="00907B97" w:rsidP="00907B97">
      <w:pPr>
        <w:rPr>
          <w:rFonts w:ascii="Arial" w:hAnsi="Arial" w:cs="Arial"/>
          <w:sz w:val="20"/>
          <w:szCs w:val="20"/>
        </w:rPr>
      </w:pPr>
    </w:p>
    <w:p w14:paraId="08791045" w14:textId="77777777" w:rsidR="001D1C28" w:rsidRDefault="001D1C28" w:rsidP="008C00FE">
      <w:pPr>
        <w:rPr>
          <w:rFonts w:ascii="Arial" w:hAnsi="Arial" w:cs="Arial"/>
          <w:sz w:val="20"/>
          <w:szCs w:val="20"/>
        </w:rPr>
      </w:pPr>
    </w:p>
    <w:p w14:paraId="54AC05BF" w14:textId="77777777" w:rsidR="001D1C28" w:rsidRPr="00DD2D92" w:rsidRDefault="001D1C28" w:rsidP="008C00FE">
      <w:pPr>
        <w:rPr>
          <w:rFonts w:ascii="Arial" w:hAnsi="Arial" w:cs="Arial"/>
          <w:sz w:val="20"/>
          <w:szCs w:val="20"/>
        </w:rPr>
      </w:pPr>
    </w:p>
    <w:p w14:paraId="6665547D" w14:textId="77777777" w:rsidR="00DD2D92" w:rsidRPr="00DD2D92" w:rsidRDefault="00DD2D92" w:rsidP="00DD2D92">
      <w:pPr>
        <w:rPr>
          <w:rFonts w:ascii="Arial" w:hAnsi="Arial" w:cs="Arial"/>
          <w:b/>
          <w:sz w:val="20"/>
          <w:szCs w:val="20"/>
        </w:rPr>
      </w:pPr>
      <w:r w:rsidRPr="00DD2D92">
        <w:rPr>
          <w:rFonts w:ascii="Arial" w:hAnsi="Arial" w:cs="Arial"/>
          <w:b/>
          <w:sz w:val="20"/>
          <w:szCs w:val="20"/>
        </w:rPr>
        <w:t xml:space="preserve">STEGO - Perfektes Thermal Management </w:t>
      </w:r>
    </w:p>
    <w:p w14:paraId="58673306" w14:textId="77777777" w:rsidR="00DD2D92" w:rsidRPr="00DD2D92" w:rsidRDefault="00DD2D92" w:rsidP="00DD2D92">
      <w:pPr>
        <w:rPr>
          <w:rFonts w:ascii="Arial" w:hAnsi="Arial" w:cs="Arial"/>
          <w:sz w:val="20"/>
          <w:szCs w:val="20"/>
        </w:rPr>
      </w:pPr>
      <w:r w:rsidRPr="00DD2D92">
        <w:rPr>
          <w:rFonts w:ascii="Arial" w:hAnsi="Arial" w:cs="Arial"/>
          <w:sz w:val="20"/>
          <w:szCs w:val="20"/>
        </w:rPr>
        <w:t>Seit der Gründung im Jahre 1980 entwickelt, produziert und vertreibt STEGO Elektrotechnik in Schwäbisch Hall ein stetig wachsendes Pr</w:t>
      </w:r>
      <w:r w:rsidRPr="00DD2D92">
        <w:rPr>
          <w:rFonts w:ascii="Arial" w:hAnsi="Arial" w:cs="Arial"/>
          <w:sz w:val="20"/>
          <w:szCs w:val="20"/>
        </w:rPr>
        <w:t>o</w:t>
      </w:r>
      <w:r w:rsidRPr="00DD2D92">
        <w:rPr>
          <w:rFonts w:ascii="Arial" w:hAnsi="Arial" w:cs="Arial"/>
          <w:sz w:val="20"/>
          <w:szCs w:val="20"/>
        </w:rPr>
        <w:t xml:space="preserve">duktsortiment zum Schutz elektrischer und elektronischer Komponenten. </w:t>
      </w:r>
      <w:r w:rsidR="00C32FE5">
        <w:rPr>
          <w:rFonts w:ascii="Arial" w:hAnsi="Arial" w:cs="Arial"/>
          <w:sz w:val="20"/>
          <w:szCs w:val="20"/>
        </w:rPr>
        <w:t>Schalt</w:t>
      </w:r>
      <w:r w:rsidR="00AD6825">
        <w:rPr>
          <w:rFonts w:ascii="Arial" w:hAnsi="Arial" w:cs="Arial"/>
          <w:sz w:val="20"/>
          <w:szCs w:val="20"/>
        </w:rPr>
        <w:t>schrankheizungen, Filterlüfter, LED-Leuchten, Thermostate, Hygrost</w:t>
      </w:r>
      <w:r w:rsidR="00AD6825">
        <w:rPr>
          <w:rFonts w:ascii="Arial" w:hAnsi="Arial" w:cs="Arial"/>
          <w:sz w:val="20"/>
          <w:szCs w:val="20"/>
        </w:rPr>
        <w:t>a</w:t>
      </w:r>
      <w:r w:rsidR="00AD6825">
        <w:rPr>
          <w:rFonts w:ascii="Arial" w:hAnsi="Arial" w:cs="Arial"/>
          <w:sz w:val="20"/>
          <w:szCs w:val="20"/>
        </w:rPr>
        <w:t xml:space="preserve">te und Schaltschrankzubehör haben das </w:t>
      </w:r>
      <w:r w:rsidRPr="00DD2D92">
        <w:rPr>
          <w:rFonts w:ascii="Arial" w:hAnsi="Arial" w:cs="Arial"/>
          <w:sz w:val="20"/>
          <w:szCs w:val="20"/>
        </w:rPr>
        <w:t>Ziel optimierte Klimabedingungen in verschiedensten Umgebungen zu gewährleisten und somit dafür zu so</w:t>
      </w:r>
      <w:r w:rsidRPr="00DD2D92">
        <w:rPr>
          <w:rFonts w:ascii="Arial" w:hAnsi="Arial" w:cs="Arial"/>
          <w:sz w:val="20"/>
          <w:szCs w:val="20"/>
        </w:rPr>
        <w:t>r</w:t>
      </w:r>
      <w:r w:rsidR="00AD6825">
        <w:rPr>
          <w:rFonts w:ascii="Arial" w:hAnsi="Arial" w:cs="Arial"/>
          <w:sz w:val="20"/>
          <w:szCs w:val="20"/>
        </w:rPr>
        <w:t>gen, dass alle</w:t>
      </w:r>
      <w:r w:rsidRPr="00DD2D92">
        <w:rPr>
          <w:rFonts w:ascii="Arial" w:hAnsi="Arial" w:cs="Arial"/>
          <w:sz w:val="20"/>
          <w:szCs w:val="20"/>
        </w:rPr>
        <w:t xml:space="preserve"> sensiblen Bauteile dauerhaft verlässlich funktionieren</w:t>
      </w:r>
      <w:r w:rsidRPr="00DD2D92">
        <w:rPr>
          <w:rFonts w:ascii="Arial" w:hAnsi="Arial" w:cs="Arial"/>
          <w:color w:val="57585A"/>
          <w:szCs w:val="18"/>
        </w:rPr>
        <w:t xml:space="preserve">. </w:t>
      </w:r>
      <w:r w:rsidR="00AD6825">
        <w:rPr>
          <w:rFonts w:ascii="Arial" w:hAnsi="Arial" w:cs="Arial"/>
          <w:color w:val="57585A"/>
          <w:szCs w:val="18"/>
        </w:rPr>
        <w:br/>
      </w:r>
      <w:r w:rsidRPr="00DD2D92">
        <w:rPr>
          <w:rFonts w:ascii="Arial" w:hAnsi="Arial" w:cs="Arial"/>
          <w:sz w:val="20"/>
          <w:szCs w:val="20"/>
        </w:rPr>
        <w:t>Heute ist STEGO weltweit mit 12 Standorten und mehr als 200 Vertrieb</w:t>
      </w:r>
      <w:r w:rsidRPr="00DD2D92">
        <w:rPr>
          <w:rFonts w:ascii="Arial" w:hAnsi="Arial" w:cs="Arial"/>
          <w:sz w:val="20"/>
          <w:szCs w:val="20"/>
        </w:rPr>
        <w:t>s</w:t>
      </w:r>
      <w:r w:rsidRPr="00DD2D92">
        <w:rPr>
          <w:rFonts w:ascii="Arial" w:hAnsi="Arial" w:cs="Arial"/>
          <w:sz w:val="20"/>
          <w:szCs w:val="20"/>
        </w:rPr>
        <w:t>partnern vertreten.</w:t>
      </w:r>
    </w:p>
    <w:p w14:paraId="0A1D5170" w14:textId="77777777" w:rsidR="00DD2D92" w:rsidRPr="00DD2D92" w:rsidRDefault="00DD2D92" w:rsidP="00DD2D92">
      <w:pPr>
        <w:rPr>
          <w:rFonts w:ascii="Arial" w:hAnsi="Arial" w:cs="Arial"/>
          <w:sz w:val="20"/>
          <w:szCs w:val="20"/>
        </w:rPr>
      </w:pPr>
    </w:p>
    <w:p w14:paraId="21C9EA84" w14:textId="77777777" w:rsidR="00DD2D92" w:rsidRPr="00DD2D92" w:rsidRDefault="00DD2D92" w:rsidP="00DD2D92">
      <w:pPr>
        <w:rPr>
          <w:rFonts w:ascii="Arial" w:hAnsi="Arial" w:cs="Arial"/>
          <w:sz w:val="20"/>
          <w:szCs w:val="20"/>
        </w:rPr>
      </w:pPr>
    </w:p>
    <w:p w14:paraId="77CA12E1" w14:textId="3E4D6B28" w:rsidR="00DD2D92" w:rsidRDefault="008D2104" w:rsidP="00DD2D92">
      <w:pPr>
        <w:rPr>
          <w:rFonts w:ascii="Arial" w:hAnsi="Arial" w:cs="Arial"/>
          <w:b/>
          <w:sz w:val="20"/>
          <w:szCs w:val="20"/>
        </w:rPr>
      </w:pPr>
      <w:r w:rsidRPr="008D2104">
        <w:rPr>
          <w:rFonts w:ascii="Arial" w:hAnsi="Arial" w:cs="Arial"/>
          <w:b/>
          <w:sz w:val="20"/>
          <w:szCs w:val="20"/>
        </w:rPr>
        <w:t>www.stego.de</w:t>
      </w:r>
    </w:p>
    <w:p w14:paraId="29E31FE3" w14:textId="77777777" w:rsidR="008D2104" w:rsidRDefault="008D2104" w:rsidP="00DD2D92">
      <w:pPr>
        <w:rPr>
          <w:rFonts w:ascii="Arial" w:hAnsi="Arial" w:cs="Arial"/>
          <w:b/>
          <w:sz w:val="20"/>
          <w:szCs w:val="20"/>
        </w:rPr>
      </w:pPr>
    </w:p>
    <w:p w14:paraId="50C89D83" w14:textId="77777777" w:rsidR="008D2104" w:rsidRDefault="008D2104" w:rsidP="00DD2D92">
      <w:pPr>
        <w:rPr>
          <w:rFonts w:ascii="Arial" w:hAnsi="Arial" w:cs="Arial"/>
          <w:b/>
          <w:sz w:val="20"/>
          <w:szCs w:val="20"/>
        </w:rPr>
      </w:pPr>
    </w:p>
    <w:p w14:paraId="72E6085D" w14:textId="2FF76764" w:rsidR="008D2104" w:rsidRDefault="008D2104" w:rsidP="008D2104">
      <w:pPr>
        <w:rPr>
          <w:rFonts w:ascii="Arial" w:hAnsi="Arial" w:cs="Arial"/>
          <w:sz w:val="20"/>
          <w:szCs w:val="20"/>
        </w:rPr>
      </w:pPr>
      <w:r w:rsidRPr="00064FD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BDA28" wp14:editId="764D32D4">
                <wp:simplePos x="0" y="0"/>
                <wp:positionH relativeFrom="column">
                  <wp:posOffset>1154458</wp:posOffset>
                </wp:positionH>
                <wp:positionV relativeFrom="paragraph">
                  <wp:posOffset>617276</wp:posOffset>
                </wp:positionV>
                <wp:extent cx="1110343" cy="306475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343" cy="3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FE8DD" w14:textId="77777777" w:rsidR="008D2104" w:rsidRPr="00064FD2" w:rsidRDefault="008D2104" w:rsidP="008D210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64F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Scan me for </w:t>
                            </w:r>
                          </w:p>
                          <w:p w14:paraId="5F753389" w14:textId="77777777" w:rsidR="008D2104" w:rsidRPr="00064FD2" w:rsidRDefault="008D2104" w:rsidP="008D210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64F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STEGO 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EWSROOM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0.9pt;margin-top:48.6pt;width:87.45pt;height:24.1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" stroked="f">
                <v:textbox style="mso-fit-shape-to-text:t">
                  <w:txbxContent>
                    <w:p w14:paraId="295FE8DD" w14:textId="77777777" w:rsidR="008D2104" w:rsidRPr="00064FD2" w:rsidRDefault="008D2104" w:rsidP="008D210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64FD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Scan me for </w:t>
                      </w:r>
                    </w:p>
                    <w:p w14:paraId="5F753389" w14:textId="77777777" w:rsidR="008D2104" w:rsidRPr="00064FD2" w:rsidRDefault="008D2104" w:rsidP="008D210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64FD2">
                        <w:rPr>
                          <w:rFonts w:ascii="Arial" w:hAnsi="Arial" w:cs="Arial"/>
                          <w:sz w:val="14"/>
                          <w:szCs w:val="14"/>
                        </w:rPr>
                        <w:t>STEGO N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EWSROOM</w:t>
                      </w:r>
                    </w:p>
                  </w:txbxContent>
                </v:textbox>
              </v:shape>
            </w:pict>
          </mc:Fallback>
        </mc:AlternateContent>
      </w:r>
      <w:r w:rsidRPr="00ED421B"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664384" behindDoc="0" locked="0" layoutInCell="1" allowOverlap="1" wp14:anchorId="0AA3EA6D" wp14:editId="4D65115E">
            <wp:simplePos x="0" y="0"/>
            <wp:positionH relativeFrom="column">
              <wp:posOffset>-1103</wp:posOffset>
            </wp:positionH>
            <wp:positionV relativeFrom="paragraph">
              <wp:posOffset>260559</wp:posOffset>
            </wp:positionV>
            <wp:extent cx="246185" cy="246185"/>
            <wp:effectExtent l="0" t="0" r="1905" b="1905"/>
            <wp:wrapTopAndBottom/>
            <wp:docPr id="6" name="Grafik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5" cy="24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21B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9581EB6" wp14:editId="049F049D">
            <wp:simplePos x="0" y="0"/>
            <wp:positionH relativeFrom="column">
              <wp:posOffset>2403475</wp:posOffset>
            </wp:positionH>
            <wp:positionV relativeFrom="paragraph">
              <wp:posOffset>239395</wp:posOffset>
            </wp:positionV>
            <wp:extent cx="647700" cy="647700"/>
            <wp:effectExtent l="0" t="0" r="0" b="0"/>
            <wp:wrapTopAndBottom/>
            <wp:docPr id="7" name="Grafik 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21B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63809C00" wp14:editId="57EDA934">
            <wp:simplePos x="0" y="0"/>
            <wp:positionH relativeFrom="column">
              <wp:posOffset>1242060</wp:posOffset>
            </wp:positionH>
            <wp:positionV relativeFrom="paragraph">
              <wp:posOffset>259715</wp:posOffset>
            </wp:positionV>
            <wp:extent cx="1130300" cy="244475"/>
            <wp:effectExtent l="0" t="0" r="0" b="3175"/>
            <wp:wrapTopAndBottom/>
            <wp:docPr id="1" name="Grafik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21B"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661312" behindDoc="0" locked="0" layoutInCell="1" allowOverlap="1" wp14:anchorId="53811DBC" wp14:editId="1B5E9A14">
            <wp:simplePos x="0" y="0"/>
            <wp:positionH relativeFrom="column">
              <wp:posOffset>944245</wp:posOffset>
            </wp:positionH>
            <wp:positionV relativeFrom="paragraph">
              <wp:posOffset>259715</wp:posOffset>
            </wp:positionV>
            <wp:extent cx="246380" cy="246380"/>
            <wp:effectExtent l="0" t="0" r="1270" b="1270"/>
            <wp:wrapTopAndBottom/>
            <wp:docPr id="3" name="Grafik 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21B"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662336" behindDoc="0" locked="0" layoutInCell="1" allowOverlap="1" wp14:anchorId="1749B082" wp14:editId="01052A65">
            <wp:simplePos x="0" y="0"/>
            <wp:positionH relativeFrom="column">
              <wp:posOffset>628650</wp:posOffset>
            </wp:positionH>
            <wp:positionV relativeFrom="paragraph">
              <wp:posOffset>259715</wp:posOffset>
            </wp:positionV>
            <wp:extent cx="256540" cy="246380"/>
            <wp:effectExtent l="0" t="0" r="0" b="1270"/>
            <wp:wrapTopAndBottom/>
            <wp:docPr id="4" name="Grafik 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21B"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663360" behindDoc="0" locked="0" layoutInCell="1" allowOverlap="1" wp14:anchorId="3E381CE3" wp14:editId="09B91326">
            <wp:simplePos x="0" y="0"/>
            <wp:positionH relativeFrom="column">
              <wp:posOffset>311150</wp:posOffset>
            </wp:positionH>
            <wp:positionV relativeFrom="paragraph">
              <wp:posOffset>259080</wp:posOffset>
            </wp:positionV>
            <wp:extent cx="246380" cy="246380"/>
            <wp:effectExtent l="0" t="0" r="1270" b="1270"/>
            <wp:wrapTopAndBottom/>
            <wp:docPr id="5" name="Grafik 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F8794" w14:textId="77777777" w:rsidR="008D2104" w:rsidRPr="00DD2D92" w:rsidRDefault="008D2104" w:rsidP="00DD2D92">
      <w:pPr>
        <w:rPr>
          <w:sz w:val="20"/>
          <w:szCs w:val="20"/>
        </w:rPr>
      </w:pPr>
    </w:p>
    <w:sectPr w:rsidR="008D2104" w:rsidRPr="00DD2D92" w:rsidSect="001D1C28">
      <w:headerReference w:type="first" r:id="rId19"/>
      <w:footerReference w:type="first" r:id="rId20"/>
      <w:type w:val="continuous"/>
      <w:pgSz w:w="11906" w:h="16838"/>
      <w:pgMar w:top="3084" w:right="3684" w:bottom="993" w:left="1418" w:header="124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3E9D5" w14:textId="77777777" w:rsidR="000D119D" w:rsidRDefault="000D119D" w:rsidP="0090270D">
      <w:r>
        <w:separator/>
      </w:r>
    </w:p>
  </w:endnote>
  <w:endnote w:type="continuationSeparator" w:id="0">
    <w:p w14:paraId="4138ECC8" w14:textId="77777777" w:rsidR="000D119D" w:rsidRDefault="000D119D" w:rsidP="0090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ight">
    <w:altName w:val="Klavika Light"/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antGarde Bk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8293"/>
    </w:tblGrid>
    <w:tr w:rsidR="000D119D" w:rsidRPr="00B661F3" w14:paraId="04F928A6" w14:textId="77777777" w:rsidTr="001A27D9">
      <w:trPr>
        <w:trHeight w:val="899"/>
      </w:trPr>
      <w:tc>
        <w:tcPr>
          <w:tcW w:w="2197" w:type="dxa"/>
        </w:tcPr>
        <w:p w14:paraId="662FB9A4" w14:textId="77777777" w:rsidR="000D119D" w:rsidRPr="00B661F3" w:rsidRDefault="000D119D" w:rsidP="007A14E7">
          <w:pPr>
            <w:tabs>
              <w:tab w:val="center" w:pos="4536"/>
              <w:tab w:val="right" w:pos="9072"/>
            </w:tabs>
            <w:ind w:right="-353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8293" w:type="dxa"/>
        </w:tcPr>
        <w:p w14:paraId="4FF1A94F" w14:textId="77777777" w:rsidR="000D119D" w:rsidRPr="00B661F3" w:rsidRDefault="000D119D" w:rsidP="001A27D9">
          <w:pPr>
            <w:tabs>
              <w:tab w:val="left" w:pos="1289"/>
              <w:tab w:val="center" w:pos="4536"/>
              <w:tab w:val="right" w:pos="9072"/>
            </w:tabs>
            <w:ind w:left="994" w:right="-70" w:firstLine="1417"/>
            <w:rPr>
              <w:rFonts w:ascii="AvantGarde Bk BT" w:hAnsi="AvantGarde Bk BT" w:cs="Arial"/>
              <w:color w:val="808080"/>
              <w:sz w:val="14"/>
              <w:szCs w:val="14"/>
            </w:rPr>
          </w:pPr>
        </w:p>
      </w:tc>
    </w:tr>
  </w:tbl>
  <w:p w14:paraId="65991FD3" w14:textId="77777777" w:rsidR="000D119D" w:rsidRDefault="000D11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781A5" w14:textId="77777777" w:rsidR="000D119D" w:rsidRDefault="000D119D" w:rsidP="0090270D">
      <w:r>
        <w:separator/>
      </w:r>
    </w:p>
  </w:footnote>
  <w:footnote w:type="continuationSeparator" w:id="0">
    <w:p w14:paraId="22B3FDF4" w14:textId="77777777" w:rsidR="000D119D" w:rsidRDefault="000D119D" w:rsidP="00902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255B8" w14:textId="77777777" w:rsidR="000D119D" w:rsidRDefault="000D119D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7CFF174" wp14:editId="2F6EE2E8">
          <wp:simplePos x="0" y="0"/>
          <wp:positionH relativeFrom="column">
            <wp:posOffset>4272280</wp:posOffset>
          </wp:positionH>
          <wp:positionV relativeFrom="paragraph">
            <wp:posOffset>-292735</wp:posOffset>
          </wp:positionV>
          <wp:extent cx="1431925" cy="751840"/>
          <wp:effectExtent l="0" t="0" r="0" b="0"/>
          <wp:wrapNone/>
          <wp:docPr id="22" name="Grafik 3" descr="Beschreibung: Beschreibung: Beschreibung: Beschreibung: F:\Daten\Dent\Logo\STEGOGerman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eschreibung: Beschreibung: Beschreibung: Beschreibung: F:\Daten\Dent\Logo\STEGOGermany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03AA1C" wp14:editId="43A1C71E">
              <wp:simplePos x="0" y="0"/>
              <wp:positionH relativeFrom="column">
                <wp:posOffset>1960880</wp:posOffset>
              </wp:positionH>
              <wp:positionV relativeFrom="paragraph">
                <wp:posOffset>528320</wp:posOffset>
              </wp:positionV>
              <wp:extent cx="1579880" cy="751840"/>
              <wp:effectExtent l="0" t="0" r="127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880" cy="751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0A6A9" w14:textId="77777777" w:rsidR="000D119D" w:rsidRDefault="000D119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10" o:spid="_x0000_s1026" type="#_x0000_t202" style="position:absolute;margin-left:154.4pt;margin-top:41.6pt;width:124.4pt;height:5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" stroked="f">
              <v:textbox>
                <w:txbxContent>
                  <w:p w14:paraId="3060A6A9" w14:textId="77777777" w:rsidR="001879EA" w:rsidRDefault="001879EA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oNotTrackMoves/>
  <w:doNotTrackFormatting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8C"/>
    <w:rsid w:val="0000038B"/>
    <w:rsid w:val="0001217E"/>
    <w:rsid w:val="00025B5F"/>
    <w:rsid w:val="00030FD2"/>
    <w:rsid w:val="00034D8C"/>
    <w:rsid w:val="00065783"/>
    <w:rsid w:val="000664B4"/>
    <w:rsid w:val="000720FF"/>
    <w:rsid w:val="00077604"/>
    <w:rsid w:val="0008086F"/>
    <w:rsid w:val="000A0710"/>
    <w:rsid w:val="000B305E"/>
    <w:rsid w:val="000B3A62"/>
    <w:rsid w:val="000B6084"/>
    <w:rsid w:val="000D119D"/>
    <w:rsid w:val="000F2D14"/>
    <w:rsid w:val="000F5CF1"/>
    <w:rsid w:val="00124CBF"/>
    <w:rsid w:val="00135EA7"/>
    <w:rsid w:val="00142404"/>
    <w:rsid w:val="00165C67"/>
    <w:rsid w:val="001879EA"/>
    <w:rsid w:val="00193B9D"/>
    <w:rsid w:val="001A04FB"/>
    <w:rsid w:val="001A27D9"/>
    <w:rsid w:val="001A2FAD"/>
    <w:rsid w:val="001A45FB"/>
    <w:rsid w:val="001B7640"/>
    <w:rsid w:val="001C04A4"/>
    <w:rsid w:val="001D1C28"/>
    <w:rsid w:val="001D2436"/>
    <w:rsid w:val="001E6149"/>
    <w:rsid w:val="00202DE7"/>
    <w:rsid w:val="00225157"/>
    <w:rsid w:val="00251574"/>
    <w:rsid w:val="00266F01"/>
    <w:rsid w:val="002868F4"/>
    <w:rsid w:val="002A744B"/>
    <w:rsid w:val="002B4516"/>
    <w:rsid w:val="002B5264"/>
    <w:rsid w:val="002B5F77"/>
    <w:rsid w:val="002D31A8"/>
    <w:rsid w:val="002D723D"/>
    <w:rsid w:val="003079BE"/>
    <w:rsid w:val="00321A7E"/>
    <w:rsid w:val="003457F4"/>
    <w:rsid w:val="00354637"/>
    <w:rsid w:val="00372FAE"/>
    <w:rsid w:val="00373413"/>
    <w:rsid w:val="003779F5"/>
    <w:rsid w:val="0038278E"/>
    <w:rsid w:val="003A09B8"/>
    <w:rsid w:val="003B4ABF"/>
    <w:rsid w:val="003C4C16"/>
    <w:rsid w:val="003F222E"/>
    <w:rsid w:val="00412A13"/>
    <w:rsid w:val="004432A0"/>
    <w:rsid w:val="00472CBD"/>
    <w:rsid w:val="00484830"/>
    <w:rsid w:val="004B3A38"/>
    <w:rsid w:val="004D5314"/>
    <w:rsid w:val="004E4416"/>
    <w:rsid w:val="004F1BBA"/>
    <w:rsid w:val="005015C5"/>
    <w:rsid w:val="00510CE0"/>
    <w:rsid w:val="00514167"/>
    <w:rsid w:val="0055383D"/>
    <w:rsid w:val="0057697D"/>
    <w:rsid w:val="00582A4E"/>
    <w:rsid w:val="005937EB"/>
    <w:rsid w:val="005D021D"/>
    <w:rsid w:val="00604852"/>
    <w:rsid w:val="00606A8D"/>
    <w:rsid w:val="00637BFD"/>
    <w:rsid w:val="006509B5"/>
    <w:rsid w:val="006941A7"/>
    <w:rsid w:val="006A64AA"/>
    <w:rsid w:val="006D0024"/>
    <w:rsid w:val="006D7C4C"/>
    <w:rsid w:val="006E46BA"/>
    <w:rsid w:val="006E6678"/>
    <w:rsid w:val="006F1576"/>
    <w:rsid w:val="00701CBA"/>
    <w:rsid w:val="0071157A"/>
    <w:rsid w:val="00711AA5"/>
    <w:rsid w:val="0071237A"/>
    <w:rsid w:val="00715F3B"/>
    <w:rsid w:val="00737B0D"/>
    <w:rsid w:val="0075083C"/>
    <w:rsid w:val="007531EA"/>
    <w:rsid w:val="007601AC"/>
    <w:rsid w:val="00796ACD"/>
    <w:rsid w:val="007A14AB"/>
    <w:rsid w:val="007A14E7"/>
    <w:rsid w:val="007B1037"/>
    <w:rsid w:val="007C3C1B"/>
    <w:rsid w:val="007D15AF"/>
    <w:rsid w:val="007D4603"/>
    <w:rsid w:val="007D4821"/>
    <w:rsid w:val="007D5B45"/>
    <w:rsid w:val="007E04DC"/>
    <w:rsid w:val="007E3F4E"/>
    <w:rsid w:val="0082297E"/>
    <w:rsid w:val="00823203"/>
    <w:rsid w:val="00824B37"/>
    <w:rsid w:val="00830C80"/>
    <w:rsid w:val="0086172F"/>
    <w:rsid w:val="00875C34"/>
    <w:rsid w:val="00880B08"/>
    <w:rsid w:val="008926D5"/>
    <w:rsid w:val="008A59D1"/>
    <w:rsid w:val="008B7E5C"/>
    <w:rsid w:val="008C00FE"/>
    <w:rsid w:val="008D2104"/>
    <w:rsid w:val="008D5EC6"/>
    <w:rsid w:val="008E3553"/>
    <w:rsid w:val="0090270D"/>
    <w:rsid w:val="0090298E"/>
    <w:rsid w:val="00903B82"/>
    <w:rsid w:val="00903F6F"/>
    <w:rsid w:val="00907B97"/>
    <w:rsid w:val="0091269F"/>
    <w:rsid w:val="0091710D"/>
    <w:rsid w:val="00923977"/>
    <w:rsid w:val="0094209F"/>
    <w:rsid w:val="00953EB4"/>
    <w:rsid w:val="00962612"/>
    <w:rsid w:val="00994BFF"/>
    <w:rsid w:val="009B2581"/>
    <w:rsid w:val="009B7FD2"/>
    <w:rsid w:val="009C3FD6"/>
    <w:rsid w:val="009C6A53"/>
    <w:rsid w:val="009D23E8"/>
    <w:rsid w:val="009D3416"/>
    <w:rsid w:val="009E718F"/>
    <w:rsid w:val="00A1372A"/>
    <w:rsid w:val="00A31902"/>
    <w:rsid w:val="00A33458"/>
    <w:rsid w:val="00A405C3"/>
    <w:rsid w:val="00A46853"/>
    <w:rsid w:val="00A5106D"/>
    <w:rsid w:val="00A67D28"/>
    <w:rsid w:val="00A7493F"/>
    <w:rsid w:val="00A76387"/>
    <w:rsid w:val="00AA5B58"/>
    <w:rsid w:val="00AB3A87"/>
    <w:rsid w:val="00AB7E36"/>
    <w:rsid w:val="00AC15AD"/>
    <w:rsid w:val="00AD6825"/>
    <w:rsid w:val="00AF2A14"/>
    <w:rsid w:val="00B12B9D"/>
    <w:rsid w:val="00B15D98"/>
    <w:rsid w:val="00B308C2"/>
    <w:rsid w:val="00B53CE9"/>
    <w:rsid w:val="00B661F3"/>
    <w:rsid w:val="00B71900"/>
    <w:rsid w:val="00B95545"/>
    <w:rsid w:val="00BA37E1"/>
    <w:rsid w:val="00BB2100"/>
    <w:rsid w:val="00BB6310"/>
    <w:rsid w:val="00BD67D3"/>
    <w:rsid w:val="00BF426A"/>
    <w:rsid w:val="00C00D72"/>
    <w:rsid w:val="00C179E3"/>
    <w:rsid w:val="00C20A38"/>
    <w:rsid w:val="00C23D65"/>
    <w:rsid w:val="00C32FE5"/>
    <w:rsid w:val="00C33512"/>
    <w:rsid w:val="00C43D65"/>
    <w:rsid w:val="00C651C7"/>
    <w:rsid w:val="00C7579C"/>
    <w:rsid w:val="00C7768A"/>
    <w:rsid w:val="00C829F4"/>
    <w:rsid w:val="00CC2619"/>
    <w:rsid w:val="00CD0512"/>
    <w:rsid w:val="00CE67FA"/>
    <w:rsid w:val="00CF71B7"/>
    <w:rsid w:val="00D0212C"/>
    <w:rsid w:val="00D0234E"/>
    <w:rsid w:val="00D27FDE"/>
    <w:rsid w:val="00D370B5"/>
    <w:rsid w:val="00D75530"/>
    <w:rsid w:val="00D75A29"/>
    <w:rsid w:val="00D851CD"/>
    <w:rsid w:val="00DA44AC"/>
    <w:rsid w:val="00DC0D83"/>
    <w:rsid w:val="00DD25DD"/>
    <w:rsid w:val="00DD2D92"/>
    <w:rsid w:val="00DD3B21"/>
    <w:rsid w:val="00E02D0A"/>
    <w:rsid w:val="00E35441"/>
    <w:rsid w:val="00E45EC1"/>
    <w:rsid w:val="00E53EFD"/>
    <w:rsid w:val="00E53FE5"/>
    <w:rsid w:val="00E771DD"/>
    <w:rsid w:val="00E80549"/>
    <w:rsid w:val="00EC3F29"/>
    <w:rsid w:val="00ED7EE0"/>
    <w:rsid w:val="00EF1FB4"/>
    <w:rsid w:val="00F42C8B"/>
    <w:rsid w:val="00F5217C"/>
    <w:rsid w:val="00F558DA"/>
    <w:rsid w:val="00F613BD"/>
    <w:rsid w:val="00F65B23"/>
    <w:rsid w:val="00F82125"/>
    <w:rsid w:val="00F93699"/>
    <w:rsid w:val="00FA6F2A"/>
    <w:rsid w:val="00FB5E03"/>
    <w:rsid w:val="00FD077E"/>
    <w:rsid w:val="00FD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1BBD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0B08"/>
    <w:rPr>
      <w:rFonts w:ascii="FrnkGothITC Bk BT" w:eastAsia="Times New Roman" w:hAnsi="FrnkGothITC Bk BT"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02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270D"/>
  </w:style>
  <w:style w:type="paragraph" w:styleId="Fuzeile">
    <w:name w:val="footer"/>
    <w:basedOn w:val="Standard"/>
    <w:link w:val="FuzeileZchn"/>
    <w:uiPriority w:val="99"/>
    <w:unhideWhenUsed/>
    <w:rsid w:val="00902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27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0270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B4516"/>
    <w:rPr>
      <w:color w:val="0000FF" w:themeColor="hyperlink"/>
      <w:u w:val="single"/>
    </w:rPr>
  </w:style>
  <w:style w:type="paragraph" w:customStyle="1" w:styleId="Pa5">
    <w:name w:val="Pa5"/>
    <w:basedOn w:val="Standard"/>
    <w:next w:val="Standard"/>
    <w:uiPriority w:val="99"/>
    <w:rsid w:val="00DD2D92"/>
    <w:pPr>
      <w:autoSpaceDE w:val="0"/>
      <w:autoSpaceDN w:val="0"/>
      <w:adjustRightInd w:val="0"/>
      <w:spacing w:line="181" w:lineRule="atLeast"/>
    </w:pPr>
    <w:rPr>
      <w:rFonts w:ascii="Klavika Light" w:eastAsia="Calibri" w:hAnsi="Klavika Light"/>
      <w:sz w:val="24"/>
    </w:rPr>
  </w:style>
  <w:style w:type="paragraph" w:styleId="StandardWeb">
    <w:name w:val="Normal (Web)"/>
    <w:basedOn w:val="Standard"/>
    <w:uiPriority w:val="99"/>
    <w:semiHidden/>
    <w:unhideWhenUsed/>
    <w:rsid w:val="00321A7E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styleId="berarbeitung">
    <w:name w:val="Revision"/>
    <w:hidden/>
    <w:uiPriority w:val="99"/>
    <w:semiHidden/>
    <w:rsid w:val="00F82125"/>
    <w:rPr>
      <w:rFonts w:ascii="FrnkGothITC Bk BT" w:eastAsia="Times New Roman" w:hAnsi="FrnkGothITC Bk BT"/>
      <w:sz w:val="18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077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077E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077E"/>
    <w:rPr>
      <w:rFonts w:ascii="FrnkGothITC Bk BT" w:eastAsia="Times New Roman" w:hAnsi="FrnkGothITC Bk BT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077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077E"/>
    <w:rPr>
      <w:rFonts w:ascii="FrnkGothITC Bk BT" w:eastAsia="Times New Roman" w:hAnsi="FrnkGothITC Bk B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0B08"/>
    <w:rPr>
      <w:rFonts w:ascii="FrnkGothITC Bk BT" w:eastAsia="Times New Roman" w:hAnsi="FrnkGothITC Bk BT"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02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270D"/>
  </w:style>
  <w:style w:type="paragraph" w:styleId="Fuzeile">
    <w:name w:val="footer"/>
    <w:basedOn w:val="Standard"/>
    <w:link w:val="FuzeileZchn"/>
    <w:uiPriority w:val="99"/>
    <w:unhideWhenUsed/>
    <w:rsid w:val="00902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27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0270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B4516"/>
    <w:rPr>
      <w:color w:val="0000FF" w:themeColor="hyperlink"/>
      <w:u w:val="single"/>
    </w:rPr>
  </w:style>
  <w:style w:type="paragraph" w:customStyle="1" w:styleId="Pa5">
    <w:name w:val="Pa5"/>
    <w:basedOn w:val="Standard"/>
    <w:next w:val="Standard"/>
    <w:uiPriority w:val="99"/>
    <w:rsid w:val="00DD2D92"/>
    <w:pPr>
      <w:autoSpaceDE w:val="0"/>
      <w:autoSpaceDN w:val="0"/>
      <w:adjustRightInd w:val="0"/>
      <w:spacing w:line="181" w:lineRule="atLeast"/>
    </w:pPr>
    <w:rPr>
      <w:rFonts w:ascii="Klavika Light" w:eastAsia="Calibri" w:hAnsi="Klavika Light"/>
      <w:sz w:val="24"/>
    </w:rPr>
  </w:style>
  <w:style w:type="paragraph" w:styleId="StandardWeb">
    <w:name w:val="Normal (Web)"/>
    <w:basedOn w:val="Standard"/>
    <w:uiPriority w:val="99"/>
    <w:semiHidden/>
    <w:unhideWhenUsed/>
    <w:rsid w:val="00321A7E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styleId="berarbeitung">
    <w:name w:val="Revision"/>
    <w:hidden/>
    <w:uiPriority w:val="99"/>
    <w:semiHidden/>
    <w:rsid w:val="00F82125"/>
    <w:rPr>
      <w:rFonts w:ascii="FrnkGothITC Bk BT" w:eastAsia="Times New Roman" w:hAnsi="FrnkGothITC Bk BT"/>
      <w:sz w:val="18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077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077E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077E"/>
    <w:rPr>
      <w:rFonts w:ascii="FrnkGothITC Bk BT" w:eastAsia="Times New Roman" w:hAnsi="FrnkGothITC Bk BT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077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077E"/>
    <w:rPr>
      <w:rFonts w:ascii="FrnkGothITC Bk BT" w:eastAsia="Times New Roman" w:hAnsi="FrnkGothITC Bk B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7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stego-elektrotechnik-gmbh?trk=tyah&amp;trkInfo=clickedVertical:company,clickedEntityId:10031754,idx:1-5-5,tarId:1439987925029,tas:stego" TargetMode="External"/><Relationship Id="rId13" Type="http://schemas.openxmlformats.org/officeDocument/2006/relationships/hyperlink" Target="https://www.youtube.com/channel/UCLWVnSJD9FwnxMSgUtilzVw" TargetMode="Externa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facebook.com/stego.de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twitter.com/stego_de" TargetMode="External"/><Relationship Id="rId10" Type="http://schemas.openxmlformats.org/officeDocument/2006/relationships/hyperlink" Target="http://www.pressebox.de/newsroom/stego-elektrotechnik-gmb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egoapp01\sys\XFER\ISO_9001_14001\Vorlagen\Briefvorlagen\STEGO%20Elektrotechnik%20GmbH%20Gesch&#228;ftsbrief%20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C772-BC94-4CBB-844C-66D25B5E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STEGO Elektrotechnik GmbH Geschäftsbrief Vorlage</Template>
  <TotalTime>0</TotalTime>
  <Pages>2</Pages>
  <Words>573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Oerthel, Siegfried</dc:creator>
  <cp:lastModifiedBy>Oerthel, Siegfried</cp:lastModifiedBy>
  <cp:revision>4</cp:revision>
  <cp:lastPrinted>2017-02-27T12:16:00Z</cp:lastPrinted>
  <dcterms:created xsi:type="dcterms:W3CDTF">2017-02-27T12:30:00Z</dcterms:created>
  <dcterms:modified xsi:type="dcterms:W3CDTF">2017-03-21T16:10:00Z</dcterms:modified>
</cp:coreProperties>
</file>