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ED" w:rsidRDefault="00E067ED" w:rsidP="00FA4262">
      <w:pPr>
        <w:rPr>
          <w:rFonts w:ascii="Verdana" w:hAnsi="Verdana"/>
          <w:sz w:val="20"/>
          <w:szCs w:val="20"/>
        </w:rPr>
      </w:pPr>
    </w:p>
    <w:p w:rsidR="008A09D7" w:rsidRDefault="008A09D7" w:rsidP="008A09D7">
      <w:pPr>
        <w:rPr>
          <w:b/>
          <w:bCs/>
        </w:rPr>
      </w:pPr>
    </w:p>
    <w:p w:rsidR="008A09D7" w:rsidRPr="00A96E4A" w:rsidRDefault="008A09D7" w:rsidP="008A09D7">
      <w:pPr>
        <w:pStyle w:val="berschrift4"/>
        <w:spacing w:line="320" w:lineRule="exact"/>
        <w:rPr>
          <w:rFonts w:ascii="Verdana" w:hAnsi="Verdana" w:cs="Verdana"/>
          <w:b w:val="0"/>
          <w:bCs w:val="0"/>
          <w:sz w:val="30"/>
          <w:szCs w:val="30"/>
          <w:lang w:val="en-US"/>
        </w:rPr>
      </w:pPr>
      <w:r w:rsidRPr="00A96E4A">
        <w:rPr>
          <w:rFonts w:ascii="Verdana" w:hAnsi="Verdana"/>
          <w:sz w:val="30"/>
          <w:lang w:val="en-US"/>
        </w:rPr>
        <w:t>Press release</w:t>
      </w:r>
    </w:p>
    <w:p w:rsidR="008A09D7" w:rsidRPr="00A96E4A" w:rsidRDefault="008A09D7" w:rsidP="008A09D7">
      <w:pPr>
        <w:spacing w:line="320" w:lineRule="exact"/>
        <w:jc w:val="right"/>
        <w:rPr>
          <w:rFonts w:ascii="Verdana" w:hAnsi="Verdana" w:cs="Verdana"/>
          <w:sz w:val="20"/>
          <w:szCs w:val="20"/>
          <w:lang w:val="en-US"/>
        </w:rPr>
      </w:pPr>
    </w:p>
    <w:p w:rsidR="008A09D7" w:rsidRPr="00A96E4A" w:rsidRDefault="008D0434" w:rsidP="008A09D7">
      <w:pPr>
        <w:spacing w:line="320" w:lineRule="exact"/>
        <w:jc w:val="right"/>
        <w:rPr>
          <w:rFonts w:ascii="Verdana" w:hAnsi="Verdana" w:cs="Verdana"/>
          <w:sz w:val="20"/>
          <w:szCs w:val="20"/>
          <w:lang w:val="en-US"/>
        </w:rPr>
      </w:pPr>
      <w:r w:rsidRPr="00A96E4A">
        <w:rPr>
          <w:rFonts w:ascii="Verdana" w:hAnsi="Verdana"/>
          <w:sz w:val="20"/>
          <w:lang w:val="en-US"/>
        </w:rPr>
        <w:t>Obersulm, 09/17</w:t>
      </w:r>
      <w:r w:rsidR="008A09D7" w:rsidRPr="00A96E4A">
        <w:rPr>
          <w:rFonts w:ascii="Verdana" w:hAnsi="Verdana"/>
          <w:sz w:val="20"/>
          <w:lang w:val="en-US"/>
        </w:rPr>
        <w:t>/13</w:t>
      </w:r>
    </w:p>
    <w:p w:rsidR="00E067ED" w:rsidRPr="00C15AF2" w:rsidRDefault="00E067ED" w:rsidP="00CD2440">
      <w:pPr>
        <w:spacing w:line="320" w:lineRule="exact"/>
        <w:rPr>
          <w:rFonts w:ascii="Verdana" w:hAnsi="Verdana"/>
          <w:sz w:val="20"/>
          <w:szCs w:val="20"/>
          <w:lang w:val="en-US"/>
        </w:rPr>
      </w:pPr>
    </w:p>
    <w:p w:rsidR="00191002" w:rsidRPr="00C15AF2" w:rsidRDefault="00C15AF2" w:rsidP="00CD2440">
      <w:pPr>
        <w:spacing w:line="320" w:lineRule="exact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Maximum</w:t>
      </w:r>
      <w:r w:rsidRPr="00C15AF2">
        <w:rPr>
          <w:rFonts w:ascii="Verdana" w:hAnsi="Verdana"/>
          <w:sz w:val="20"/>
          <w:szCs w:val="20"/>
          <w:u w:val="single"/>
          <w:lang w:val="en-US"/>
        </w:rPr>
        <w:t xml:space="preserve"> flexibility with cable lengths of up to</w:t>
      </w:r>
      <w:r w:rsidR="00DC4B10" w:rsidRPr="00C15AF2">
        <w:rPr>
          <w:rFonts w:ascii="Verdana" w:hAnsi="Verdana"/>
          <w:sz w:val="20"/>
          <w:szCs w:val="20"/>
          <w:u w:val="single"/>
          <w:lang w:val="en-US"/>
        </w:rPr>
        <w:t xml:space="preserve"> 100 m</w:t>
      </w:r>
      <w:r w:rsidR="00191002" w:rsidRPr="00C15AF2">
        <w:rPr>
          <w:rFonts w:ascii="Verdana" w:hAnsi="Verdana"/>
          <w:sz w:val="20"/>
          <w:szCs w:val="20"/>
          <w:u w:val="single"/>
          <w:lang w:val="en-US"/>
        </w:rPr>
        <w:t>!</w:t>
      </w:r>
    </w:p>
    <w:p w:rsidR="00DC4B10" w:rsidRPr="00C15AF2" w:rsidRDefault="00DC4B10" w:rsidP="00CD2440">
      <w:pPr>
        <w:spacing w:line="320" w:lineRule="exact"/>
        <w:rPr>
          <w:rFonts w:ascii="Verdana" w:hAnsi="Verdana"/>
          <w:b/>
          <w:sz w:val="24"/>
          <w:szCs w:val="24"/>
          <w:lang w:val="en-US"/>
        </w:rPr>
      </w:pPr>
    </w:p>
    <w:p w:rsidR="00D55F73" w:rsidRPr="00C15AF2" w:rsidRDefault="00D55F73" w:rsidP="00CD2440">
      <w:pPr>
        <w:spacing w:line="320" w:lineRule="exact"/>
        <w:rPr>
          <w:rFonts w:ascii="Verdana" w:hAnsi="Verdana"/>
          <w:b/>
          <w:sz w:val="24"/>
          <w:szCs w:val="24"/>
          <w:lang w:val="en-US"/>
        </w:rPr>
      </w:pPr>
    </w:p>
    <w:p w:rsidR="00DC4B10" w:rsidRPr="00C15AF2" w:rsidRDefault="00C15AF2" w:rsidP="00CD2440">
      <w:pPr>
        <w:spacing w:line="320" w:lineRule="exact"/>
        <w:rPr>
          <w:rFonts w:ascii="Verdana" w:hAnsi="Verdana"/>
          <w:b/>
          <w:sz w:val="24"/>
          <w:szCs w:val="24"/>
          <w:lang w:val="en-US"/>
        </w:rPr>
      </w:pPr>
      <w:r w:rsidRPr="00C15AF2">
        <w:rPr>
          <w:rFonts w:ascii="Verdana" w:hAnsi="Verdana"/>
          <w:b/>
          <w:sz w:val="24"/>
          <w:szCs w:val="24"/>
          <w:lang w:val="en-US"/>
        </w:rPr>
        <w:t xml:space="preserve">Gigabit-Ethernet </w:t>
      </w:r>
      <w:proofErr w:type="spellStart"/>
      <w:r w:rsidRPr="00C15AF2">
        <w:rPr>
          <w:rFonts w:ascii="Verdana" w:hAnsi="Verdana"/>
          <w:b/>
          <w:sz w:val="24"/>
          <w:szCs w:val="24"/>
          <w:lang w:val="en-US"/>
        </w:rPr>
        <w:t>boardlevel</w:t>
      </w:r>
      <w:proofErr w:type="spellEnd"/>
      <w:r w:rsidRPr="00C15AF2">
        <w:rPr>
          <w:rFonts w:ascii="Verdana" w:hAnsi="Verdana"/>
          <w:b/>
          <w:sz w:val="24"/>
          <w:szCs w:val="24"/>
          <w:lang w:val="en-US"/>
        </w:rPr>
        <w:t xml:space="preserve"> c</w:t>
      </w:r>
      <w:r w:rsidR="00742485" w:rsidRPr="00C15AF2">
        <w:rPr>
          <w:rFonts w:ascii="Verdana" w:hAnsi="Verdana"/>
          <w:b/>
          <w:sz w:val="24"/>
          <w:szCs w:val="24"/>
          <w:lang w:val="en-US"/>
        </w:rPr>
        <w:t xml:space="preserve">amera </w:t>
      </w:r>
    </w:p>
    <w:p w:rsidR="00742485" w:rsidRPr="00C15AF2" w:rsidRDefault="00444C8B" w:rsidP="00CD2440">
      <w:pPr>
        <w:spacing w:line="320" w:lineRule="exact"/>
        <w:ind w:firstLine="708"/>
        <w:rPr>
          <w:rFonts w:ascii="Verdana" w:hAnsi="Verdana"/>
          <w:b/>
          <w:sz w:val="24"/>
          <w:szCs w:val="24"/>
          <w:lang w:val="en-US"/>
        </w:rPr>
      </w:pPr>
      <w:proofErr w:type="gramStart"/>
      <w:r>
        <w:rPr>
          <w:rFonts w:ascii="Verdana" w:hAnsi="Verdana"/>
          <w:b/>
          <w:sz w:val="24"/>
          <w:szCs w:val="24"/>
          <w:lang w:val="en-US"/>
        </w:rPr>
        <w:t>f</w:t>
      </w:r>
      <w:r w:rsidR="00C15AF2" w:rsidRPr="00C15AF2">
        <w:rPr>
          <w:rFonts w:ascii="Verdana" w:hAnsi="Verdana"/>
          <w:b/>
          <w:sz w:val="24"/>
          <w:szCs w:val="24"/>
          <w:lang w:val="en-US"/>
        </w:rPr>
        <w:t>eaturing</w:t>
      </w:r>
      <w:proofErr w:type="gramEnd"/>
      <w:r w:rsidR="003B6B9F">
        <w:rPr>
          <w:rFonts w:ascii="Verdana" w:hAnsi="Verdana"/>
          <w:b/>
          <w:sz w:val="24"/>
          <w:szCs w:val="24"/>
          <w:lang w:val="en-US"/>
        </w:rPr>
        <w:t xml:space="preserve"> a</w:t>
      </w:r>
      <w:r w:rsidR="00C15AF2" w:rsidRPr="00C15AF2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742485" w:rsidRPr="00C15AF2">
        <w:rPr>
          <w:rFonts w:ascii="Verdana" w:hAnsi="Verdana"/>
          <w:b/>
          <w:sz w:val="24"/>
          <w:szCs w:val="24"/>
          <w:lang w:val="en-US"/>
        </w:rPr>
        <w:t>5 Megapixel</w:t>
      </w:r>
      <w:r w:rsidR="00C15AF2" w:rsidRPr="00C15AF2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C15AF2" w:rsidRPr="00C15AF2">
        <w:rPr>
          <w:rFonts w:ascii="Verdana" w:hAnsi="Verdana"/>
          <w:b/>
          <w:sz w:val="24"/>
          <w:szCs w:val="24"/>
          <w:lang w:val="en-US"/>
        </w:rPr>
        <w:t>Aptina</w:t>
      </w:r>
      <w:proofErr w:type="spellEnd"/>
      <w:r w:rsidR="00C15AF2" w:rsidRPr="00C15AF2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C15AF2">
        <w:rPr>
          <w:rFonts w:ascii="Verdana" w:hAnsi="Verdana"/>
          <w:b/>
          <w:sz w:val="24"/>
          <w:szCs w:val="24"/>
          <w:lang w:val="en-US"/>
        </w:rPr>
        <w:t>CMOS s</w:t>
      </w:r>
      <w:r w:rsidR="00742485" w:rsidRPr="00C15AF2">
        <w:rPr>
          <w:rFonts w:ascii="Verdana" w:hAnsi="Verdana"/>
          <w:b/>
          <w:sz w:val="24"/>
          <w:szCs w:val="24"/>
          <w:lang w:val="en-US"/>
        </w:rPr>
        <w:t xml:space="preserve">ensor </w:t>
      </w:r>
    </w:p>
    <w:p w:rsidR="00EF6034" w:rsidRPr="00C15AF2" w:rsidRDefault="00EF6034" w:rsidP="00CD2440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B10C28" w:rsidRDefault="00444C8B" w:rsidP="00CD2440">
      <w:pPr>
        <w:spacing w:line="320" w:lineRule="exact"/>
        <w:rPr>
          <w:rFonts w:ascii="Verdana" w:hAnsi="Verdana"/>
          <w:b/>
          <w:sz w:val="20"/>
          <w:szCs w:val="20"/>
          <w:lang w:val="en-US"/>
        </w:rPr>
      </w:pPr>
      <w:r w:rsidRPr="00444C8B">
        <w:rPr>
          <w:rFonts w:ascii="Verdana" w:hAnsi="Verdana"/>
          <w:b/>
          <w:sz w:val="20"/>
          <w:szCs w:val="20"/>
          <w:lang w:val="en-US"/>
        </w:rPr>
        <w:t xml:space="preserve">The IDS </w:t>
      </w:r>
      <w:r w:rsidR="00CE33C6" w:rsidRPr="00444C8B">
        <w:rPr>
          <w:rFonts w:ascii="Verdana" w:hAnsi="Verdana"/>
          <w:b/>
          <w:sz w:val="20"/>
          <w:szCs w:val="20"/>
          <w:lang w:val="en-US"/>
        </w:rPr>
        <w:t xml:space="preserve">Gigabit-Ethernet </w:t>
      </w:r>
      <w:r w:rsidRPr="00444C8B">
        <w:rPr>
          <w:rFonts w:ascii="Verdana" w:hAnsi="Verdana"/>
          <w:b/>
          <w:sz w:val="20"/>
          <w:szCs w:val="20"/>
          <w:lang w:val="en-US"/>
        </w:rPr>
        <w:t>board-level</w:t>
      </w:r>
      <w:r w:rsidR="00CE33C6" w:rsidRPr="00444C8B">
        <w:rPr>
          <w:rFonts w:ascii="Verdana" w:hAnsi="Verdana"/>
          <w:b/>
          <w:sz w:val="20"/>
          <w:szCs w:val="20"/>
          <w:lang w:val="en-US"/>
        </w:rPr>
        <w:t xml:space="preserve"> GigE </w:t>
      </w:r>
      <w:proofErr w:type="spellStart"/>
      <w:r w:rsidR="00CE33C6" w:rsidRPr="00444C8B">
        <w:rPr>
          <w:rFonts w:ascii="Verdana" w:hAnsi="Verdana"/>
          <w:b/>
          <w:sz w:val="20"/>
          <w:szCs w:val="20"/>
          <w:lang w:val="en-US"/>
        </w:rPr>
        <w:t>uEye</w:t>
      </w:r>
      <w:proofErr w:type="spellEnd"/>
      <w:r w:rsidR="00CE33C6" w:rsidRPr="00444C8B">
        <w:rPr>
          <w:rFonts w:ascii="Verdana" w:hAnsi="Verdana"/>
          <w:b/>
          <w:sz w:val="20"/>
          <w:szCs w:val="20"/>
          <w:lang w:val="en-US"/>
        </w:rPr>
        <w:t xml:space="preserve"> LE</w:t>
      </w:r>
      <w:r w:rsidR="00742485" w:rsidRPr="00444C8B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44C8B">
        <w:rPr>
          <w:rFonts w:ascii="Verdana" w:hAnsi="Verdana"/>
          <w:b/>
          <w:sz w:val="20"/>
          <w:szCs w:val="20"/>
          <w:lang w:val="en-US"/>
        </w:rPr>
        <w:t xml:space="preserve">camera series is now also available with the high-resolution 5 Megapixel CMOS sensor from </w:t>
      </w:r>
      <w:proofErr w:type="spellStart"/>
      <w:r w:rsidRPr="00444C8B">
        <w:rPr>
          <w:rFonts w:ascii="Verdana" w:hAnsi="Verdana"/>
          <w:b/>
          <w:sz w:val="20"/>
          <w:szCs w:val="20"/>
          <w:lang w:val="en-US"/>
        </w:rPr>
        <w:t>Aptina</w:t>
      </w:r>
      <w:proofErr w:type="spellEnd"/>
      <w:r w:rsidRPr="00444C8B">
        <w:rPr>
          <w:rFonts w:ascii="Verdana" w:hAnsi="Verdana"/>
          <w:b/>
          <w:sz w:val="20"/>
          <w:szCs w:val="20"/>
          <w:lang w:val="en-US"/>
        </w:rPr>
        <w:t xml:space="preserve">. With its A-Pix technology the sensor offers an outstanding image quality and enhanced sensitivity of 30 %. </w:t>
      </w:r>
      <w:r w:rsidR="00B10C28" w:rsidRPr="00B10C28">
        <w:rPr>
          <w:rFonts w:ascii="Verdana" w:hAnsi="Verdana"/>
          <w:b/>
          <w:sz w:val="20"/>
          <w:szCs w:val="20"/>
          <w:lang w:val="en-US"/>
        </w:rPr>
        <w:t>Due to a resolution of 2560 x1920 pixel and best-in-class image quality the new models are an ideal choice for microscopy but also for demanding industrial inspection and machine vision environments</w:t>
      </w:r>
      <w:r w:rsidR="00B10C28">
        <w:rPr>
          <w:rFonts w:ascii="Verdana" w:hAnsi="Verdana"/>
          <w:b/>
          <w:sz w:val="20"/>
          <w:szCs w:val="20"/>
          <w:lang w:val="en-US"/>
        </w:rPr>
        <w:t>. The high bandwidth of GigE allows easy integration into multi-camera systems</w:t>
      </w:r>
      <w:r w:rsidR="00B10C28" w:rsidRPr="00B10C28">
        <w:rPr>
          <w:rFonts w:ascii="Verdana" w:hAnsi="Verdana"/>
          <w:b/>
          <w:sz w:val="20"/>
          <w:szCs w:val="20"/>
          <w:lang w:val="en-US"/>
        </w:rPr>
        <w:t>.</w:t>
      </w:r>
      <w:r w:rsidR="00B10C28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B10C28" w:rsidRPr="00B10C28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B10C28" w:rsidRPr="00B10C28" w:rsidRDefault="00B10C28" w:rsidP="00CD2440">
      <w:pPr>
        <w:spacing w:line="320" w:lineRule="exact"/>
        <w:rPr>
          <w:rFonts w:ascii="Verdana" w:hAnsi="Verdana"/>
          <w:sz w:val="20"/>
          <w:szCs w:val="20"/>
          <w:lang w:val="en-US"/>
        </w:rPr>
      </w:pPr>
    </w:p>
    <w:p w:rsidR="00C644F0" w:rsidRDefault="00C644F0" w:rsidP="00CD2440">
      <w:pPr>
        <w:spacing w:line="320" w:lineRule="exact"/>
        <w:rPr>
          <w:rFonts w:ascii="Verdana" w:hAnsi="Verdana"/>
          <w:sz w:val="20"/>
          <w:szCs w:val="20"/>
          <w:lang w:val="en-US"/>
        </w:rPr>
      </w:pPr>
      <w:r w:rsidRPr="00C644F0">
        <w:rPr>
          <w:rFonts w:ascii="Verdana" w:hAnsi="Verdana"/>
          <w:sz w:val="20"/>
          <w:szCs w:val="20"/>
          <w:lang w:val="en-US"/>
        </w:rPr>
        <w:t>With a size of only</w:t>
      </w:r>
      <w:r w:rsidR="00CE33C6" w:rsidRPr="00C644F0">
        <w:rPr>
          <w:rFonts w:ascii="Verdana" w:hAnsi="Verdana"/>
          <w:sz w:val="20"/>
          <w:szCs w:val="20"/>
          <w:lang w:val="en-US"/>
        </w:rPr>
        <w:t xml:space="preserve"> 45 x 45 </w:t>
      </w:r>
      <w:r w:rsidRPr="00C644F0">
        <w:rPr>
          <w:rFonts w:ascii="Verdana" w:hAnsi="Verdana"/>
          <w:sz w:val="20"/>
          <w:szCs w:val="20"/>
          <w:lang w:val="en-US"/>
        </w:rPr>
        <w:t>the</w:t>
      </w:r>
      <w:r w:rsidR="00CE33C6" w:rsidRPr="00C644F0">
        <w:rPr>
          <w:rFonts w:ascii="Verdana" w:hAnsi="Verdana"/>
          <w:sz w:val="20"/>
          <w:szCs w:val="20"/>
          <w:lang w:val="en-US"/>
        </w:rPr>
        <w:t xml:space="preserve"> </w:t>
      </w:r>
      <w:r w:rsidR="005B3884" w:rsidRPr="00C644F0">
        <w:rPr>
          <w:rFonts w:ascii="Verdana" w:hAnsi="Verdana"/>
          <w:sz w:val="20"/>
          <w:szCs w:val="20"/>
          <w:lang w:val="en-US"/>
        </w:rPr>
        <w:t xml:space="preserve">GigE </w:t>
      </w:r>
      <w:proofErr w:type="spellStart"/>
      <w:r w:rsidR="005B3884" w:rsidRPr="00C644F0">
        <w:rPr>
          <w:rFonts w:ascii="Verdana" w:hAnsi="Verdana"/>
          <w:sz w:val="20"/>
          <w:szCs w:val="20"/>
          <w:lang w:val="en-US"/>
        </w:rPr>
        <w:t>uEye</w:t>
      </w:r>
      <w:proofErr w:type="spellEnd"/>
      <w:r w:rsidR="005B3884" w:rsidRPr="00C644F0">
        <w:rPr>
          <w:rFonts w:ascii="Verdana" w:hAnsi="Verdana"/>
          <w:sz w:val="20"/>
          <w:szCs w:val="20"/>
          <w:lang w:val="en-US"/>
        </w:rPr>
        <w:t xml:space="preserve"> LE </w:t>
      </w:r>
      <w:r w:rsidRPr="00C644F0">
        <w:rPr>
          <w:rFonts w:ascii="Verdana" w:hAnsi="Verdana"/>
          <w:sz w:val="20"/>
          <w:szCs w:val="20"/>
          <w:lang w:val="en-US"/>
        </w:rPr>
        <w:t>is one 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C644F0">
        <w:rPr>
          <w:rFonts w:ascii="Verdana" w:hAnsi="Verdana"/>
          <w:sz w:val="20"/>
          <w:szCs w:val="20"/>
          <w:lang w:val="en-US"/>
        </w:rPr>
        <w:t xml:space="preserve">the most compact </w:t>
      </w:r>
      <w:proofErr w:type="spellStart"/>
      <w:r w:rsidRPr="00C644F0">
        <w:rPr>
          <w:rFonts w:ascii="Verdana" w:hAnsi="Verdana"/>
          <w:sz w:val="20"/>
          <w:szCs w:val="20"/>
          <w:lang w:val="en-US"/>
        </w:rPr>
        <w:t>boardlevel</w:t>
      </w:r>
      <w:proofErr w:type="spellEnd"/>
      <w:r w:rsidRPr="00C644F0">
        <w:rPr>
          <w:rFonts w:ascii="Verdana" w:hAnsi="Verdana"/>
          <w:sz w:val="20"/>
          <w:szCs w:val="20"/>
          <w:lang w:val="en-US"/>
        </w:rPr>
        <w:t xml:space="preserve"> Gigabit-Ethernet cameras in the market.</w:t>
      </w:r>
      <w:r>
        <w:rPr>
          <w:rFonts w:ascii="Verdana" w:hAnsi="Verdana"/>
          <w:sz w:val="20"/>
          <w:szCs w:val="20"/>
          <w:lang w:val="en-US"/>
        </w:rPr>
        <w:t xml:space="preserve">  The cameras offer exceptional flexibility in all industrial environments thanks to their space-saving design and maximum cable lengths of up to 100 meters. </w:t>
      </w:r>
    </w:p>
    <w:p w:rsidR="001D495D" w:rsidRDefault="00BD58D4" w:rsidP="00CD2440">
      <w:pPr>
        <w:spacing w:line="320" w:lineRule="exact"/>
        <w:rPr>
          <w:rFonts w:ascii="Verdana" w:hAnsi="Verdana"/>
          <w:sz w:val="20"/>
          <w:szCs w:val="20"/>
          <w:lang w:val="en-US"/>
        </w:rPr>
      </w:pPr>
      <w:r w:rsidRPr="00715B66">
        <w:rPr>
          <w:rFonts w:ascii="Verdana" w:hAnsi="Verdana"/>
          <w:sz w:val="20"/>
          <w:szCs w:val="20"/>
          <w:lang w:val="en-US"/>
        </w:rPr>
        <w:br/>
      </w:r>
      <w:r w:rsidR="00444C8B" w:rsidRPr="00715B66">
        <w:rPr>
          <w:rFonts w:ascii="Verdana" w:hAnsi="Verdana"/>
          <w:sz w:val="20"/>
          <w:szCs w:val="20"/>
          <w:lang w:val="en-US"/>
        </w:rPr>
        <w:t xml:space="preserve">The cameras also offer easy integration due to </w:t>
      </w:r>
      <w:r w:rsidR="00715B66" w:rsidRPr="00715B66">
        <w:rPr>
          <w:rFonts w:ascii="Verdana" w:hAnsi="Verdana"/>
          <w:sz w:val="20"/>
          <w:szCs w:val="20"/>
          <w:lang w:val="en-US"/>
        </w:rPr>
        <w:t>t</w:t>
      </w:r>
      <w:r w:rsidR="00972B63" w:rsidRPr="00715B66">
        <w:rPr>
          <w:rFonts w:ascii="Verdana" w:hAnsi="Verdana"/>
          <w:sz w:val="20"/>
          <w:szCs w:val="20"/>
          <w:lang w:val="en-US"/>
        </w:rPr>
        <w:t xml:space="preserve">rigger, </w:t>
      </w:r>
      <w:r w:rsidR="00715B66">
        <w:rPr>
          <w:rFonts w:ascii="Verdana" w:hAnsi="Verdana"/>
          <w:sz w:val="20"/>
          <w:szCs w:val="20"/>
          <w:lang w:val="en-US"/>
        </w:rPr>
        <w:t xml:space="preserve">flash, </w:t>
      </w:r>
      <w:r w:rsidR="00715B66" w:rsidRPr="00715B66">
        <w:rPr>
          <w:rFonts w:ascii="Verdana" w:hAnsi="Verdana"/>
          <w:sz w:val="20"/>
          <w:szCs w:val="20"/>
          <w:lang w:val="en-US"/>
        </w:rPr>
        <w:t>two</w:t>
      </w:r>
      <w:r w:rsidR="00715B66">
        <w:rPr>
          <w:rFonts w:ascii="Verdana" w:hAnsi="Verdana"/>
          <w:sz w:val="20"/>
          <w:szCs w:val="20"/>
          <w:lang w:val="en-US"/>
        </w:rPr>
        <w:t xml:space="preserve"> </w:t>
      </w:r>
      <w:r w:rsidR="00715B66" w:rsidRPr="00715B66">
        <w:rPr>
          <w:rFonts w:ascii="Verdana" w:hAnsi="Verdana"/>
          <w:sz w:val="20"/>
          <w:szCs w:val="20"/>
          <w:lang w:val="en-US"/>
        </w:rPr>
        <w:t>general purpose I/</w:t>
      </w:r>
      <w:proofErr w:type="spellStart"/>
      <w:r w:rsidR="00715B66" w:rsidRPr="00715B66">
        <w:rPr>
          <w:rFonts w:ascii="Verdana" w:hAnsi="Verdana"/>
          <w:sz w:val="20"/>
          <w:szCs w:val="20"/>
          <w:lang w:val="en-US"/>
        </w:rPr>
        <w:t>Os</w:t>
      </w:r>
      <w:proofErr w:type="spellEnd"/>
      <w:r w:rsidR="00972B63" w:rsidRPr="00715B66">
        <w:rPr>
          <w:rFonts w:ascii="Verdana" w:hAnsi="Verdana"/>
          <w:sz w:val="20"/>
          <w:szCs w:val="20"/>
          <w:lang w:val="en-US"/>
        </w:rPr>
        <w:t xml:space="preserve"> </w:t>
      </w:r>
      <w:r w:rsidR="00715B66">
        <w:rPr>
          <w:rFonts w:ascii="Verdana" w:hAnsi="Verdana"/>
          <w:sz w:val="20"/>
          <w:szCs w:val="20"/>
          <w:lang w:val="en-US"/>
        </w:rPr>
        <w:t xml:space="preserve">and </w:t>
      </w:r>
      <w:r w:rsidR="001D495D">
        <w:rPr>
          <w:rFonts w:ascii="Verdana" w:hAnsi="Verdana"/>
          <w:sz w:val="20"/>
          <w:szCs w:val="20"/>
          <w:lang w:val="en-US"/>
        </w:rPr>
        <w:t>an</w:t>
      </w:r>
      <w:r w:rsidR="00972B63" w:rsidRPr="00715B66">
        <w:rPr>
          <w:rFonts w:ascii="Verdana" w:hAnsi="Verdana"/>
          <w:sz w:val="20"/>
          <w:szCs w:val="20"/>
          <w:lang w:val="en-US"/>
        </w:rPr>
        <w:t xml:space="preserve"> I</w:t>
      </w:r>
      <w:r w:rsidR="00972B63" w:rsidRPr="00715B66">
        <w:rPr>
          <w:rFonts w:ascii="Verdana" w:hAnsi="Verdana"/>
          <w:sz w:val="20"/>
          <w:szCs w:val="20"/>
          <w:vertAlign w:val="superscript"/>
          <w:lang w:val="en-US"/>
        </w:rPr>
        <w:t>2</w:t>
      </w:r>
      <w:r w:rsidR="00972B63" w:rsidRPr="00715B66">
        <w:rPr>
          <w:rFonts w:ascii="Verdana" w:hAnsi="Verdana"/>
          <w:sz w:val="20"/>
          <w:szCs w:val="20"/>
          <w:lang w:val="en-US"/>
        </w:rPr>
        <w:t xml:space="preserve">C-Bus </w:t>
      </w:r>
      <w:r w:rsidR="00715B66">
        <w:rPr>
          <w:rFonts w:ascii="Verdana" w:hAnsi="Verdana"/>
          <w:sz w:val="20"/>
          <w:szCs w:val="20"/>
          <w:lang w:val="en-US"/>
        </w:rPr>
        <w:t xml:space="preserve">for controlling external devices. An internal image memory of 60 MB for   decoupling image acquisition and transfer </w:t>
      </w:r>
      <w:r w:rsidR="001D495D">
        <w:rPr>
          <w:rFonts w:ascii="Verdana" w:hAnsi="Verdana"/>
          <w:sz w:val="20"/>
          <w:szCs w:val="20"/>
          <w:lang w:val="en-US"/>
        </w:rPr>
        <w:t>make the camera the perfect choice for all industrial applications</w:t>
      </w:r>
      <w:r w:rsidR="00972B63" w:rsidRPr="00715B66">
        <w:rPr>
          <w:rFonts w:ascii="Verdana" w:hAnsi="Verdana"/>
          <w:sz w:val="20"/>
          <w:szCs w:val="20"/>
          <w:lang w:val="en-US"/>
        </w:rPr>
        <w:t xml:space="preserve">. </w:t>
      </w:r>
    </w:p>
    <w:p w:rsidR="001D495D" w:rsidRDefault="001D495D" w:rsidP="00CD2440">
      <w:pPr>
        <w:spacing w:line="320" w:lineRule="exact"/>
        <w:rPr>
          <w:rFonts w:ascii="Verdana" w:hAnsi="Verdana"/>
          <w:sz w:val="20"/>
          <w:szCs w:val="20"/>
          <w:lang w:val="en-US"/>
        </w:rPr>
      </w:pPr>
    </w:p>
    <w:p w:rsidR="00742485" w:rsidRPr="00113AD0" w:rsidRDefault="00113AD0" w:rsidP="00CD2440">
      <w:pPr>
        <w:spacing w:line="320" w:lineRule="exact"/>
        <w:rPr>
          <w:rFonts w:ascii="Verdana" w:hAnsi="Verdana"/>
          <w:sz w:val="20"/>
          <w:szCs w:val="20"/>
          <w:lang w:val="en-US"/>
        </w:rPr>
      </w:pPr>
      <w:r w:rsidRPr="00113AD0">
        <w:rPr>
          <w:rFonts w:ascii="Verdana" w:hAnsi="Verdana"/>
          <w:sz w:val="20"/>
          <w:szCs w:val="20"/>
          <w:lang w:val="en-US"/>
        </w:rPr>
        <w:t>The</w:t>
      </w:r>
      <w:r w:rsidR="00742485" w:rsidRPr="00113AD0">
        <w:rPr>
          <w:rFonts w:ascii="Verdana" w:hAnsi="Verdana"/>
          <w:sz w:val="20"/>
          <w:szCs w:val="20"/>
          <w:lang w:val="en-US"/>
        </w:rPr>
        <w:t xml:space="preserve"> GigE </w:t>
      </w:r>
      <w:proofErr w:type="spellStart"/>
      <w:r w:rsidR="00742485" w:rsidRPr="00113AD0">
        <w:rPr>
          <w:rFonts w:ascii="Verdana" w:hAnsi="Verdana"/>
          <w:sz w:val="20"/>
          <w:szCs w:val="20"/>
          <w:lang w:val="en-US"/>
        </w:rPr>
        <w:t>uEye</w:t>
      </w:r>
      <w:proofErr w:type="spellEnd"/>
      <w:r w:rsidR="00742485" w:rsidRPr="00113AD0">
        <w:rPr>
          <w:rFonts w:ascii="Verdana" w:hAnsi="Verdana"/>
          <w:sz w:val="20"/>
          <w:szCs w:val="20"/>
          <w:lang w:val="en-US"/>
        </w:rPr>
        <w:t xml:space="preserve"> LE </w:t>
      </w:r>
      <w:r w:rsidRPr="00113AD0">
        <w:rPr>
          <w:rFonts w:ascii="Verdana" w:hAnsi="Verdana"/>
          <w:sz w:val="20"/>
          <w:szCs w:val="20"/>
          <w:lang w:val="en-US"/>
        </w:rPr>
        <w:t>is also available with</w:t>
      </w:r>
      <w:r w:rsidR="00742485" w:rsidRPr="00113AD0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either </w:t>
      </w:r>
      <w:r w:rsidR="00742485" w:rsidRPr="00113AD0">
        <w:rPr>
          <w:rFonts w:ascii="Verdana" w:hAnsi="Verdana"/>
          <w:sz w:val="20"/>
          <w:szCs w:val="20"/>
          <w:lang w:val="en-US"/>
        </w:rPr>
        <w:t xml:space="preserve">M12 </w:t>
      </w:r>
      <w:r w:rsidRPr="00113AD0">
        <w:rPr>
          <w:rFonts w:ascii="Verdana" w:hAnsi="Verdana"/>
          <w:sz w:val="20"/>
          <w:szCs w:val="20"/>
          <w:lang w:val="en-US"/>
        </w:rPr>
        <w:t>lens holder</w:t>
      </w:r>
      <w:r>
        <w:rPr>
          <w:rFonts w:ascii="Verdana" w:hAnsi="Verdana"/>
          <w:sz w:val="20"/>
          <w:szCs w:val="20"/>
          <w:lang w:val="en-US"/>
        </w:rPr>
        <w:t xml:space="preserve"> for inexpensive S mount lenses</w:t>
      </w:r>
      <w:r w:rsidRPr="00113AD0">
        <w:rPr>
          <w:rFonts w:ascii="Verdana" w:hAnsi="Verdana"/>
          <w:sz w:val="20"/>
          <w:szCs w:val="20"/>
          <w:lang w:val="en-US"/>
        </w:rPr>
        <w:t xml:space="preserve"> or </w:t>
      </w:r>
      <w:r>
        <w:rPr>
          <w:rFonts w:ascii="Verdana" w:hAnsi="Verdana"/>
          <w:sz w:val="20"/>
          <w:szCs w:val="20"/>
          <w:lang w:val="en-US"/>
        </w:rPr>
        <w:t xml:space="preserve">a </w:t>
      </w:r>
      <w:r w:rsidRPr="00113AD0">
        <w:rPr>
          <w:rFonts w:ascii="Verdana" w:hAnsi="Verdana"/>
          <w:sz w:val="20"/>
          <w:szCs w:val="20"/>
          <w:lang w:val="en-US"/>
        </w:rPr>
        <w:t>CS lens mount.</w:t>
      </w:r>
    </w:p>
    <w:p w:rsidR="00742485" w:rsidRPr="00113AD0" w:rsidRDefault="00742485" w:rsidP="00CD2440">
      <w:pPr>
        <w:spacing w:line="320" w:lineRule="exact"/>
        <w:rPr>
          <w:rFonts w:ascii="Verdana" w:hAnsi="Verdana"/>
          <w:sz w:val="20"/>
          <w:szCs w:val="20"/>
          <w:lang w:val="en-US"/>
        </w:rPr>
      </w:pPr>
    </w:p>
    <w:p w:rsidR="00742485" w:rsidRPr="00D04D0A" w:rsidRDefault="00D04D0A" w:rsidP="00CD2440">
      <w:pPr>
        <w:spacing w:line="320" w:lineRule="exact"/>
        <w:rPr>
          <w:rFonts w:ascii="Verdana" w:hAnsi="Verdana"/>
          <w:sz w:val="20"/>
          <w:szCs w:val="20"/>
          <w:lang w:val="en-US"/>
        </w:rPr>
      </w:pPr>
      <w:r w:rsidRPr="00D04D0A">
        <w:rPr>
          <w:rFonts w:ascii="Verdana" w:hAnsi="Verdana"/>
          <w:sz w:val="20"/>
          <w:szCs w:val="20"/>
          <w:lang w:val="en-US"/>
        </w:rPr>
        <w:t>For further information regarding the</w:t>
      </w:r>
      <w:r>
        <w:rPr>
          <w:rFonts w:ascii="Verdana" w:hAnsi="Verdana"/>
          <w:sz w:val="20"/>
          <w:szCs w:val="20"/>
          <w:lang w:val="en-US"/>
        </w:rPr>
        <w:t xml:space="preserve"> great</w:t>
      </w:r>
      <w:r w:rsidRPr="00D04D0A">
        <w:rPr>
          <w:rFonts w:ascii="Verdana" w:hAnsi="Verdana"/>
          <w:sz w:val="20"/>
          <w:szCs w:val="20"/>
          <w:lang w:val="en-US"/>
        </w:rPr>
        <w:t xml:space="preserve"> range of </w:t>
      </w:r>
      <w:r>
        <w:rPr>
          <w:rFonts w:ascii="Verdana" w:hAnsi="Verdana"/>
          <w:sz w:val="20"/>
          <w:szCs w:val="20"/>
          <w:lang w:val="en-US"/>
        </w:rPr>
        <w:t xml:space="preserve">Gigabit-Ethernet LE </w:t>
      </w:r>
      <w:proofErr w:type="spellStart"/>
      <w:r>
        <w:rPr>
          <w:rFonts w:ascii="Verdana" w:hAnsi="Verdana"/>
          <w:sz w:val="20"/>
          <w:szCs w:val="20"/>
          <w:lang w:val="en-US"/>
        </w:rPr>
        <w:t>boardlevel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D04D0A">
        <w:rPr>
          <w:rFonts w:ascii="Verdana" w:hAnsi="Verdana"/>
          <w:sz w:val="20"/>
          <w:szCs w:val="20"/>
          <w:lang w:val="en-US"/>
        </w:rPr>
        <w:t>cameras vis</w:t>
      </w:r>
      <w:r>
        <w:rPr>
          <w:rFonts w:ascii="Verdana" w:hAnsi="Verdana"/>
          <w:sz w:val="20"/>
          <w:szCs w:val="20"/>
          <w:lang w:val="en-US"/>
        </w:rPr>
        <w:t>i</w:t>
      </w:r>
      <w:r w:rsidRPr="00D04D0A">
        <w:rPr>
          <w:rFonts w:ascii="Verdana" w:hAnsi="Verdana"/>
          <w:sz w:val="20"/>
          <w:szCs w:val="20"/>
          <w:lang w:val="en-US"/>
        </w:rPr>
        <w:t>t the IDS w</w:t>
      </w:r>
      <w:r w:rsidR="00742485" w:rsidRPr="00D04D0A">
        <w:rPr>
          <w:rFonts w:ascii="Verdana" w:hAnsi="Verdana"/>
          <w:sz w:val="20"/>
          <w:szCs w:val="20"/>
          <w:lang w:val="en-US"/>
        </w:rPr>
        <w:t>ebs</w:t>
      </w:r>
      <w:r>
        <w:rPr>
          <w:rFonts w:ascii="Verdana" w:hAnsi="Verdana"/>
          <w:sz w:val="20"/>
          <w:szCs w:val="20"/>
          <w:lang w:val="en-US"/>
        </w:rPr>
        <w:t>i</w:t>
      </w:r>
      <w:r w:rsidR="00742485" w:rsidRPr="00D04D0A">
        <w:rPr>
          <w:rFonts w:ascii="Verdana" w:hAnsi="Verdana"/>
          <w:sz w:val="20"/>
          <w:szCs w:val="20"/>
          <w:lang w:val="en-US"/>
        </w:rPr>
        <w:t xml:space="preserve">te </w:t>
      </w:r>
      <w:r w:rsidR="006A1C1C" w:rsidRPr="00D04D0A"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  <w:u w:val="single"/>
          <w:lang w:val="en-US"/>
        </w:rPr>
        <w:t>www.ids-imaging.com</w:t>
      </w:r>
      <w:r>
        <w:rPr>
          <w:rFonts w:ascii="Verdana" w:hAnsi="Verdana"/>
          <w:sz w:val="20"/>
          <w:szCs w:val="20"/>
          <w:lang w:val="en-US"/>
        </w:rPr>
        <w:t>).</w:t>
      </w:r>
    </w:p>
    <w:p w:rsidR="007A3BC6" w:rsidRPr="00D04D0A" w:rsidRDefault="007A3BC6" w:rsidP="00CD2440">
      <w:pPr>
        <w:spacing w:line="320" w:lineRule="exact"/>
        <w:rPr>
          <w:rFonts w:ascii="Verdana" w:hAnsi="Verdana"/>
          <w:sz w:val="20"/>
          <w:szCs w:val="20"/>
          <w:lang w:val="en-US"/>
        </w:rPr>
      </w:pPr>
    </w:p>
    <w:p w:rsidR="00CD2440" w:rsidRPr="00D04D0A" w:rsidRDefault="00CD2440" w:rsidP="00CD2440">
      <w:pPr>
        <w:spacing w:line="320" w:lineRule="exact"/>
        <w:rPr>
          <w:rFonts w:ascii="Verdana" w:hAnsi="Verdana"/>
          <w:sz w:val="20"/>
          <w:szCs w:val="20"/>
          <w:lang w:val="en-US"/>
        </w:rPr>
      </w:pPr>
    </w:p>
    <w:p w:rsidR="00E067ED" w:rsidRPr="00A96E4A" w:rsidRDefault="00C93B7A" w:rsidP="00CD2440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A96E4A">
        <w:rPr>
          <w:rFonts w:ascii="Verdana" w:hAnsi="Verdana" w:cs="Verdana"/>
          <w:sz w:val="20"/>
          <w:szCs w:val="20"/>
          <w:u w:val="single"/>
          <w:lang w:val="en-US"/>
        </w:rPr>
        <w:t>Image</w:t>
      </w:r>
      <w:r w:rsidR="00E067ED" w:rsidRPr="00A96E4A">
        <w:rPr>
          <w:rFonts w:ascii="Verdana" w:hAnsi="Verdana" w:cs="Verdana"/>
          <w:sz w:val="20"/>
          <w:szCs w:val="20"/>
          <w:u w:val="single"/>
          <w:lang w:val="en-US"/>
        </w:rPr>
        <w:t>:</w:t>
      </w:r>
    </w:p>
    <w:p w:rsidR="00742485" w:rsidRPr="00CE3EF6" w:rsidRDefault="00CE3EF6" w:rsidP="00CD2440">
      <w:pPr>
        <w:spacing w:line="320" w:lineRule="exact"/>
        <w:rPr>
          <w:rFonts w:ascii="Verdana" w:hAnsi="Verdana"/>
          <w:sz w:val="20"/>
          <w:szCs w:val="20"/>
          <w:lang w:val="en-US"/>
        </w:rPr>
      </w:pPr>
      <w:r w:rsidRPr="00CE3EF6">
        <w:rPr>
          <w:rFonts w:ascii="Verdana" w:hAnsi="Verdana"/>
          <w:sz w:val="20"/>
          <w:szCs w:val="20"/>
          <w:lang w:val="en-US"/>
        </w:rPr>
        <w:t xml:space="preserve">Maximum flexibility and </w:t>
      </w:r>
      <w:r>
        <w:rPr>
          <w:rFonts w:ascii="Verdana" w:hAnsi="Verdana"/>
          <w:sz w:val="20"/>
          <w:szCs w:val="20"/>
          <w:lang w:val="en-US"/>
        </w:rPr>
        <w:t>great image quality</w:t>
      </w:r>
      <w:r w:rsidRPr="00CE3EF6">
        <w:rPr>
          <w:rFonts w:ascii="Verdana" w:hAnsi="Verdana"/>
          <w:sz w:val="20"/>
          <w:szCs w:val="20"/>
          <w:lang w:val="en-US"/>
        </w:rPr>
        <w:t>:</w:t>
      </w:r>
      <w:r w:rsidR="00742485" w:rsidRPr="00CE3EF6">
        <w:rPr>
          <w:rFonts w:ascii="Verdana" w:hAnsi="Verdana"/>
          <w:sz w:val="20"/>
          <w:szCs w:val="20"/>
          <w:lang w:val="en-US"/>
        </w:rPr>
        <w:t xml:space="preserve"> </w:t>
      </w:r>
      <w:r w:rsidR="006A1C1C" w:rsidRPr="00CE3EF6">
        <w:rPr>
          <w:rFonts w:ascii="Verdana" w:hAnsi="Verdana"/>
          <w:sz w:val="20"/>
          <w:szCs w:val="20"/>
          <w:lang w:val="en-US"/>
        </w:rPr>
        <w:br/>
      </w:r>
      <w:r w:rsidRPr="00CE3EF6">
        <w:rPr>
          <w:rFonts w:ascii="Verdana" w:hAnsi="Verdana"/>
          <w:sz w:val="20"/>
          <w:szCs w:val="20"/>
          <w:lang w:val="en-US"/>
        </w:rPr>
        <w:t>The new</w:t>
      </w:r>
      <w:r w:rsidR="00742485" w:rsidRPr="00CE3EF6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IDS </w:t>
      </w:r>
      <w:r w:rsidR="00742485" w:rsidRPr="00CE3EF6">
        <w:rPr>
          <w:rFonts w:ascii="Verdana" w:hAnsi="Verdana"/>
          <w:sz w:val="20"/>
          <w:szCs w:val="20"/>
          <w:lang w:val="en-US"/>
        </w:rPr>
        <w:t xml:space="preserve">GigE </w:t>
      </w:r>
      <w:proofErr w:type="spellStart"/>
      <w:r w:rsidR="00742485" w:rsidRPr="00CE3EF6">
        <w:rPr>
          <w:rFonts w:ascii="Verdana" w:hAnsi="Verdana"/>
          <w:sz w:val="20"/>
          <w:szCs w:val="20"/>
          <w:lang w:val="en-US"/>
        </w:rPr>
        <w:t>uEye</w:t>
      </w:r>
      <w:proofErr w:type="spellEnd"/>
      <w:r w:rsidR="00742485" w:rsidRPr="00CE3EF6">
        <w:rPr>
          <w:rFonts w:ascii="Verdana" w:hAnsi="Verdana"/>
          <w:sz w:val="20"/>
          <w:szCs w:val="20"/>
          <w:lang w:val="en-US"/>
        </w:rPr>
        <w:t xml:space="preserve"> LE </w:t>
      </w:r>
      <w:r w:rsidRPr="00CE3EF6">
        <w:rPr>
          <w:rFonts w:ascii="Verdana" w:hAnsi="Verdana"/>
          <w:sz w:val="20"/>
          <w:szCs w:val="20"/>
          <w:lang w:val="en-US"/>
        </w:rPr>
        <w:t xml:space="preserve">board-level camera </w:t>
      </w:r>
      <w:r>
        <w:rPr>
          <w:rFonts w:ascii="Verdana" w:hAnsi="Verdana"/>
          <w:sz w:val="20"/>
          <w:szCs w:val="20"/>
          <w:lang w:val="en-US"/>
        </w:rPr>
        <w:t xml:space="preserve">models </w:t>
      </w:r>
      <w:r w:rsidRPr="00CE3EF6">
        <w:rPr>
          <w:rFonts w:ascii="Verdana" w:hAnsi="Verdana"/>
          <w:sz w:val="20"/>
          <w:szCs w:val="20"/>
          <w:lang w:val="en-US"/>
        </w:rPr>
        <w:t xml:space="preserve">with 5 MP </w:t>
      </w:r>
      <w:proofErr w:type="spellStart"/>
      <w:r w:rsidRPr="00CE3EF6">
        <w:rPr>
          <w:rFonts w:ascii="Verdana" w:hAnsi="Verdana"/>
          <w:sz w:val="20"/>
          <w:szCs w:val="20"/>
          <w:lang w:val="en-US"/>
        </w:rPr>
        <w:t>Aptina</w:t>
      </w:r>
      <w:proofErr w:type="spellEnd"/>
      <w:r w:rsidRPr="00CE3EF6">
        <w:rPr>
          <w:rFonts w:ascii="Verdana" w:hAnsi="Verdana"/>
          <w:sz w:val="20"/>
          <w:szCs w:val="20"/>
          <w:lang w:val="en-US"/>
        </w:rPr>
        <w:t xml:space="preserve"> sensor</w:t>
      </w:r>
    </w:p>
    <w:p w:rsidR="00E067ED" w:rsidRDefault="00E067ED" w:rsidP="00975D3E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</w:p>
    <w:p w:rsidR="008D0434" w:rsidRDefault="008D0434" w:rsidP="00975D3E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</w:p>
    <w:p w:rsidR="008D0434" w:rsidRDefault="008D0434" w:rsidP="00975D3E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</w:p>
    <w:p w:rsidR="008D0434" w:rsidRPr="00CE3EF6" w:rsidRDefault="008D0434" w:rsidP="00975D3E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</w:p>
    <w:p w:rsidR="00E067ED" w:rsidRPr="00C76DD1" w:rsidRDefault="00C93B7A" w:rsidP="00975D3E">
      <w:pPr>
        <w:spacing w:line="32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r>
        <w:rPr>
          <w:rFonts w:ascii="Verdana" w:hAnsi="Verdana" w:cs="Verdana"/>
          <w:sz w:val="20"/>
          <w:szCs w:val="20"/>
          <w:u w:val="single"/>
          <w:lang w:val="en-US"/>
        </w:rPr>
        <w:t>Contact</w:t>
      </w:r>
      <w:r w:rsidR="00E067ED" w:rsidRPr="00C76DD1">
        <w:rPr>
          <w:rFonts w:ascii="Verdana" w:hAnsi="Verdana" w:cs="Verdana"/>
          <w:sz w:val="20"/>
          <w:szCs w:val="20"/>
          <w:u w:val="single"/>
          <w:lang w:val="en-US"/>
        </w:rPr>
        <w:t>:</w:t>
      </w:r>
    </w:p>
    <w:p w:rsidR="00E067ED" w:rsidRPr="00C76DD1" w:rsidRDefault="00E067ED" w:rsidP="00975D3E">
      <w:pPr>
        <w:spacing w:line="320" w:lineRule="exact"/>
        <w:rPr>
          <w:rFonts w:ascii="Verdana" w:hAnsi="Verdana" w:cs="Verdana"/>
          <w:sz w:val="20"/>
          <w:szCs w:val="20"/>
          <w:lang w:val="en-GB"/>
        </w:rPr>
      </w:pPr>
      <w:r w:rsidRPr="00C76DD1">
        <w:rPr>
          <w:rFonts w:ascii="Verdana" w:hAnsi="Verdana" w:cs="Verdana"/>
          <w:sz w:val="20"/>
          <w:szCs w:val="20"/>
          <w:lang w:val="en-GB"/>
        </w:rPr>
        <w:t>IDS Imaging Development Systems GmbH</w:t>
      </w:r>
    </w:p>
    <w:p w:rsidR="00E067ED" w:rsidRPr="00C76DD1" w:rsidRDefault="00E067ED" w:rsidP="00975D3E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C76DD1">
        <w:rPr>
          <w:rFonts w:ascii="Verdana" w:hAnsi="Verdana" w:cs="Verdana"/>
          <w:sz w:val="20"/>
          <w:szCs w:val="20"/>
          <w:lang w:val="en-US"/>
        </w:rPr>
        <w:t xml:space="preserve">Bettina </w:t>
      </w:r>
      <w:proofErr w:type="spellStart"/>
      <w:r w:rsidRPr="00C76DD1">
        <w:rPr>
          <w:rFonts w:ascii="Verdana" w:hAnsi="Verdana" w:cs="Verdana"/>
          <w:sz w:val="20"/>
          <w:szCs w:val="20"/>
          <w:lang w:val="en-US"/>
        </w:rPr>
        <w:t>Ronit</w:t>
      </w:r>
      <w:proofErr w:type="spellEnd"/>
      <w:r w:rsidRPr="00C76DD1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C76DD1">
        <w:rPr>
          <w:rFonts w:ascii="Verdana" w:hAnsi="Verdana" w:cs="Verdana"/>
          <w:sz w:val="20"/>
          <w:szCs w:val="20"/>
          <w:lang w:val="en-US"/>
        </w:rPr>
        <w:t>H</w:t>
      </w:r>
      <w:r w:rsidR="00C93B7A">
        <w:rPr>
          <w:rFonts w:ascii="Verdana" w:hAnsi="Verdana" w:cs="Verdana"/>
          <w:sz w:val="20"/>
          <w:szCs w:val="20"/>
          <w:lang w:val="en-US"/>
        </w:rPr>
        <w:t>oe</w:t>
      </w:r>
      <w:r w:rsidRPr="00C76DD1">
        <w:rPr>
          <w:rFonts w:ascii="Verdana" w:hAnsi="Verdana" w:cs="Verdana"/>
          <w:sz w:val="20"/>
          <w:szCs w:val="20"/>
          <w:lang w:val="en-US"/>
        </w:rPr>
        <w:t>rmann</w:t>
      </w:r>
      <w:proofErr w:type="spellEnd"/>
    </w:p>
    <w:p w:rsidR="00E067ED" w:rsidRPr="00C76DD1" w:rsidRDefault="00E067ED" w:rsidP="00975D3E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C76DD1">
        <w:rPr>
          <w:rFonts w:ascii="Verdana" w:hAnsi="Verdana" w:cs="Verdana"/>
          <w:sz w:val="20"/>
          <w:szCs w:val="20"/>
          <w:lang w:val="en-US"/>
        </w:rPr>
        <w:t>Media Communications Manager</w:t>
      </w:r>
    </w:p>
    <w:p w:rsidR="00E067ED" w:rsidRPr="00C76DD1" w:rsidRDefault="00E067ED" w:rsidP="00975D3E">
      <w:pPr>
        <w:spacing w:line="320" w:lineRule="exact"/>
        <w:rPr>
          <w:rFonts w:ascii="Verdana" w:hAnsi="Verdana" w:cs="Verdana"/>
          <w:sz w:val="20"/>
          <w:szCs w:val="20"/>
        </w:rPr>
      </w:pPr>
      <w:proofErr w:type="spellStart"/>
      <w:r w:rsidRPr="00C76DD1">
        <w:rPr>
          <w:rFonts w:ascii="Verdana" w:hAnsi="Verdana" w:cs="Verdana"/>
          <w:sz w:val="20"/>
          <w:szCs w:val="20"/>
        </w:rPr>
        <w:t>Dimbacher</w:t>
      </w:r>
      <w:proofErr w:type="spellEnd"/>
      <w:r w:rsidRPr="00C76DD1">
        <w:rPr>
          <w:rFonts w:ascii="Verdana" w:hAnsi="Verdana" w:cs="Verdana"/>
          <w:sz w:val="20"/>
          <w:szCs w:val="20"/>
        </w:rPr>
        <w:t xml:space="preserve"> Str. 6-8</w:t>
      </w:r>
    </w:p>
    <w:p w:rsidR="00E067ED" w:rsidRPr="008A09D7" w:rsidRDefault="00E067ED" w:rsidP="00975D3E">
      <w:pPr>
        <w:spacing w:line="320" w:lineRule="exact"/>
        <w:rPr>
          <w:rFonts w:ascii="Verdana" w:hAnsi="Verdana" w:cs="Verdana"/>
          <w:sz w:val="20"/>
          <w:szCs w:val="20"/>
        </w:rPr>
      </w:pPr>
      <w:r w:rsidRPr="008A09D7">
        <w:rPr>
          <w:rFonts w:ascii="Verdana" w:hAnsi="Verdana" w:cs="Verdana"/>
          <w:sz w:val="20"/>
          <w:szCs w:val="20"/>
        </w:rPr>
        <w:t xml:space="preserve">74182 </w:t>
      </w:r>
      <w:proofErr w:type="spellStart"/>
      <w:r w:rsidRPr="008A09D7">
        <w:rPr>
          <w:rFonts w:ascii="Verdana" w:hAnsi="Verdana" w:cs="Verdana"/>
          <w:sz w:val="20"/>
          <w:szCs w:val="20"/>
        </w:rPr>
        <w:t>Obersulm</w:t>
      </w:r>
      <w:proofErr w:type="spellEnd"/>
      <w:r w:rsidR="00C93B7A" w:rsidRPr="008A09D7">
        <w:rPr>
          <w:rFonts w:ascii="Verdana" w:hAnsi="Verdana" w:cs="Verdana"/>
          <w:sz w:val="20"/>
          <w:szCs w:val="20"/>
        </w:rPr>
        <w:t>, Germany</w:t>
      </w:r>
    </w:p>
    <w:p w:rsidR="00E067ED" w:rsidRPr="008A09D7" w:rsidRDefault="00C93B7A" w:rsidP="00975D3E">
      <w:pPr>
        <w:spacing w:line="320" w:lineRule="exact"/>
        <w:rPr>
          <w:rFonts w:ascii="Verdana" w:hAnsi="Verdana" w:cs="Verdana"/>
          <w:sz w:val="20"/>
          <w:szCs w:val="20"/>
        </w:rPr>
      </w:pPr>
      <w:r w:rsidRPr="008A09D7">
        <w:rPr>
          <w:rFonts w:ascii="Verdana" w:hAnsi="Verdana" w:cs="Verdana"/>
          <w:sz w:val="20"/>
          <w:szCs w:val="20"/>
        </w:rPr>
        <w:t xml:space="preserve">Tel: +49 7134 96196 </w:t>
      </w:r>
      <w:r w:rsidR="00E067ED" w:rsidRPr="008A09D7">
        <w:rPr>
          <w:rFonts w:ascii="Verdana" w:hAnsi="Verdana" w:cs="Verdana"/>
          <w:sz w:val="20"/>
          <w:szCs w:val="20"/>
        </w:rPr>
        <w:t>154</w:t>
      </w:r>
    </w:p>
    <w:p w:rsidR="00E067ED" w:rsidRPr="00C93B7A" w:rsidRDefault="00C93B7A" w:rsidP="00975D3E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C93B7A">
        <w:rPr>
          <w:rFonts w:ascii="Verdana" w:hAnsi="Verdana" w:cs="Verdana"/>
          <w:sz w:val="20"/>
          <w:szCs w:val="20"/>
          <w:lang w:val="en-US"/>
        </w:rPr>
        <w:t xml:space="preserve">Fax: +49 7134 96196 </w:t>
      </w:r>
      <w:r w:rsidR="00E067ED" w:rsidRPr="00C93B7A">
        <w:rPr>
          <w:rFonts w:ascii="Verdana" w:hAnsi="Verdana" w:cs="Verdana"/>
          <w:sz w:val="20"/>
          <w:szCs w:val="20"/>
          <w:lang w:val="en-US"/>
        </w:rPr>
        <w:t>99</w:t>
      </w:r>
    </w:p>
    <w:p w:rsidR="00E067ED" w:rsidRPr="00C76DD1" w:rsidRDefault="00C93B7A" w:rsidP="00975D3E">
      <w:pPr>
        <w:spacing w:line="320" w:lineRule="exact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Em</w:t>
      </w:r>
      <w:r w:rsidR="00E067ED" w:rsidRPr="00C76DD1">
        <w:rPr>
          <w:rFonts w:ascii="Verdana" w:hAnsi="Verdana" w:cs="Verdana"/>
          <w:sz w:val="20"/>
          <w:szCs w:val="20"/>
          <w:lang w:val="it-IT"/>
        </w:rPr>
        <w:t>ail: b.hoermann@ids-imaging.de</w:t>
      </w:r>
    </w:p>
    <w:p w:rsidR="00E067ED" w:rsidRDefault="00E067ED" w:rsidP="00975D3E">
      <w:pPr>
        <w:autoSpaceDE w:val="0"/>
        <w:autoSpaceDN w:val="0"/>
        <w:adjustRightInd w:val="0"/>
        <w:spacing w:line="32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  <w:r w:rsidRPr="00C76DD1">
        <w:rPr>
          <w:rFonts w:ascii="Verdana" w:hAnsi="Verdana" w:cs="Verdana"/>
          <w:sz w:val="20"/>
          <w:szCs w:val="20"/>
        </w:rPr>
        <w:t xml:space="preserve">Web: </w:t>
      </w:r>
      <w:hyperlink r:id="rId9" w:history="1">
        <w:r w:rsidRPr="00C76DD1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</w:rPr>
          <w:t>www.ids-imaging.de</w:t>
        </w:r>
      </w:hyperlink>
      <w:bookmarkStart w:id="0" w:name="_GoBack"/>
      <w:bookmarkEnd w:id="0"/>
    </w:p>
    <w:sectPr w:rsidR="00E067ED" w:rsidSect="007517D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B2" w:rsidRDefault="00A17BB2">
      <w:r>
        <w:separator/>
      </w:r>
    </w:p>
  </w:endnote>
  <w:endnote w:type="continuationSeparator" w:id="0">
    <w:p w:rsidR="00A17BB2" w:rsidRDefault="00A1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B2" w:rsidRDefault="00A17BB2">
      <w:r>
        <w:separator/>
      </w:r>
    </w:p>
  </w:footnote>
  <w:footnote w:type="continuationSeparator" w:id="0">
    <w:p w:rsidR="00A17BB2" w:rsidRDefault="00A1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ED" w:rsidRDefault="00E067ED" w:rsidP="00975D3E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A96E4A">
      <w:rPr>
        <w:rFonts w:ascii="Verdana" w:hAnsi="Verdana" w:cs="Verdana"/>
        <w:noProof/>
        <w:sz w:val="16"/>
        <w:szCs w:val="16"/>
        <w:lang w:val="en-GB"/>
      </w:rPr>
      <w:t>12/09/2013 14:06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A96E4A">
      <w:rPr>
        <w:rStyle w:val="Seitenzahl"/>
        <w:rFonts w:ascii="Verdana" w:hAnsi="Verdana" w:cs="Verdana"/>
        <w:noProof/>
        <w:sz w:val="16"/>
        <w:szCs w:val="16"/>
        <w:lang w:val="en-GB"/>
      </w:rPr>
      <w:t>1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E067ED" w:rsidRPr="002C0221" w:rsidRDefault="00E067ED" w:rsidP="00975D3E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</w:rPr>
    </w:pPr>
    <w:r w:rsidRPr="002C0221">
      <w:rPr>
        <w:rFonts w:ascii="Verdana" w:hAnsi="Verdana" w:cs="Verdana"/>
        <w:sz w:val="16"/>
        <w:szCs w:val="16"/>
      </w:rPr>
      <w:t xml:space="preserve">» </w:t>
    </w:r>
    <w:r w:rsidRPr="002C0221">
      <w:rPr>
        <w:rFonts w:ascii="Verdana" w:hAnsi="Verdana" w:cs="Verdana"/>
        <w:sz w:val="16"/>
        <w:szCs w:val="16"/>
      </w:rPr>
      <w:fldChar w:fldCharType="begin"/>
    </w:r>
    <w:r w:rsidRPr="002C0221">
      <w:rPr>
        <w:rFonts w:ascii="Verdana" w:hAnsi="Verdana" w:cs="Verdana"/>
        <w:sz w:val="16"/>
        <w:szCs w:val="16"/>
      </w:rPr>
      <w:instrText xml:space="preserve"> FILENAME </w:instrText>
    </w:r>
    <w:r w:rsidRPr="002C0221">
      <w:rPr>
        <w:rFonts w:ascii="Verdana" w:hAnsi="Verdana" w:cs="Verdana"/>
        <w:sz w:val="16"/>
        <w:szCs w:val="16"/>
      </w:rPr>
      <w:fldChar w:fldCharType="separate"/>
    </w:r>
    <w:r w:rsidR="008D0434">
      <w:rPr>
        <w:rFonts w:ascii="Verdana" w:hAnsi="Verdana" w:cs="Verdana"/>
        <w:noProof/>
        <w:sz w:val="16"/>
        <w:szCs w:val="16"/>
      </w:rPr>
      <w:t>IDS_PRI_uEye_GigeLE_5MP_en_09_13</w:t>
    </w:r>
    <w:r w:rsidRPr="002C0221">
      <w:rPr>
        <w:rFonts w:ascii="Verdana" w:hAnsi="Verdana" w:cs="Verdana"/>
        <w:sz w:val="16"/>
        <w:szCs w:val="16"/>
      </w:rPr>
      <w:fldChar w:fldCharType="end"/>
    </w:r>
    <w:r w:rsidRPr="002C0221">
      <w:rPr>
        <w:rStyle w:val="Seitenzahl"/>
        <w:rFonts w:ascii="Verdana" w:hAnsi="Verdana" w:cs="Verdana"/>
        <w:sz w:val="16"/>
        <w:szCs w:val="16"/>
      </w:rPr>
      <w:tab/>
    </w:r>
    <w:r w:rsidRPr="002C0221">
      <w:rPr>
        <w:rFonts w:ascii="Verdana" w:hAnsi="Verdana" w:cs="Verdana"/>
        <w:noProof/>
        <w:sz w:val="16"/>
        <w:szCs w:val="16"/>
      </w:rPr>
      <w:t xml:space="preserve"> » IDS, B. Hörmann</w:t>
    </w:r>
    <w:r>
      <w:rPr>
        <w:rFonts w:ascii="Verdana" w:hAnsi="Verdana" w:cs="Verdana"/>
        <w:noProof/>
        <w:sz w:val="16"/>
        <w:szCs w:val="16"/>
      </w:rPr>
      <w:t>/gw</w:t>
    </w:r>
  </w:p>
  <w:p w:rsidR="00E067ED" w:rsidRPr="002C0221" w:rsidRDefault="00E067ED" w:rsidP="00975D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4341A"/>
    <w:multiLevelType w:val="hybridMultilevel"/>
    <w:tmpl w:val="F9BAF588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B4"/>
    <w:rsid w:val="00000EDD"/>
    <w:rsid w:val="00001F30"/>
    <w:rsid w:val="000170FC"/>
    <w:rsid w:val="00020A1A"/>
    <w:rsid w:val="00024E31"/>
    <w:rsid w:val="000348E3"/>
    <w:rsid w:val="000432C7"/>
    <w:rsid w:val="00044DB3"/>
    <w:rsid w:val="00045245"/>
    <w:rsid w:val="00045553"/>
    <w:rsid w:val="00046381"/>
    <w:rsid w:val="000475B4"/>
    <w:rsid w:val="00053D05"/>
    <w:rsid w:val="0006169A"/>
    <w:rsid w:val="000A3B95"/>
    <w:rsid w:val="000A5E9E"/>
    <w:rsid w:val="000B7C0F"/>
    <w:rsid w:val="000C73C1"/>
    <w:rsid w:val="000D180E"/>
    <w:rsid w:val="000D27BA"/>
    <w:rsid w:val="000E3970"/>
    <w:rsid w:val="000F7682"/>
    <w:rsid w:val="00103A44"/>
    <w:rsid w:val="00113AD0"/>
    <w:rsid w:val="001248E7"/>
    <w:rsid w:val="00126B5C"/>
    <w:rsid w:val="00126BFE"/>
    <w:rsid w:val="00127588"/>
    <w:rsid w:val="00130723"/>
    <w:rsid w:val="001335AC"/>
    <w:rsid w:val="00133EC6"/>
    <w:rsid w:val="00180F4B"/>
    <w:rsid w:val="001818AC"/>
    <w:rsid w:val="00191002"/>
    <w:rsid w:val="00197CAD"/>
    <w:rsid w:val="001B477F"/>
    <w:rsid w:val="001B7C8F"/>
    <w:rsid w:val="001C2738"/>
    <w:rsid w:val="001D495D"/>
    <w:rsid w:val="001F4331"/>
    <w:rsid w:val="001F6ADB"/>
    <w:rsid w:val="00201072"/>
    <w:rsid w:val="00205DC3"/>
    <w:rsid w:val="00221776"/>
    <w:rsid w:val="0023177D"/>
    <w:rsid w:val="00236066"/>
    <w:rsid w:val="00240584"/>
    <w:rsid w:val="00247478"/>
    <w:rsid w:val="00275C1D"/>
    <w:rsid w:val="002B4E44"/>
    <w:rsid w:val="002C0221"/>
    <w:rsid w:val="002C297D"/>
    <w:rsid w:val="002C408B"/>
    <w:rsid w:val="002C7AC0"/>
    <w:rsid w:val="002E0AF3"/>
    <w:rsid w:val="002E4B78"/>
    <w:rsid w:val="002E6AFF"/>
    <w:rsid w:val="002F2014"/>
    <w:rsid w:val="00304FBB"/>
    <w:rsid w:val="00306BED"/>
    <w:rsid w:val="00345A90"/>
    <w:rsid w:val="00351676"/>
    <w:rsid w:val="00366774"/>
    <w:rsid w:val="003677C7"/>
    <w:rsid w:val="00376EF5"/>
    <w:rsid w:val="00394FFE"/>
    <w:rsid w:val="003A15BE"/>
    <w:rsid w:val="003B29E4"/>
    <w:rsid w:val="003B2C9F"/>
    <w:rsid w:val="003B6B9F"/>
    <w:rsid w:val="003B74E5"/>
    <w:rsid w:val="003C343F"/>
    <w:rsid w:val="003E0B09"/>
    <w:rsid w:val="00403974"/>
    <w:rsid w:val="00415E03"/>
    <w:rsid w:val="00422F1B"/>
    <w:rsid w:val="00442264"/>
    <w:rsid w:val="0044403C"/>
    <w:rsid w:val="00444C8B"/>
    <w:rsid w:val="00451719"/>
    <w:rsid w:val="00453E2D"/>
    <w:rsid w:val="00461889"/>
    <w:rsid w:val="00464CCB"/>
    <w:rsid w:val="0046756D"/>
    <w:rsid w:val="0047031B"/>
    <w:rsid w:val="00473176"/>
    <w:rsid w:val="00481042"/>
    <w:rsid w:val="004846FD"/>
    <w:rsid w:val="00494263"/>
    <w:rsid w:val="0049731E"/>
    <w:rsid w:val="004D47BF"/>
    <w:rsid w:val="004F5E9A"/>
    <w:rsid w:val="00510933"/>
    <w:rsid w:val="00513087"/>
    <w:rsid w:val="0051519F"/>
    <w:rsid w:val="00527B1A"/>
    <w:rsid w:val="005530F5"/>
    <w:rsid w:val="00553BF5"/>
    <w:rsid w:val="0056142F"/>
    <w:rsid w:val="00567E7E"/>
    <w:rsid w:val="00571A5C"/>
    <w:rsid w:val="00573B60"/>
    <w:rsid w:val="005A27A8"/>
    <w:rsid w:val="005A2AE3"/>
    <w:rsid w:val="005B3884"/>
    <w:rsid w:val="005B714A"/>
    <w:rsid w:val="005C6BD6"/>
    <w:rsid w:val="005D53AC"/>
    <w:rsid w:val="005E22B2"/>
    <w:rsid w:val="005F64C5"/>
    <w:rsid w:val="00612C5E"/>
    <w:rsid w:val="00613E4B"/>
    <w:rsid w:val="00614197"/>
    <w:rsid w:val="0061649E"/>
    <w:rsid w:val="006204CE"/>
    <w:rsid w:val="00662C81"/>
    <w:rsid w:val="00663D6B"/>
    <w:rsid w:val="00670DBD"/>
    <w:rsid w:val="00670DC7"/>
    <w:rsid w:val="006A1C1C"/>
    <w:rsid w:val="006A235C"/>
    <w:rsid w:val="006B6757"/>
    <w:rsid w:val="006C61AB"/>
    <w:rsid w:val="006E0CD5"/>
    <w:rsid w:val="006E6B15"/>
    <w:rsid w:val="006F0580"/>
    <w:rsid w:val="006F2E9E"/>
    <w:rsid w:val="006F6114"/>
    <w:rsid w:val="00710E31"/>
    <w:rsid w:val="00715B66"/>
    <w:rsid w:val="00723AA1"/>
    <w:rsid w:val="007272A7"/>
    <w:rsid w:val="00734240"/>
    <w:rsid w:val="00742485"/>
    <w:rsid w:val="007457F3"/>
    <w:rsid w:val="007517DA"/>
    <w:rsid w:val="007974AD"/>
    <w:rsid w:val="007A3BC6"/>
    <w:rsid w:val="007B23C4"/>
    <w:rsid w:val="007C637A"/>
    <w:rsid w:val="007D7772"/>
    <w:rsid w:val="007E0DB2"/>
    <w:rsid w:val="007E2E20"/>
    <w:rsid w:val="007E4A05"/>
    <w:rsid w:val="007E6BA7"/>
    <w:rsid w:val="0080257E"/>
    <w:rsid w:val="008232C5"/>
    <w:rsid w:val="00830D37"/>
    <w:rsid w:val="008323FC"/>
    <w:rsid w:val="00834293"/>
    <w:rsid w:val="008756F2"/>
    <w:rsid w:val="00880D7E"/>
    <w:rsid w:val="00882857"/>
    <w:rsid w:val="0088653A"/>
    <w:rsid w:val="00895FE4"/>
    <w:rsid w:val="008A01E4"/>
    <w:rsid w:val="008A09D7"/>
    <w:rsid w:val="008C0A80"/>
    <w:rsid w:val="008C6F45"/>
    <w:rsid w:val="008D0434"/>
    <w:rsid w:val="008F48A2"/>
    <w:rsid w:val="0090659F"/>
    <w:rsid w:val="009205DA"/>
    <w:rsid w:val="009607E6"/>
    <w:rsid w:val="00972B63"/>
    <w:rsid w:val="00975D3E"/>
    <w:rsid w:val="00977BFC"/>
    <w:rsid w:val="00993960"/>
    <w:rsid w:val="009A2139"/>
    <w:rsid w:val="009A564D"/>
    <w:rsid w:val="009C731A"/>
    <w:rsid w:val="00A0094B"/>
    <w:rsid w:val="00A01865"/>
    <w:rsid w:val="00A04CAD"/>
    <w:rsid w:val="00A17BB2"/>
    <w:rsid w:val="00A26250"/>
    <w:rsid w:val="00A35870"/>
    <w:rsid w:val="00A402F1"/>
    <w:rsid w:val="00A4292F"/>
    <w:rsid w:val="00A43015"/>
    <w:rsid w:val="00A45BF6"/>
    <w:rsid w:val="00A47A0A"/>
    <w:rsid w:val="00A508BC"/>
    <w:rsid w:val="00A531C1"/>
    <w:rsid w:val="00A94CBB"/>
    <w:rsid w:val="00A96E4A"/>
    <w:rsid w:val="00AA41A0"/>
    <w:rsid w:val="00AD0FC6"/>
    <w:rsid w:val="00AE3BCE"/>
    <w:rsid w:val="00AF4FB9"/>
    <w:rsid w:val="00B10C28"/>
    <w:rsid w:val="00B33CD1"/>
    <w:rsid w:val="00B33E51"/>
    <w:rsid w:val="00B5560B"/>
    <w:rsid w:val="00B56F47"/>
    <w:rsid w:val="00B6091E"/>
    <w:rsid w:val="00B86A48"/>
    <w:rsid w:val="00BA4D00"/>
    <w:rsid w:val="00BA4FC6"/>
    <w:rsid w:val="00BC343F"/>
    <w:rsid w:val="00BC775C"/>
    <w:rsid w:val="00BD3F3A"/>
    <w:rsid w:val="00BD45DB"/>
    <w:rsid w:val="00BD58D4"/>
    <w:rsid w:val="00BE0E32"/>
    <w:rsid w:val="00BF6FF5"/>
    <w:rsid w:val="00C1135B"/>
    <w:rsid w:val="00C15AF2"/>
    <w:rsid w:val="00C20765"/>
    <w:rsid w:val="00C30BCE"/>
    <w:rsid w:val="00C355A0"/>
    <w:rsid w:val="00C35893"/>
    <w:rsid w:val="00C409EC"/>
    <w:rsid w:val="00C44197"/>
    <w:rsid w:val="00C50997"/>
    <w:rsid w:val="00C511EC"/>
    <w:rsid w:val="00C5355F"/>
    <w:rsid w:val="00C5744D"/>
    <w:rsid w:val="00C62F37"/>
    <w:rsid w:val="00C644F0"/>
    <w:rsid w:val="00C645C3"/>
    <w:rsid w:val="00C64B08"/>
    <w:rsid w:val="00C66E77"/>
    <w:rsid w:val="00C75484"/>
    <w:rsid w:val="00C76DD1"/>
    <w:rsid w:val="00C8154E"/>
    <w:rsid w:val="00C8164E"/>
    <w:rsid w:val="00C8201D"/>
    <w:rsid w:val="00C937A0"/>
    <w:rsid w:val="00C93B7A"/>
    <w:rsid w:val="00C94D6F"/>
    <w:rsid w:val="00CB2E40"/>
    <w:rsid w:val="00CB354E"/>
    <w:rsid w:val="00CB7A25"/>
    <w:rsid w:val="00CC7DA8"/>
    <w:rsid w:val="00CD2440"/>
    <w:rsid w:val="00CE33C6"/>
    <w:rsid w:val="00CE3EF6"/>
    <w:rsid w:val="00CE796D"/>
    <w:rsid w:val="00CF5B85"/>
    <w:rsid w:val="00D04D0A"/>
    <w:rsid w:val="00D156F4"/>
    <w:rsid w:val="00D217B4"/>
    <w:rsid w:val="00D26CD3"/>
    <w:rsid w:val="00D303FB"/>
    <w:rsid w:val="00D45F8B"/>
    <w:rsid w:val="00D52AC7"/>
    <w:rsid w:val="00D55F73"/>
    <w:rsid w:val="00D57A9D"/>
    <w:rsid w:val="00D64633"/>
    <w:rsid w:val="00D90095"/>
    <w:rsid w:val="00D92D6A"/>
    <w:rsid w:val="00D95D1D"/>
    <w:rsid w:val="00DA0D9C"/>
    <w:rsid w:val="00DC4B10"/>
    <w:rsid w:val="00DC78CB"/>
    <w:rsid w:val="00DF00D0"/>
    <w:rsid w:val="00E0118B"/>
    <w:rsid w:val="00E067ED"/>
    <w:rsid w:val="00E1556F"/>
    <w:rsid w:val="00E1682F"/>
    <w:rsid w:val="00E2315E"/>
    <w:rsid w:val="00E36EEF"/>
    <w:rsid w:val="00E53433"/>
    <w:rsid w:val="00E56AD2"/>
    <w:rsid w:val="00E60B3D"/>
    <w:rsid w:val="00E64211"/>
    <w:rsid w:val="00E80B5D"/>
    <w:rsid w:val="00EA35AE"/>
    <w:rsid w:val="00EA70E3"/>
    <w:rsid w:val="00EA7ED5"/>
    <w:rsid w:val="00EB35B9"/>
    <w:rsid w:val="00EB4A86"/>
    <w:rsid w:val="00EC6DE6"/>
    <w:rsid w:val="00ED5B87"/>
    <w:rsid w:val="00EF0585"/>
    <w:rsid w:val="00EF6034"/>
    <w:rsid w:val="00F01A21"/>
    <w:rsid w:val="00F0675F"/>
    <w:rsid w:val="00F45B98"/>
    <w:rsid w:val="00F51A2F"/>
    <w:rsid w:val="00F629D3"/>
    <w:rsid w:val="00F825E8"/>
    <w:rsid w:val="00F87CDA"/>
    <w:rsid w:val="00FA1BDD"/>
    <w:rsid w:val="00FA240F"/>
    <w:rsid w:val="00FA4262"/>
    <w:rsid w:val="00FB3560"/>
    <w:rsid w:val="00FC15D2"/>
    <w:rsid w:val="00FE5BE0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517D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7517DA"/>
    <w:pPr>
      <w:keepNext/>
      <w:outlineLvl w:val="3"/>
    </w:pPr>
    <w:rPr>
      <w:rFonts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C8154E"/>
    <w:rPr>
      <w:rFonts w:ascii="Cambria" w:hAnsi="Cambria"/>
      <w:b/>
      <w:kern w:val="32"/>
      <w:sz w:val="32"/>
      <w:lang w:val="x-none" w:eastAsia="en-US"/>
    </w:rPr>
  </w:style>
  <w:style w:type="character" w:customStyle="1" w:styleId="berschrift4Zchn">
    <w:name w:val="Überschrift 4 Zchn"/>
    <w:link w:val="berschrift4"/>
    <w:semiHidden/>
    <w:locked/>
    <w:rsid w:val="00C8154E"/>
    <w:rPr>
      <w:rFonts w:ascii="Calibri" w:hAnsi="Calibri"/>
      <w:b/>
      <w:sz w:val="28"/>
      <w:lang w:val="x-none" w:eastAsia="en-US"/>
    </w:rPr>
  </w:style>
  <w:style w:type="character" w:styleId="Hyperlink">
    <w:name w:val="Hyperlink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7517D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KopfzeileZchn">
    <w:name w:val="Kopfzeile Zchn"/>
    <w:link w:val="Kopfzeile"/>
    <w:semiHidden/>
    <w:locked/>
    <w:rsid w:val="00C8154E"/>
    <w:rPr>
      <w:rFonts w:ascii="Calibri" w:hAnsi="Calibri"/>
      <w:lang w:val="x-none" w:eastAsia="en-US"/>
    </w:rPr>
  </w:style>
  <w:style w:type="paragraph" w:styleId="Sprechblasentext">
    <w:name w:val="Balloon Text"/>
    <w:basedOn w:val="Standard"/>
    <w:link w:val="SprechblasentextZchn"/>
    <w:autoRedefine/>
    <w:semiHidden/>
    <w:rsid w:val="005A27A8"/>
    <w:rPr>
      <w:rFonts w:asciiTheme="minorHAnsi" w:hAnsiTheme="minorHAnsi" w:cs="Times New Roman"/>
      <w:sz w:val="20"/>
      <w:szCs w:val="2"/>
    </w:rPr>
  </w:style>
  <w:style w:type="character" w:customStyle="1" w:styleId="SprechblasentextZchn">
    <w:name w:val="Sprechblasentext Zchn"/>
    <w:link w:val="Sprechblasentext"/>
    <w:semiHidden/>
    <w:locked/>
    <w:rsid w:val="005A27A8"/>
    <w:rPr>
      <w:rFonts w:asciiTheme="minorHAnsi" w:hAnsiTheme="minorHAnsi"/>
      <w:szCs w:val="2"/>
      <w:lang w:eastAsia="en-US"/>
    </w:rPr>
  </w:style>
  <w:style w:type="paragraph" w:styleId="Fuzeile">
    <w:name w:val="footer"/>
    <w:basedOn w:val="Standard"/>
    <w:link w:val="FuzeileZchn"/>
    <w:semiHidden/>
    <w:rsid w:val="007517D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semiHidden/>
    <w:locked/>
    <w:rsid w:val="00C8154E"/>
    <w:rPr>
      <w:rFonts w:ascii="Calibri" w:hAnsi="Calibri"/>
      <w:lang w:val="x-none" w:eastAsia="en-US"/>
    </w:rPr>
  </w:style>
  <w:style w:type="character" w:styleId="Seitenzahl">
    <w:name w:val="page number"/>
    <w:semiHidden/>
    <w:rsid w:val="007517DA"/>
    <w:rPr>
      <w:rFonts w:cs="Times New Roman"/>
    </w:rPr>
  </w:style>
  <w:style w:type="paragraph" w:customStyle="1" w:styleId="Listenabsatz1">
    <w:name w:val="Listenabsatz1"/>
    <w:basedOn w:val="Standard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qFormat/>
    <w:rsid w:val="00BD3F3A"/>
    <w:rPr>
      <w:b/>
    </w:rPr>
  </w:style>
  <w:style w:type="paragraph" w:customStyle="1" w:styleId="msolistparagraph0">
    <w:name w:val="msolistparagraph"/>
    <w:basedOn w:val="Standard"/>
    <w:rsid w:val="00A01865"/>
    <w:pPr>
      <w:spacing w:line="240" w:lineRule="auto"/>
      <w:ind w:left="720"/>
    </w:pPr>
  </w:style>
  <w:style w:type="character" w:styleId="Kommentarzeichen">
    <w:name w:val="annotation reference"/>
    <w:semiHidden/>
    <w:rsid w:val="00AD0FC6"/>
    <w:rPr>
      <w:sz w:val="16"/>
    </w:rPr>
  </w:style>
  <w:style w:type="paragraph" w:styleId="Kommentartext">
    <w:name w:val="annotation text"/>
    <w:basedOn w:val="Standard"/>
    <w:link w:val="KommentartextZchn"/>
    <w:semiHidden/>
    <w:rsid w:val="00AD0FC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C8154E"/>
    <w:rPr>
      <w:rFonts w:ascii="Calibri" w:hAnsi="Calibri"/>
      <w:sz w:val="20"/>
      <w:lang w:val="x-non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D0FC6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C8154E"/>
    <w:rPr>
      <w:rFonts w:ascii="Calibri" w:hAnsi="Calibri"/>
      <w:b/>
      <w:sz w:val="20"/>
      <w:lang w:val="x-none"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517D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7517DA"/>
    <w:pPr>
      <w:keepNext/>
      <w:outlineLvl w:val="3"/>
    </w:pPr>
    <w:rPr>
      <w:rFonts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C8154E"/>
    <w:rPr>
      <w:rFonts w:ascii="Cambria" w:hAnsi="Cambria"/>
      <w:b/>
      <w:kern w:val="32"/>
      <w:sz w:val="32"/>
      <w:lang w:val="x-none" w:eastAsia="en-US"/>
    </w:rPr>
  </w:style>
  <w:style w:type="character" w:customStyle="1" w:styleId="berschrift4Zchn">
    <w:name w:val="Überschrift 4 Zchn"/>
    <w:link w:val="berschrift4"/>
    <w:semiHidden/>
    <w:locked/>
    <w:rsid w:val="00C8154E"/>
    <w:rPr>
      <w:rFonts w:ascii="Calibri" w:hAnsi="Calibri"/>
      <w:b/>
      <w:sz w:val="28"/>
      <w:lang w:val="x-none" w:eastAsia="en-US"/>
    </w:rPr>
  </w:style>
  <w:style w:type="character" w:styleId="Hyperlink">
    <w:name w:val="Hyperlink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7517D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KopfzeileZchn">
    <w:name w:val="Kopfzeile Zchn"/>
    <w:link w:val="Kopfzeile"/>
    <w:semiHidden/>
    <w:locked/>
    <w:rsid w:val="00C8154E"/>
    <w:rPr>
      <w:rFonts w:ascii="Calibri" w:hAnsi="Calibri"/>
      <w:lang w:val="x-none" w:eastAsia="en-US"/>
    </w:rPr>
  </w:style>
  <w:style w:type="paragraph" w:styleId="Sprechblasentext">
    <w:name w:val="Balloon Text"/>
    <w:basedOn w:val="Standard"/>
    <w:link w:val="SprechblasentextZchn"/>
    <w:autoRedefine/>
    <w:semiHidden/>
    <w:rsid w:val="005A27A8"/>
    <w:rPr>
      <w:rFonts w:asciiTheme="minorHAnsi" w:hAnsiTheme="minorHAnsi" w:cs="Times New Roman"/>
      <w:sz w:val="20"/>
      <w:szCs w:val="2"/>
    </w:rPr>
  </w:style>
  <w:style w:type="character" w:customStyle="1" w:styleId="SprechblasentextZchn">
    <w:name w:val="Sprechblasentext Zchn"/>
    <w:link w:val="Sprechblasentext"/>
    <w:semiHidden/>
    <w:locked/>
    <w:rsid w:val="005A27A8"/>
    <w:rPr>
      <w:rFonts w:asciiTheme="minorHAnsi" w:hAnsiTheme="minorHAnsi"/>
      <w:szCs w:val="2"/>
      <w:lang w:eastAsia="en-US"/>
    </w:rPr>
  </w:style>
  <w:style w:type="paragraph" w:styleId="Fuzeile">
    <w:name w:val="footer"/>
    <w:basedOn w:val="Standard"/>
    <w:link w:val="FuzeileZchn"/>
    <w:semiHidden/>
    <w:rsid w:val="007517D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semiHidden/>
    <w:locked/>
    <w:rsid w:val="00C8154E"/>
    <w:rPr>
      <w:rFonts w:ascii="Calibri" w:hAnsi="Calibri"/>
      <w:lang w:val="x-none" w:eastAsia="en-US"/>
    </w:rPr>
  </w:style>
  <w:style w:type="character" w:styleId="Seitenzahl">
    <w:name w:val="page number"/>
    <w:semiHidden/>
    <w:rsid w:val="007517DA"/>
    <w:rPr>
      <w:rFonts w:cs="Times New Roman"/>
    </w:rPr>
  </w:style>
  <w:style w:type="paragraph" w:customStyle="1" w:styleId="Listenabsatz1">
    <w:name w:val="Listenabsatz1"/>
    <w:basedOn w:val="Standard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qFormat/>
    <w:rsid w:val="00BD3F3A"/>
    <w:rPr>
      <w:b/>
    </w:rPr>
  </w:style>
  <w:style w:type="paragraph" w:customStyle="1" w:styleId="msolistparagraph0">
    <w:name w:val="msolistparagraph"/>
    <w:basedOn w:val="Standard"/>
    <w:rsid w:val="00A01865"/>
    <w:pPr>
      <w:spacing w:line="240" w:lineRule="auto"/>
      <w:ind w:left="720"/>
    </w:pPr>
  </w:style>
  <w:style w:type="character" w:styleId="Kommentarzeichen">
    <w:name w:val="annotation reference"/>
    <w:semiHidden/>
    <w:rsid w:val="00AD0FC6"/>
    <w:rPr>
      <w:sz w:val="16"/>
    </w:rPr>
  </w:style>
  <w:style w:type="paragraph" w:styleId="Kommentartext">
    <w:name w:val="annotation text"/>
    <w:basedOn w:val="Standard"/>
    <w:link w:val="KommentartextZchn"/>
    <w:semiHidden/>
    <w:rsid w:val="00AD0FC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C8154E"/>
    <w:rPr>
      <w:rFonts w:ascii="Calibri" w:hAnsi="Calibri"/>
      <w:sz w:val="20"/>
      <w:lang w:val="x-non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D0FC6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C8154E"/>
    <w:rPr>
      <w:rFonts w:ascii="Calibri" w:hAnsi="Calibri"/>
      <w:b/>
      <w:sz w:val="20"/>
      <w:lang w:val="x-none"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ds-imag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D568-665D-400C-B4A1-3AAD606B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1952</CharactersWithSpaces>
  <SharedDoc>false</SharedDoc>
  <HLinks>
    <vt:vector size="12" baseType="variant"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http://www.ids-imaging.de/</vt:lpwstr>
      </vt:variant>
      <vt:variant>
        <vt:lpwstr/>
      </vt:variant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http://de.ids-imaging.com/download-ueye.html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creator>BHOE, gw</dc:creator>
  <cp:lastModifiedBy>Petra Röll</cp:lastModifiedBy>
  <cp:revision>32</cp:revision>
  <cp:lastPrinted>2013-09-12T12:05:00Z</cp:lastPrinted>
  <dcterms:created xsi:type="dcterms:W3CDTF">2013-08-26T09:13:00Z</dcterms:created>
  <dcterms:modified xsi:type="dcterms:W3CDTF">2013-09-16T09:14:00Z</dcterms:modified>
</cp:coreProperties>
</file>