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E460" w14:textId="185684E0" w:rsidR="00822628" w:rsidRDefault="005A1A8B" w:rsidP="00941F7D">
      <w:pPr>
        <w:pStyle w:val="AnschriftBrief"/>
        <w:tabs>
          <w:tab w:val="left" w:pos="6521"/>
          <w:tab w:val="right" w:pos="9043"/>
        </w:tabs>
        <w:spacing w:before="0" w:after="120"/>
        <w:rPr>
          <w:rFonts w:ascii="Arial" w:hAnsi="Arial"/>
        </w:rPr>
      </w:pPr>
      <w:r>
        <w:rPr>
          <w:rFonts w:ascii="Arial" w:hAnsi="Arial"/>
          <w:b/>
          <w:sz w:val="48"/>
        </w:rPr>
        <w:t>Pressebericht</w:t>
      </w:r>
      <w:r>
        <w:rPr>
          <w:rFonts w:ascii="Arial" w:hAnsi="Arial"/>
        </w:rPr>
        <w:t xml:space="preserve"> </w:t>
      </w:r>
      <w:r>
        <w:rPr>
          <w:rFonts w:ascii="Arial" w:hAnsi="Arial"/>
        </w:rPr>
        <w:tab/>
      </w:r>
      <w:r>
        <w:rPr>
          <w:rFonts w:ascii="Arial" w:hAnsi="Arial"/>
        </w:rPr>
        <w:tab/>
      </w:r>
      <w:r w:rsidR="00663F86">
        <w:rPr>
          <w:rFonts w:ascii="Arial" w:hAnsi="Arial"/>
        </w:rPr>
        <w:t>36</w:t>
      </w:r>
      <w:r>
        <w:rPr>
          <w:rFonts w:ascii="Arial" w:hAnsi="Arial"/>
        </w:rPr>
        <w:t>TC1</w:t>
      </w:r>
      <w:r w:rsidR="00663F86">
        <w:rPr>
          <w:rFonts w:ascii="Arial" w:hAnsi="Arial"/>
        </w:rPr>
        <w:t>3</w:t>
      </w:r>
      <w:r>
        <w:rPr>
          <w:rFonts w:ascii="Arial" w:hAnsi="Arial"/>
        </w:rPr>
        <w:br/>
        <w:t>Applikation</w:t>
      </w:r>
      <w:r w:rsidR="0094047C">
        <w:rPr>
          <w:rFonts w:ascii="Arial" w:hAnsi="Arial"/>
        </w:rPr>
        <w:t xml:space="preserve"> LEONI:</w:t>
      </w:r>
      <w:r>
        <w:rPr>
          <w:rFonts w:ascii="Arial" w:hAnsi="Arial"/>
        </w:rPr>
        <w:t xml:space="preserve"> </w:t>
      </w:r>
      <w:r w:rsidR="0094047C" w:rsidRPr="0094047C">
        <w:rPr>
          <w:rFonts w:ascii="Arial" w:hAnsi="Arial"/>
          <w:color w:val="000000" w:themeColor="text1"/>
        </w:rPr>
        <w:t>Anschlussbolzen auf Aluminium-Busbar</w:t>
      </w:r>
      <w:r>
        <w:rPr>
          <w:rFonts w:ascii="Arial" w:hAnsi="Arial"/>
        </w:rPr>
        <w:tab/>
      </w:r>
      <w:r w:rsidR="00941F7D">
        <w:rPr>
          <w:rFonts w:ascii="Arial" w:hAnsi="Arial"/>
        </w:rPr>
        <w:tab/>
        <w:t>Februar</w:t>
      </w:r>
      <w:r w:rsidR="008A19AA">
        <w:rPr>
          <w:rFonts w:ascii="Arial" w:hAnsi="Arial"/>
        </w:rPr>
        <w:t xml:space="preserve"> 2014</w:t>
      </w:r>
    </w:p>
    <w:p w14:paraId="7C46F18B" w14:textId="14D28E45" w:rsidR="00822628" w:rsidRPr="00B7308D" w:rsidRDefault="00A82C4F" w:rsidP="00941F7D">
      <w:pPr>
        <w:pStyle w:val="DatumBrief"/>
        <w:tabs>
          <w:tab w:val="clear" w:pos="8640"/>
          <w:tab w:val="right" w:pos="9072"/>
        </w:tabs>
        <w:spacing w:before="360"/>
        <w:ind w:right="-28"/>
        <w:rPr>
          <w:rFonts w:ascii="Arial" w:hAnsi="Arial"/>
          <w:sz w:val="20"/>
        </w:rPr>
      </w:pPr>
      <w:r>
        <w:rPr>
          <w:rFonts w:ascii="Arial" w:hAnsi="Arial"/>
          <w:sz w:val="20"/>
        </w:rPr>
        <w:t>LEONI und die</w:t>
      </w:r>
      <w:r w:rsidR="008D1C0B">
        <w:rPr>
          <w:rFonts w:ascii="Arial" w:hAnsi="Arial"/>
          <w:sz w:val="20"/>
        </w:rPr>
        <w:t xml:space="preserve"> Telsonic AG </w:t>
      </w:r>
      <w:r>
        <w:rPr>
          <w:rFonts w:ascii="Arial" w:hAnsi="Arial"/>
          <w:sz w:val="20"/>
        </w:rPr>
        <w:t>unterstützen mit Hightech ehrgeizige Produktionsziele von Jaguar</w:t>
      </w:r>
    </w:p>
    <w:p w14:paraId="3C3C9C5D" w14:textId="4BEDDD7A" w:rsidR="00822628" w:rsidRPr="006B5A8D" w:rsidRDefault="00663F86" w:rsidP="008B328F">
      <w:pPr>
        <w:pStyle w:val="11AwbHeadline"/>
      </w:pPr>
      <w:r w:rsidRPr="00BB5C9A">
        <mc:AlternateContent>
          <mc:Choice Requires="wps">
            <w:drawing>
              <wp:anchor distT="0" distB="0" distL="114300" distR="114300" simplePos="0" relativeHeight="251661312" behindDoc="0" locked="0" layoutInCell="1" allowOverlap="1" wp14:anchorId="0B12D214" wp14:editId="5F535A6F">
                <wp:simplePos x="0" y="0"/>
                <wp:positionH relativeFrom="column">
                  <wp:posOffset>4294505</wp:posOffset>
                </wp:positionH>
                <wp:positionV relativeFrom="paragraph">
                  <wp:posOffset>245110</wp:posOffset>
                </wp:positionV>
                <wp:extent cx="1828800" cy="5590540"/>
                <wp:effectExtent l="0" t="0" r="25400" b="2286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90540"/>
                        </a:xfrm>
                        <a:prstGeom prst="rect">
                          <a:avLst/>
                        </a:prstGeom>
                        <a:solidFill>
                          <a:srgbClr val="FFFFFF"/>
                        </a:solidFill>
                        <a:ln w="9525">
                          <a:solidFill>
                            <a:srgbClr val="000000"/>
                          </a:solidFill>
                          <a:miter lim="800000"/>
                          <a:headEnd/>
                          <a:tailEnd/>
                        </a:ln>
                      </wps:spPr>
                      <wps:txbx>
                        <w:txbxContent>
                          <w:p w14:paraId="72F30818" w14:textId="77777777" w:rsidR="0072331E" w:rsidRPr="00346C66" w:rsidRDefault="0072331E" w:rsidP="00663F86">
                            <w:pPr>
                              <w:pStyle w:val="BetreffBrief"/>
                              <w:spacing w:before="0" w:after="120"/>
                              <w:rPr>
                                <w:rFonts w:ascii="Arial Narrow" w:hAnsi="Arial Narrow"/>
                                <w:sz w:val="20"/>
                              </w:rPr>
                            </w:pPr>
                            <w:r w:rsidRPr="00346C66">
                              <w:rPr>
                                <w:rFonts w:ascii="Arial Narrow" w:hAnsi="Arial Narrow"/>
                                <w:sz w:val="20"/>
                              </w:rPr>
                              <w:t>Kontakt und Information:</w:t>
                            </w:r>
                          </w:p>
                          <w:p w14:paraId="6C6C0788" w14:textId="029ED157" w:rsidR="0072331E" w:rsidRPr="00663F86" w:rsidRDefault="0072331E" w:rsidP="00663F86">
                            <w:pPr>
                              <w:pStyle w:val="BetreffBrief"/>
                              <w:spacing w:before="0"/>
                              <w:rPr>
                                <w:rFonts w:ascii="Arial Narrow" w:hAnsi="Arial Narrow"/>
                                <w:color w:val="000000"/>
                                <w:sz w:val="20"/>
                              </w:rPr>
                            </w:pPr>
                            <w:r w:rsidRPr="00663F86">
                              <w:rPr>
                                <w:rFonts w:ascii="Arial Narrow" w:hAnsi="Arial Narrow"/>
                                <w:color w:val="000000"/>
                                <w:sz w:val="20"/>
                              </w:rPr>
                              <w:t>Hersteller:</w:t>
                            </w:r>
                          </w:p>
                          <w:p w14:paraId="708A790D" w14:textId="5593F2CC" w:rsidR="0072331E" w:rsidRPr="00346C66" w:rsidRDefault="0072331E" w:rsidP="00663F86">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Pr>
                                <w:rFonts w:ascii="Arial Narrow" w:hAnsi="Arial Narrow"/>
                                <w:b w:val="0"/>
                                <w:color w:val="000000"/>
                                <w:sz w:val="20"/>
                              </w:rPr>
                              <w:t>Reinhard Züst</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hyperlink r:id="rId8" w:history="1">
                              <w:r>
                                <w:rPr>
                                  <w:rFonts w:ascii="Arial Narrow" w:hAnsi="Arial Narrow"/>
                                  <w:b w:val="0"/>
                                  <w:color w:val="000000"/>
                                  <w:sz w:val="20"/>
                                </w:rPr>
                                <w:t>reinhard.zuest</w:t>
                              </w:r>
                              <w:r w:rsidRPr="00346C66">
                                <w:rPr>
                                  <w:rFonts w:ascii="Arial Narrow" w:hAnsi="Arial Narrow"/>
                                  <w:b w:val="0"/>
                                  <w:color w:val="000000"/>
                                  <w:sz w:val="20"/>
                                </w:rPr>
                                <w:t>{[at]telsonic.com</w:t>
                              </w:r>
                            </w:hyperlink>
                            <w:r w:rsidRPr="00346C66">
                              <w:rPr>
                                <w:rFonts w:ascii="Arial Narrow" w:hAnsi="Arial Narrow"/>
                                <w:b w:val="0"/>
                                <w:color w:val="000000"/>
                                <w:sz w:val="20"/>
                              </w:rPr>
                              <w:br/>
                              <w:t>www.telsonic.com</w:t>
                            </w:r>
                          </w:p>
                          <w:p w14:paraId="04FA5379"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Telsonic in Deutschland</w:t>
                            </w:r>
                            <w:r w:rsidRPr="00374711">
                              <w:rPr>
                                <w:rFonts w:ascii="Arial" w:hAnsi="Arial"/>
                                <w:color w:val="000000"/>
                                <w:sz w:val="20"/>
                              </w:rPr>
                              <w:br/>
                            </w:r>
                            <w:r w:rsidRPr="00374711">
                              <w:rPr>
                                <w:rFonts w:ascii="Arial Narrow" w:hAnsi="Arial Narrow"/>
                                <w:color w:val="000000"/>
                                <w:sz w:val="20"/>
                              </w:rPr>
                              <w:t xml:space="preserve">TELSONIC GmbH </w:t>
                            </w:r>
                          </w:p>
                          <w:p w14:paraId="1260EE93" w14:textId="0774CA8F" w:rsidR="0072331E" w:rsidRPr="00374711" w:rsidRDefault="0072331E" w:rsidP="00663F86">
                            <w:pPr>
                              <w:widowControl w:val="0"/>
                              <w:autoSpaceDE w:val="0"/>
                              <w:autoSpaceDN w:val="0"/>
                              <w:adjustRightInd w:val="0"/>
                              <w:rPr>
                                <w:rFonts w:ascii="Arial Narrow" w:hAnsi="Arial Narrow"/>
                                <w:color w:val="000000"/>
                                <w:sz w:val="20"/>
                              </w:rPr>
                            </w:pPr>
                            <w:r>
                              <w:rPr>
                                <w:rFonts w:ascii="Arial Narrow" w:hAnsi="Arial Narrow"/>
                                <w:color w:val="000000"/>
                                <w:sz w:val="20"/>
                              </w:rPr>
                              <w:t>Axel Schneider</w:t>
                            </w:r>
                          </w:p>
                          <w:p w14:paraId="2BAD37EC"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Gundstraße 15</w:t>
                            </w:r>
                          </w:p>
                          <w:p w14:paraId="2F472D41"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D-91056 Erlangen</w:t>
                            </w:r>
                            <w:r w:rsidRPr="00374711">
                              <w:rPr>
                                <w:rFonts w:ascii="ArialMT" w:hAnsi="ArialMT"/>
                                <w:color w:val="000000"/>
                                <w:sz w:val="20"/>
                              </w:rPr>
                              <w:br/>
                            </w:r>
                            <w:r w:rsidRPr="00374711">
                              <w:rPr>
                                <w:rFonts w:ascii="Arial Narrow" w:hAnsi="Arial Narrow"/>
                                <w:color w:val="000000"/>
                                <w:sz w:val="20"/>
                              </w:rPr>
                              <w:t>Tel. +49 (0) 9131 68789 0</w:t>
                            </w:r>
                            <w:r w:rsidRPr="00374711">
                              <w:rPr>
                                <w:rFonts w:ascii="ArialMT" w:hAnsi="ArialMT"/>
                                <w:color w:val="000000"/>
                                <w:sz w:val="20"/>
                              </w:rPr>
                              <w:br/>
                            </w:r>
                            <w:r w:rsidRPr="00374711">
                              <w:rPr>
                                <w:rFonts w:ascii="Arial Narrow" w:hAnsi="Arial Narrow"/>
                                <w:color w:val="000000"/>
                                <w:sz w:val="20"/>
                              </w:rPr>
                              <w:t>Fax +49 (0) 9131 68789 77</w:t>
                            </w:r>
                            <w:r w:rsidRPr="00374711">
                              <w:rPr>
                                <w:rFonts w:ascii="ArialMT" w:hAnsi="ArialMT"/>
                                <w:color w:val="000000"/>
                                <w:sz w:val="20"/>
                              </w:rPr>
                              <w:br/>
                            </w:r>
                            <w:hyperlink r:id="rId9" w:history="1">
                              <w:r w:rsidRPr="00374711">
                                <w:rPr>
                                  <w:rFonts w:ascii="Arial Narrow" w:hAnsi="Arial Narrow"/>
                                  <w:color w:val="000000"/>
                                  <w:sz w:val="20"/>
                                </w:rPr>
                                <w:t>info@telsonic.de</w:t>
                              </w:r>
                            </w:hyperlink>
                          </w:p>
                          <w:p w14:paraId="589FEC41" w14:textId="77777777" w:rsidR="0072331E" w:rsidRDefault="00941F7D" w:rsidP="00663F86">
                            <w:pPr>
                              <w:pStyle w:val="BetreffBrief"/>
                              <w:spacing w:before="0" w:after="120"/>
                              <w:rPr>
                                <w:rFonts w:ascii="Arial Narrow" w:hAnsi="Arial Narrow"/>
                                <w:b w:val="0"/>
                                <w:color w:val="000000"/>
                                <w:sz w:val="20"/>
                              </w:rPr>
                            </w:pPr>
                            <w:hyperlink r:id="rId10" w:history="1">
                              <w:r w:rsidR="0072331E" w:rsidRPr="00374711">
                                <w:rPr>
                                  <w:rFonts w:ascii="Arial Narrow" w:hAnsi="Arial Narrow"/>
                                  <w:b w:val="0"/>
                                  <w:color w:val="000000"/>
                                  <w:sz w:val="20"/>
                                </w:rPr>
                                <w:t>www.telsonic.de</w:t>
                              </w:r>
                            </w:hyperlink>
                          </w:p>
                          <w:p w14:paraId="62B19D8D" w14:textId="621ADB64" w:rsidR="0072331E" w:rsidRPr="00663F86" w:rsidRDefault="0072331E" w:rsidP="00663F86">
                            <w:pPr>
                              <w:pStyle w:val="BetreffBrief"/>
                              <w:spacing w:before="0"/>
                              <w:rPr>
                                <w:rFonts w:ascii="Arial Narrow" w:hAnsi="Arial Narrow"/>
                                <w:color w:val="000000"/>
                                <w:sz w:val="20"/>
                              </w:rPr>
                            </w:pPr>
                            <w:r>
                              <w:rPr>
                                <w:rFonts w:ascii="Arial Narrow" w:hAnsi="Arial Narrow"/>
                                <w:color w:val="000000"/>
                                <w:sz w:val="20"/>
                              </w:rPr>
                              <w:t>Anwender</w:t>
                            </w:r>
                            <w:r w:rsidRPr="00663F86">
                              <w:rPr>
                                <w:rFonts w:ascii="Arial Narrow" w:hAnsi="Arial Narrow"/>
                                <w:color w:val="000000"/>
                                <w:sz w:val="20"/>
                              </w:rPr>
                              <w:t>:</w:t>
                            </w:r>
                          </w:p>
                          <w:p w14:paraId="52F606D5" w14:textId="643338F8" w:rsidR="0072331E" w:rsidRPr="00346C66" w:rsidRDefault="0072331E" w:rsidP="00663F86">
                            <w:pPr>
                              <w:pStyle w:val="BetreffBrief"/>
                              <w:spacing w:before="0" w:after="120"/>
                              <w:rPr>
                                <w:rFonts w:ascii="Arial Narrow" w:hAnsi="Arial Narrow"/>
                                <w:b w:val="0"/>
                                <w:color w:val="000000"/>
                                <w:sz w:val="20"/>
                              </w:rPr>
                            </w:pPr>
                            <w:r>
                              <w:rPr>
                                <w:rFonts w:ascii="Arial Narrow" w:hAnsi="Arial Narrow"/>
                                <w:b w:val="0"/>
                                <w:color w:val="000000"/>
                                <w:sz w:val="20"/>
                              </w:rPr>
                              <w:t>LEONI Bordnetz-Systeme GmbH</w:t>
                            </w:r>
                            <w:r>
                              <w:rPr>
                                <w:rFonts w:ascii="Arial Narrow" w:hAnsi="Arial Narrow"/>
                                <w:b w:val="0"/>
                                <w:color w:val="000000"/>
                                <w:sz w:val="20"/>
                              </w:rPr>
                              <w:br/>
                              <w:t>Dipl.-Ing (FH) Kai Baumann</w:t>
                            </w:r>
                            <w:r>
                              <w:rPr>
                                <w:rFonts w:ascii="Arial Narrow" w:hAnsi="Arial Narrow"/>
                                <w:b w:val="0"/>
                                <w:color w:val="000000"/>
                                <w:sz w:val="20"/>
                              </w:rPr>
                              <w:br/>
                              <w:t>Production Process Engineering</w:t>
                            </w:r>
                            <w:r>
                              <w:rPr>
                                <w:rFonts w:ascii="Arial Narrow" w:hAnsi="Arial Narrow"/>
                                <w:b w:val="0"/>
                                <w:color w:val="000000"/>
                                <w:sz w:val="20"/>
                              </w:rPr>
                              <w:br/>
                              <w:t>Flugplatzstraße 74</w:t>
                            </w:r>
                            <w:r>
                              <w:rPr>
                                <w:rFonts w:ascii="Arial Narrow" w:hAnsi="Arial Narrow"/>
                                <w:b w:val="0"/>
                                <w:color w:val="000000"/>
                                <w:sz w:val="20"/>
                              </w:rPr>
                              <w:br/>
                              <w:t>D-97318 Kitzingen</w:t>
                            </w:r>
                            <w:r>
                              <w:rPr>
                                <w:rFonts w:ascii="Arial Narrow" w:hAnsi="Arial Narrow"/>
                                <w:b w:val="0"/>
                                <w:color w:val="000000"/>
                                <w:sz w:val="20"/>
                              </w:rPr>
                              <w:br/>
                              <w:t>Tel +49</w:t>
                            </w:r>
                            <w:r w:rsidRPr="00346C66">
                              <w:rPr>
                                <w:rFonts w:ascii="Arial Narrow" w:hAnsi="Arial Narrow"/>
                                <w:b w:val="0"/>
                                <w:color w:val="000000"/>
                                <w:sz w:val="20"/>
                              </w:rPr>
                              <w:t xml:space="preserve"> (0)</w:t>
                            </w:r>
                            <w:r>
                              <w:rPr>
                                <w:rFonts w:ascii="Arial Narrow" w:hAnsi="Arial Narrow"/>
                                <w:b w:val="0"/>
                                <w:color w:val="000000"/>
                                <w:sz w:val="20"/>
                              </w:rPr>
                              <w:t>9321-304-2787</w:t>
                            </w:r>
                            <w:r w:rsidRPr="00346C66">
                              <w:rPr>
                                <w:rFonts w:ascii="Arial" w:hAnsi="Arial"/>
                                <w:b w:val="0"/>
                                <w:color w:val="000000"/>
                                <w:sz w:val="20"/>
                              </w:rPr>
                              <w:br/>
                            </w:r>
                            <w:r>
                              <w:rPr>
                                <w:rFonts w:ascii="Arial Narrow" w:hAnsi="Arial Narrow"/>
                                <w:b w:val="0"/>
                                <w:color w:val="000000"/>
                                <w:sz w:val="20"/>
                              </w:rPr>
                              <w:t>kai.baumann[at]leoni.com</w:t>
                            </w:r>
                            <w:r w:rsidRPr="00346C66">
                              <w:rPr>
                                <w:rFonts w:ascii="Arial Narrow" w:hAnsi="Arial Narrow"/>
                                <w:b w:val="0"/>
                                <w:color w:val="000000"/>
                                <w:sz w:val="20"/>
                              </w:rPr>
                              <w:br/>
                              <w:t>www.</w:t>
                            </w:r>
                            <w:r>
                              <w:rPr>
                                <w:rFonts w:ascii="Arial Narrow" w:hAnsi="Arial Narrow"/>
                                <w:b w:val="0"/>
                                <w:color w:val="000000"/>
                                <w:sz w:val="20"/>
                              </w:rPr>
                              <w:t>leoni.com</w:t>
                            </w:r>
                          </w:p>
                          <w:p w14:paraId="6084D378" w14:textId="18742C17" w:rsidR="0072331E" w:rsidRPr="00374711" w:rsidRDefault="00941F7D" w:rsidP="00663F86">
                            <w:pPr>
                              <w:pStyle w:val="BetreffBrief"/>
                              <w:spacing w:before="0" w:after="120"/>
                              <w:rPr>
                                <w:rFonts w:ascii="Arial Narrow" w:hAnsi="Arial Narrow"/>
                                <w:b w:val="0"/>
                                <w:color w:val="000000"/>
                                <w:sz w:val="20"/>
                              </w:rPr>
                            </w:pPr>
                            <w:r w:rsidRPr="00941F7D">
                              <w:rPr>
                                <w:rFonts w:ascii="Arial" w:hAnsi="Arial"/>
                                <w:i/>
                                <w:color w:val="000000" w:themeColor="text1"/>
                                <w:sz w:val="22"/>
                              </w:rPr>
                              <w:t>Text und Bilder auch unter www.pressearbeit.org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38.15pt;margin-top:19.3pt;width:2in;height:4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">
                <v:textbox>
                  <w:txbxContent>
                    <w:p w14:paraId="72F30818" w14:textId="77777777" w:rsidR="0072331E" w:rsidRPr="00346C66" w:rsidRDefault="0072331E" w:rsidP="00663F86">
                      <w:pPr>
                        <w:pStyle w:val="BetreffBrief"/>
                        <w:spacing w:before="0" w:after="120"/>
                        <w:rPr>
                          <w:rFonts w:ascii="Arial Narrow" w:hAnsi="Arial Narrow"/>
                          <w:sz w:val="20"/>
                        </w:rPr>
                      </w:pPr>
                      <w:r w:rsidRPr="00346C66">
                        <w:rPr>
                          <w:rFonts w:ascii="Arial Narrow" w:hAnsi="Arial Narrow"/>
                          <w:sz w:val="20"/>
                        </w:rPr>
                        <w:t>Kontakt und Information:</w:t>
                      </w:r>
                    </w:p>
                    <w:p w14:paraId="6C6C0788" w14:textId="029ED157" w:rsidR="0072331E" w:rsidRPr="00663F86" w:rsidRDefault="0072331E" w:rsidP="00663F86">
                      <w:pPr>
                        <w:pStyle w:val="BetreffBrief"/>
                        <w:spacing w:before="0"/>
                        <w:rPr>
                          <w:rFonts w:ascii="Arial Narrow" w:hAnsi="Arial Narrow"/>
                          <w:color w:val="000000"/>
                          <w:sz w:val="20"/>
                        </w:rPr>
                      </w:pPr>
                      <w:r w:rsidRPr="00663F86">
                        <w:rPr>
                          <w:rFonts w:ascii="Arial Narrow" w:hAnsi="Arial Narrow"/>
                          <w:color w:val="000000"/>
                          <w:sz w:val="20"/>
                        </w:rPr>
                        <w:t>Hersteller:</w:t>
                      </w:r>
                    </w:p>
                    <w:p w14:paraId="708A790D" w14:textId="5593F2CC" w:rsidR="0072331E" w:rsidRPr="00346C66" w:rsidRDefault="0072331E" w:rsidP="00663F86">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Pr>
                          <w:rFonts w:ascii="Arial Narrow" w:hAnsi="Arial Narrow"/>
                          <w:b w:val="0"/>
                          <w:color w:val="000000"/>
                          <w:sz w:val="20"/>
                        </w:rPr>
                        <w:t>Reinhard Züst</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hyperlink r:id="rId11" w:history="1">
                        <w:r>
                          <w:rPr>
                            <w:rFonts w:ascii="Arial Narrow" w:hAnsi="Arial Narrow"/>
                            <w:b w:val="0"/>
                            <w:color w:val="000000"/>
                            <w:sz w:val="20"/>
                          </w:rPr>
                          <w:t>reinhard.zuest</w:t>
                        </w:r>
                        <w:r w:rsidRPr="00346C66">
                          <w:rPr>
                            <w:rFonts w:ascii="Arial Narrow" w:hAnsi="Arial Narrow"/>
                            <w:b w:val="0"/>
                            <w:color w:val="000000"/>
                            <w:sz w:val="20"/>
                          </w:rPr>
                          <w:t>{[at]telsonic.com</w:t>
                        </w:r>
                      </w:hyperlink>
                      <w:r w:rsidRPr="00346C66">
                        <w:rPr>
                          <w:rFonts w:ascii="Arial Narrow" w:hAnsi="Arial Narrow"/>
                          <w:b w:val="0"/>
                          <w:color w:val="000000"/>
                          <w:sz w:val="20"/>
                        </w:rPr>
                        <w:br/>
                        <w:t>www.telsonic.com</w:t>
                      </w:r>
                    </w:p>
                    <w:p w14:paraId="04FA5379"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Telsonic in Deutschland</w:t>
                      </w:r>
                      <w:r w:rsidRPr="00374711">
                        <w:rPr>
                          <w:rFonts w:ascii="Arial" w:hAnsi="Arial"/>
                          <w:color w:val="000000"/>
                          <w:sz w:val="20"/>
                        </w:rPr>
                        <w:br/>
                      </w:r>
                      <w:r w:rsidRPr="00374711">
                        <w:rPr>
                          <w:rFonts w:ascii="Arial Narrow" w:hAnsi="Arial Narrow"/>
                          <w:color w:val="000000"/>
                          <w:sz w:val="20"/>
                        </w:rPr>
                        <w:t xml:space="preserve">TELSONIC GmbH </w:t>
                      </w:r>
                    </w:p>
                    <w:p w14:paraId="1260EE93" w14:textId="0774CA8F" w:rsidR="0072331E" w:rsidRPr="00374711" w:rsidRDefault="0072331E" w:rsidP="00663F86">
                      <w:pPr>
                        <w:widowControl w:val="0"/>
                        <w:autoSpaceDE w:val="0"/>
                        <w:autoSpaceDN w:val="0"/>
                        <w:adjustRightInd w:val="0"/>
                        <w:rPr>
                          <w:rFonts w:ascii="Arial Narrow" w:hAnsi="Arial Narrow"/>
                          <w:color w:val="000000"/>
                          <w:sz w:val="20"/>
                        </w:rPr>
                      </w:pPr>
                      <w:r>
                        <w:rPr>
                          <w:rFonts w:ascii="Arial Narrow" w:hAnsi="Arial Narrow"/>
                          <w:color w:val="000000"/>
                          <w:sz w:val="20"/>
                        </w:rPr>
                        <w:t>Axel Schneider</w:t>
                      </w:r>
                    </w:p>
                    <w:p w14:paraId="2BAD37EC"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Gundstraße 15</w:t>
                      </w:r>
                    </w:p>
                    <w:p w14:paraId="2F472D41" w14:textId="77777777" w:rsidR="0072331E" w:rsidRPr="00374711" w:rsidRDefault="0072331E" w:rsidP="00663F86">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D-91056 Erlangen</w:t>
                      </w:r>
                      <w:r w:rsidRPr="00374711">
                        <w:rPr>
                          <w:rFonts w:ascii="ArialMT" w:hAnsi="ArialMT"/>
                          <w:color w:val="000000"/>
                          <w:sz w:val="20"/>
                        </w:rPr>
                        <w:br/>
                      </w:r>
                      <w:r w:rsidRPr="00374711">
                        <w:rPr>
                          <w:rFonts w:ascii="Arial Narrow" w:hAnsi="Arial Narrow"/>
                          <w:color w:val="000000"/>
                          <w:sz w:val="20"/>
                        </w:rPr>
                        <w:t>Tel. +49 (0) 9131 68789 0</w:t>
                      </w:r>
                      <w:r w:rsidRPr="00374711">
                        <w:rPr>
                          <w:rFonts w:ascii="ArialMT" w:hAnsi="ArialMT"/>
                          <w:color w:val="000000"/>
                          <w:sz w:val="20"/>
                        </w:rPr>
                        <w:br/>
                      </w:r>
                      <w:r w:rsidRPr="00374711">
                        <w:rPr>
                          <w:rFonts w:ascii="Arial Narrow" w:hAnsi="Arial Narrow"/>
                          <w:color w:val="000000"/>
                          <w:sz w:val="20"/>
                        </w:rPr>
                        <w:t>Fax +49 (0) 9131 68789 77</w:t>
                      </w:r>
                      <w:r w:rsidRPr="00374711">
                        <w:rPr>
                          <w:rFonts w:ascii="ArialMT" w:hAnsi="ArialMT"/>
                          <w:color w:val="000000"/>
                          <w:sz w:val="20"/>
                        </w:rPr>
                        <w:br/>
                      </w:r>
                      <w:hyperlink r:id="rId12" w:history="1">
                        <w:r w:rsidRPr="00374711">
                          <w:rPr>
                            <w:rFonts w:ascii="Arial Narrow" w:hAnsi="Arial Narrow"/>
                            <w:color w:val="000000"/>
                            <w:sz w:val="20"/>
                          </w:rPr>
                          <w:t>info@telsonic.de</w:t>
                        </w:r>
                      </w:hyperlink>
                    </w:p>
                    <w:p w14:paraId="589FEC41" w14:textId="77777777" w:rsidR="0072331E" w:rsidRDefault="00941F7D" w:rsidP="00663F86">
                      <w:pPr>
                        <w:pStyle w:val="BetreffBrief"/>
                        <w:spacing w:before="0" w:after="120"/>
                        <w:rPr>
                          <w:rFonts w:ascii="Arial Narrow" w:hAnsi="Arial Narrow"/>
                          <w:b w:val="0"/>
                          <w:color w:val="000000"/>
                          <w:sz w:val="20"/>
                        </w:rPr>
                      </w:pPr>
                      <w:hyperlink r:id="rId13" w:history="1">
                        <w:r w:rsidR="0072331E" w:rsidRPr="00374711">
                          <w:rPr>
                            <w:rFonts w:ascii="Arial Narrow" w:hAnsi="Arial Narrow"/>
                            <w:b w:val="0"/>
                            <w:color w:val="000000"/>
                            <w:sz w:val="20"/>
                          </w:rPr>
                          <w:t>www.telsonic.de</w:t>
                        </w:r>
                      </w:hyperlink>
                    </w:p>
                    <w:p w14:paraId="62B19D8D" w14:textId="621ADB64" w:rsidR="0072331E" w:rsidRPr="00663F86" w:rsidRDefault="0072331E" w:rsidP="00663F86">
                      <w:pPr>
                        <w:pStyle w:val="BetreffBrief"/>
                        <w:spacing w:before="0"/>
                        <w:rPr>
                          <w:rFonts w:ascii="Arial Narrow" w:hAnsi="Arial Narrow"/>
                          <w:color w:val="000000"/>
                          <w:sz w:val="20"/>
                        </w:rPr>
                      </w:pPr>
                      <w:r>
                        <w:rPr>
                          <w:rFonts w:ascii="Arial Narrow" w:hAnsi="Arial Narrow"/>
                          <w:color w:val="000000"/>
                          <w:sz w:val="20"/>
                        </w:rPr>
                        <w:t>Anwender</w:t>
                      </w:r>
                      <w:r w:rsidRPr="00663F86">
                        <w:rPr>
                          <w:rFonts w:ascii="Arial Narrow" w:hAnsi="Arial Narrow"/>
                          <w:color w:val="000000"/>
                          <w:sz w:val="20"/>
                        </w:rPr>
                        <w:t>:</w:t>
                      </w:r>
                    </w:p>
                    <w:p w14:paraId="52F606D5" w14:textId="643338F8" w:rsidR="0072331E" w:rsidRPr="00346C66" w:rsidRDefault="0072331E" w:rsidP="00663F86">
                      <w:pPr>
                        <w:pStyle w:val="BetreffBrief"/>
                        <w:spacing w:before="0" w:after="120"/>
                        <w:rPr>
                          <w:rFonts w:ascii="Arial Narrow" w:hAnsi="Arial Narrow"/>
                          <w:b w:val="0"/>
                          <w:color w:val="000000"/>
                          <w:sz w:val="20"/>
                        </w:rPr>
                      </w:pPr>
                      <w:r>
                        <w:rPr>
                          <w:rFonts w:ascii="Arial Narrow" w:hAnsi="Arial Narrow"/>
                          <w:b w:val="0"/>
                          <w:color w:val="000000"/>
                          <w:sz w:val="20"/>
                        </w:rPr>
                        <w:t>LEONI Bordnetz-Systeme GmbH</w:t>
                      </w:r>
                      <w:r>
                        <w:rPr>
                          <w:rFonts w:ascii="Arial Narrow" w:hAnsi="Arial Narrow"/>
                          <w:b w:val="0"/>
                          <w:color w:val="000000"/>
                          <w:sz w:val="20"/>
                        </w:rPr>
                        <w:br/>
                        <w:t>Dipl.-Ing (FH) Kai Baumann</w:t>
                      </w:r>
                      <w:r>
                        <w:rPr>
                          <w:rFonts w:ascii="Arial Narrow" w:hAnsi="Arial Narrow"/>
                          <w:b w:val="0"/>
                          <w:color w:val="000000"/>
                          <w:sz w:val="20"/>
                        </w:rPr>
                        <w:br/>
                        <w:t>Production Process Engineering</w:t>
                      </w:r>
                      <w:r>
                        <w:rPr>
                          <w:rFonts w:ascii="Arial Narrow" w:hAnsi="Arial Narrow"/>
                          <w:b w:val="0"/>
                          <w:color w:val="000000"/>
                          <w:sz w:val="20"/>
                        </w:rPr>
                        <w:br/>
                        <w:t>Flugplatzstraße 74</w:t>
                      </w:r>
                      <w:r>
                        <w:rPr>
                          <w:rFonts w:ascii="Arial Narrow" w:hAnsi="Arial Narrow"/>
                          <w:b w:val="0"/>
                          <w:color w:val="000000"/>
                          <w:sz w:val="20"/>
                        </w:rPr>
                        <w:br/>
                        <w:t>D-97318 Kitzingen</w:t>
                      </w:r>
                      <w:r>
                        <w:rPr>
                          <w:rFonts w:ascii="Arial Narrow" w:hAnsi="Arial Narrow"/>
                          <w:b w:val="0"/>
                          <w:color w:val="000000"/>
                          <w:sz w:val="20"/>
                        </w:rPr>
                        <w:br/>
                        <w:t>Tel +49</w:t>
                      </w:r>
                      <w:r w:rsidRPr="00346C66">
                        <w:rPr>
                          <w:rFonts w:ascii="Arial Narrow" w:hAnsi="Arial Narrow"/>
                          <w:b w:val="0"/>
                          <w:color w:val="000000"/>
                          <w:sz w:val="20"/>
                        </w:rPr>
                        <w:t xml:space="preserve"> (0)</w:t>
                      </w:r>
                      <w:r>
                        <w:rPr>
                          <w:rFonts w:ascii="Arial Narrow" w:hAnsi="Arial Narrow"/>
                          <w:b w:val="0"/>
                          <w:color w:val="000000"/>
                          <w:sz w:val="20"/>
                        </w:rPr>
                        <w:t>9321-304-2787</w:t>
                      </w:r>
                      <w:r w:rsidRPr="00346C66">
                        <w:rPr>
                          <w:rFonts w:ascii="Arial" w:hAnsi="Arial"/>
                          <w:b w:val="0"/>
                          <w:color w:val="000000"/>
                          <w:sz w:val="20"/>
                        </w:rPr>
                        <w:br/>
                      </w:r>
                      <w:r>
                        <w:rPr>
                          <w:rFonts w:ascii="Arial Narrow" w:hAnsi="Arial Narrow"/>
                          <w:b w:val="0"/>
                          <w:color w:val="000000"/>
                          <w:sz w:val="20"/>
                        </w:rPr>
                        <w:t>kai.baumann[at]leoni.com</w:t>
                      </w:r>
                      <w:r w:rsidRPr="00346C66">
                        <w:rPr>
                          <w:rFonts w:ascii="Arial Narrow" w:hAnsi="Arial Narrow"/>
                          <w:b w:val="0"/>
                          <w:color w:val="000000"/>
                          <w:sz w:val="20"/>
                        </w:rPr>
                        <w:br/>
                        <w:t>www.</w:t>
                      </w:r>
                      <w:r>
                        <w:rPr>
                          <w:rFonts w:ascii="Arial Narrow" w:hAnsi="Arial Narrow"/>
                          <w:b w:val="0"/>
                          <w:color w:val="000000"/>
                          <w:sz w:val="20"/>
                        </w:rPr>
                        <w:t>leoni.com</w:t>
                      </w:r>
                    </w:p>
                    <w:p w14:paraId="6084D378" w14:textId="18742C17" w:rsidR="0072331E" w:rsidRPr="00374711" w:rsidRDefault="00941F7D" w:rsidP="00663F86">
                      <w:pPr>
                        <w:pStyle w:val="BetreffBrief"/>
                        <w:spacing w:before="0" w:after="120"/>
                        <w:rPr>
                          <w:rFonts w:ascii="Arial Narrow" w:hAnsi="Arial Narrow"/>
                          <w:b w:val="0"/>
                          <w:color w:val="000000"/>
                          <w:sz w:val="20"/>
                        </w:rPr>
                      </w:pPr>
                      <w:r w:rsidRPr="00941F7D">
                        <w:rPr>
                          <w:rFonts w:ascii="Arial" w:hAnsi="Arial"/>
                          <w:i/>
                          <w:color w:val="000000" w:themeColor="text1"/>
                          <w:sz w:val="22"/>
                        </w:rPr>
                        <w:t>Text und Bilder auch unter www.pressearbeit.org</w:t>
                      </w:r>
                    </w:p>
                  </w:txbxContent>
                </v:textbox>
              </v:shape>
            </w:pict>
          </mc:Fallback>
        </mc:AlternateContent>
      </w:r>
      <w:r>
        <w:t>Stromversorgung für Raubkatzen</w:t>
      </w:r>
    </w:p>
    <w:p w14:paraId="7C475D92" w14:textId="443F3439" w:rsidR="00822628" w:rsidRDefault="008D1C0B" w:rsidP="008B328F">
      <w:pPr>
        <w:pStyle w:val="12AwbSummary"/>
      </w:pPr>
      <w:r w:rsidRPr="008D1C0B">
        <w:rPr>
          <w:sz w:val="16"/>
          <w:szCs w:val="16"/>
        </w:rPr>
        <w:t>(Kitzingen/Erlangen)</w:t>
      </w:r>
      <w:r>
        <w:t xml:space="preserve"> Mit</w:t>
      </w:r>
      <w:r w:rsidR="002605F7">
        <w:t xml:space="preserve"> </w:t>
      </w:r>
      <w:r>
        <w:t xml:space="preserve">der ersten vollautomatisierten Produktionszelle </w:t>
      </w:r>
      <w:r w:rsidR="00AA0CE0">
        <w:t>für Aluminium-Busbars</w:t>
      </w:r>
      <w:r>
        <w:t xml:space="preserve"> unterstützt LEONI die ehrgeizigen Ziele der Nobelmarke Jaguar</w:t>
      </w:r>
      <w:r w:rsidR="00AA0CE0">
        <w:t>, Gewicht und Kosten zu optimieren</w:t>
      </w:r>
      <w:r>
        <w:t xml:space="preserve">. </w:t>
      </w:r>
      <w:r w:rsidR="00AA0CE0">
        <w:t>Der englische Hersteller verwendet</w:t>
      </w:r>
      <w:r>
        <w:t xml:space="preserve"> bei der Stromversorgung </w:t>
      </w:r>
      <w:r w:rsidR="00AA0CE0">
        <w:t>sein</w:t>
      </w:r>
      <w:r w:rsidR="00CC3470">
        <w:t>es neuesten Sportwagens</w:t>
      </w:r>
      <w:r w:rsidR="007D6084">
        <w:t xml:space="preserve"> F-Type</w:t>
      </w:r>
      <w:r w:rsidR="00CC3470">
        <w:t xml:space="preserve"> </w:t>
      </w:r>
      <w:r>
        <w:t>erstmals runde Busbar-Stränge aus Aluminium. Damit der Anschluss an die Stromverbraucher im Motorraum sicher funktioniert, setzten die Bordnetz-Experten auf das einzigartige Torsionale Ultraschallschweißen</w:t>
      </w:r>
      <w:r w:rsidR="00766202">
        <w:t xml:space="preserve"> SONIQTWIST</w:t>
      </w:r>
      <w:r w:rsidR="00766202" w:rsidRPr="00766202">
        <w:rPr>
          <w:vertAlign w:val="superscript"/>
        </w:rPr>
        <w:t>®</w:t>
      </w:r>
      <w:r>
        <w:t xml:space="preserve"> der Telsonic AG. </w:t>
      </w:r>
    </w:p>
    <w:p w14:paraId="29435B35" w14:textId="296F9849" w:rsidR="003C61F9" w:rsidRDefault="008A5408" w:rsidP="008D1C0B">
      <w:pPr>
        <w:pStyle w:val="13AwbCopytext"/>
      </w:pPr>
      <w:r>
        <w:t>„Die neue vollautom</w:t>
      </w:r>
      <w:bookmarkStart w:id="0" w:name="_GoBack"/>
      <w:r>
        <w:t xml:space="preserve">atische Produktionszelle in </w:t>
      </w:r>
      <w:r w:rsidR="00AA0CE0">
        <w:t xml:space="preserve">unserem rumänischen Werk in </w:t>
      </w:r>
      <w:r>
        <w:t xml:space="preserve">Arad </w:t>
      </w:r>
      <w:bookmarkEnd w:id="0"/>
      <w:r>
        <w:t xml:space="preserve">für die Herstellung von Aluminium-Busbars wird die erste ihrer Art </w:t>
      </w:r>
      <w:r w:rsidR="00AA0CE0">
        <w:t xml:space="preserve">in der Herstellung von Bordnetzen </w:t>
      </w:r>
      <w:r>
        <w:t xml:space="preserve">sein“, schildert Kai Baumann, bei Leoni mitverantwortlich für Advanced Production Technology &amp; Automation. Im April 2014 soll </w:t>
      </w:r>
      <w:r w:rsidR="00AA0CE0">
        <w:t>die Anlage</w:t>
      </w:r>
      <w:r>
        <w:t xml:space="preserve"> betriebsbereit sein. </w:t>
      </w:r>
      <w:r w:rsidR="0041764F">
        <w:t>Gefertigt werden darin einbaufertige,</w:t>
      </w:r>
      <w:r>
        <w:t xml:space="preserve"> runde Aluminiumstangen, die in Jaguar Fahrzeugen als so</w:t>
      </w:r>
      <w:r w:rsidR="002E6B68">
        <w:t xml:space="preserve"> </w:t>
      </w:r>
      <w:r>
        <w:t>gena</w:t>
      </w:r>
      <w:r w:rsidR="002E6B68">
        <w:t>n</w:t>
      </w:r>
      <w:r>
        <w:t xml:space="preserve">nte Busbar die Verbindung von der Batterie im Heck zu den Verbrauchern im Motorraum herstellen </w:t>
      </w:r>
      <w:r w:rsidR="002E6B68">
        <w:t>werden</w:t>
      </w:r>
      <w:r>
        <w:t xml:space="preserve">. </w:t>
      </w:r>
      <w:r w:rsidR="003C61F9">
        <w:t xml:space="preserve">Nach Einlegen der geraden Stange als Ausgangswerkstück sind alle Prozesse vollautomatisiert. Darunter auch das Verschweißen eines in eine Kupfer-Nickel-Hülse eingepressten Stahlbolzens mit dem vorderen Ende der Alu-Busbar als Kontakt zum Anlasser. </w:t>
      </w:r>
      <w:r w:rsidR="00387AC7">
        <w:t>D</w:t>
      </w:r>
      <w:r w:rsidR="0041764F">
        <w:t>ies</w:t>
      </w:r>
      <w:r w:rsidR="00387AC7">
        <w:t xml:space="preserve">en </w:t>
      </w:r>
      <w:r w:rsidR="0041764F">
        <w:t xml:space="preserve">Verbindungsprozess </w:t>
      </w:r>
      <w:r w:rsidR="00387AC7">
        <w:t xml:space="preserve">steuern die Pioniere des </w:t>
      </w:r>
      <w:r w:rsidR="00A82C4F">
        <w:t>Ultraschallschweißens, Telsonic</w:t>
      </w:r>
      <w:r w:rsidR="00387AC7">
        <w:t xml:space="preserve"> mit ihrem weltweit einzigartigen torsionalen Verfahren </w:t>
      </w:r>
      <w:r w:rsidR="00766202">
        <w:t>SONIQTWIST</w:t>
      </w:r>
      <w:r w:rsidR="00766202" w:rsidRPr="00766202">
        <w:rPr>
          <w:vertAlign w:val="superscript"/>
        </w:rPr>
        <w:t>®</w:t>
      </w:r>
      <w:r w:rsidR="00766202">
        <w:t xml:space="preserve"> </w:t>
      </w:r>
      <w:r w:rsidR="00387AC7">
        <w:t xml:space="preserve">bei. Mit der Vollautomatisierung </w:t>
      </w:r>
      <w:r w:rsidR="00AA0CE0">
        <w:t>kann</w:t>
      </w:r>
      <w:r w:rsidR="00387AC7">
        <w:t xml:space="preserve"> die </w:t>
      </w:r>
      <w:r w:rsidR="00AA0CE0">
        <w:t xml:space="preserve">jährliche </w:t>
      </w:r>
      <w:r w:rsidR="00387AC7">
        <w:t xml:space="preserve">Kapazität der bisher teilautomatischen Anlage von 15.000 auf </w:t>
      </w:r>
      <w:r w:rsidR="00A82C4F">
        <w:t xml:space="preserve">in der Spitze </w:t>
      </w:r>
      <w:r w:rsidR="00387AC7">
        <w:t xml:space="preserve">bis zu 700.000 ausgeweitet werden. </w:t>
      </w:r>
    </w:p>
    <w:p w14:paraId="47DC40AC" w14:textId="08E16696" w:rsidR="00822628" w:rsidRDefault="00F4276C" w:rsidP="00861408">
      <w:pPr>
        <w:pStyle w:val="14AwbSubhead"/>
      </w:pPr>
      <w:r>
        <w:t>Bauteilgewicht rund 50 Prozent geringer</w:t>
      </w:r>
      <w:r w:rsidR="00BF370E" w:rsidRPr="00BF370E">
        <w:rPr>
          <w:noProof/>
          <w:lang w:eastAsia="de-DE"/>
        </w:rPr>
        <w:t xml:space="preserve"> </w:t>
      </w:r>
    </w:p>
    <w:p w14:paraId="6764B04C" w14:textId="662C3319" w:rsidR="008D1C0B" w:rsidRDefault="0041764F" w:rsidP="008B328F">
      <w:pPr>
        <w:pStyle w:val="13AwbCopytext"/>
        <w:rPr>
          <w:rFonts w:cs="Times New Roman"/>
          <w:color w:val="auto"/>
          <w:lang w:eastAsia="de-DE"/>
        </w:rPr>
      </w:pPr>
      <w:r>
        <w:t>Um Gewicht und Kosten zu sparen, wird die Energieverteilung i</w:t>
      </w:r>
      <w:r w:rsidR="00F4276C">
        <w:t>n</w:t>
      </w:r>
      <w:r>
        <w:t xml:space="preserve"> </w:t>
      </w:r>
      <w:r w:rsidR="00F4276C">
        <w:t>Automobilen</w:t>
      </w:r>
      <w:r>
        <w:t xml:space="preserve"> Zug um Zug auf Aluminiumleiter umgestellt. </w:t>
      </w:r>
      <w:r w:rsidR="00F4276C">
        <w:rPr>
          <w:rFonts w:cs="Times New Roman"/>
          <w:color w:val="auto"/>
          <w:lang w:eastAsia="de-DE"/>
        </w:rPr>
        <w:t>Das Einsparpotenzial</w:t>
      </w:r>
      <w:r w:rsidR="00F4276C" w:rsidRPr="00CC24EC">
        <w:rPr>
          <w:rFonts w:cs="Times New Roman"/>
          <w:color w:val="auto"/>
          <w:lang w:eastAsia="de-DE"/>
        </w:rPr>
        <w:t xml:space="preserve"> ist </w:t>
      </w:r>
      <w:r w:rsidR="00F4276C">
        <w:rPr>
          <w:rFonts w:cs="Times New Roman"/>
          <w:color w:val="auto"/>
          <w:lang w:eastAsia="de-DE"/>
        </w:rPr>
        <w:t xml:space="preserve">dabei </w:t>
      </w:r>
      <w:r w:rsidR="00F4276C" w:rsidRPr="00CC24EC">
        <w:rPr>
          <w:rFonts w:cs="Times New Roman"/>
          <w:color w:val="auto"/>
          <w:lang w:eastAsia="de-DE"/>
        </w:rPr>
        <w:t xml:space="preserve">umso größer, wenn die Batterie </w:t>
      </w:r>
      <w:r w:rsidR="00F4276C">
        <w:rPr>
          <w:rFonts w:cs="Times New Roman"/>
          <w:color w:val="auto"/>
          <w:lang w:eastAsia="de-DE"/>
        </w:rPr>
        <w:t xml:space="preserve">– meist aus Gründen einer ausgewogenen Gewichtsverteilung – </w:t>
      </w:r>
      <w:r w:rsidR="00F4276C" w:rsidRPr="00CC24EC">
        <w:rPr>
          <w:rFonts w:cs="Times New Roman"/>
          <w:color w:val="auto"/>
          <w:lang w:eastAsia="de-DE"/>
        </w:rPr>
        <w:t>im Heck des Fahrzeugs untergebracht ist.</w:t>
      </w:r>
      <w:r w:rsidR="00F4276C">
        <w:rPr>
          <w:rFonts w:cs="Times New Roman"/>
          <w:color w:val="auto"/>
          <w:lang w:eastAsia="de-DE"/>
        </w:rPr>
        <w:t xml:space="preserve"> </w:t>
      </w:r>
      <w:r>
        <w:t xml:space="preserve">Den Anfang machten 2008 starre Flachleitungen mit größeren Querschnitten. Im seit Juni 2013 erhältlichen Jaguar F-Type sorgen weltweit erstmals </w:t>
      </w:r>
      <w:r w:rsidR="00F4276C">
        <w:t>R</w:t>
      </w:r>
      <w:r>
        <w:t>undleitungen</w:t>
      </w:r>
      <w:r w:rsidR="00F4276C" w:rsidRPr="00F4276C">
        <w:t xml:space="preserve"> </w:t>
      </w:r>
      <w:r w:rsidR="00F4276C">
        <w:t xml:space="preserve">mit relativ kleinen Querschnitten </w:t>
      </w:r>
      <w:r w:rsidR="00CC3470">
        <w:t>von 85 mm</w:t>
      </w:r>
      <w:r w:rsidR="00CC3470" w:rsidRPr="00CC3470">
        <w:rPr>
          <w:vertAlign w:val="superscript"/>
        </w:rPr>
        <w:t>2</w:t>
      </w:r>
      <w:r w:rsidR="00CC3470">
        <w:t xml:space="preserve"> </w:t>
      </w:r>
      <w:r w:rsidR="00F4276C">
        <w:t xml:space="preserve">für die sichere Stromversorgung von der Batterie in den Motorraum. </w:t>
      </w:r>
      <w:r>
        <w:t>Gegenüber Kupferkabeln hat di</w:t>
      </w:r>
      <w:r w:rsidR="003C61F9">
        <w:t>e Aluminiumverbindung zahlreiche Vorteile.</w:t>
      </w:r>
      <w:r w:rsidR="00F4276C">
        <w:t xml:space="preserve"> So </w:t>
      </w:r>
      <w:r w:rsidR="00F4276C">
        <w:lastRenderedPageBreak/>
        <w:t xml:space="preserve">ist der massive Aluminiumleiter </w:t>
      </w:r>
      <w:r w:rsidR="00F4276C" w:rsidRPr="00CC24EC">
        <w:rPr>
          <w:rFonts w:cs="Times New Roman"/>
          <w:color w:val="auto"/>
          <w:lang w:eastAsia="de-DE"/>
        </w:rPr>
        <w:t>dreidimensional formbar und wiegt nur etwa die Hälfte des herkömmlichen Bauteils</w:t>
      </w:r>
      <w:r w:rsidR="00F4276C">
        <w:rPr>
          <w:rFonts w:cs="Times New Roman"/>
          <w:color w:val="auto"/>
          <w:lang w:eastAsia="de-DE"/>
        </w:rPr>
        <w:t xml:space="preserve"> aus Kupfer.</w:t>
      </w:r>
      <w:r w:rsidR="00F4276C" w:rsidRPr="00F4276C">
        <w:rPr>
          <w:rFonts w:cs="Times New Roman"/>
          <w:color w:val="auto"/>
          <w:lang w:eastAsia="de-DE"/>
        </w:rPr>
        <w:t xml:space="preserve"> </w:t>
      </w:r>
      <w:r w:rsidR="00F4276C">
        <w:rPr>
          <w:rFonts w:cs="Times New Roman"/>
          <w:color w:val="auto"/>
          <w:lang w:eastAsia="de-DE"/>
        </w:rPr>
        <w:t>Baumann k</w:t>
      </w:r>
      <w:r w:rsidR="006F2332">
        <w:rPr>
          <w:rFonts w:cs="Times New Roman"/>
          <w:color w:val="auto"/>
          <w:lang w:eastAsia="de-DE"/>
        </w:rPr>
        <w:t>o</w:t>
      </w:r>
      <w:r w:rsidR="00F4276C">
        <w:rPr>
          <w:rFonts w:cs="Times New Roman"/>
          <w:color w:val="auto"/>
          <w:lang w:eastAsia="de-DE"/>
        </w:rPr>
        <w:t>nkretisiert: „</w:t>
      </w:r>
      <w:r w:rsidR="00F4276C" w:rsidRPr="00CC24EC">
        <w:rPr>
          <w:rFonts w:cs="Times New Roman"/>
          <w:color w:val="auto"/>
          <w:lang w:eastAsia="de-DE"/>
        </w:rPr>
        <w:t>Die Alu-Stange bringt lediglich 40 bis 60 Prozent des Gewichts übliche</w:t>
      </w:r>
      <w:r w:rsidR="00F4276C">
        <w:rPr>
          <w:rFonts w:cs="Times New Roman"/>
          <w:color w:val="auto"/>
          <w:lang w:eastAsia="de-DE"/>
        </w:rPr>
        <w:t>r</w:t>
      </w:r>
      <w:r w:rsidR="00F4276C" w:rsidRPr="00CC24EC">
        <w:rPr>
          <w:rFonts w:cs="Times New Roman"/>
          <w:color w:val="auto"/>
          <w:lang w:eastAsia="de-DE"/>
        </w:rPr>
        <w:t xml:space="preserve"> Kupferkabel auf die Waage. Die absolute Gewichtseinsparung kann </w:t>
      </w:r>
      <w:r w:rsidR="00AA0CE0">
        <w:rPr>
          <w:rFonts w:cs="Times New Roman"/>
          <w:color w:val="auto"/>
          <w:lang w:eastAsia="de-DE"/>
        </w:rPr>
        <w:t xml:space="preserve">allein bei der Batterieverbindung </w:t>
      </w:r>
      <w:r w:rsidR="00F4276C" w:rsidRPr="00CC24EC">
        <w:rPr>
          <w:rFonts w:cs="Times New Roman"/>
          <w:color w:val="auto"/>
          <w:lang w:eastAsia="de-DE"/>
        </w:rPr>
        <w:t>bis zu dr</w:t>
      </w:r>
      <w:r w:rsidR="00F4276C">
        <w:rPr>
          <w:rFonts w:cs="Times New Roman"/>
          <w:color w:val="auto"/>
          <w:lang w:eastAsia="de-DE"/>
        </w:rPr>
        <w:t>ei Kilogramm betragen.“ Realisiert</w:t>
      </w:r>
      <w:r w:rsidR="00F4276C" w:rsidRPr="00CC24EC">
        <w:rPr>
          <w:rFonts w:cs="Times New Roman"/>
          <w:color w:val="auto"/>
          <w:lang w:eastAsia="de-DE"/>
        </w:rPr>
        <w:t xml:space="preserve"> wird die Einsparung, weil Aluminium im Vergleich zu Kupfer eine deutlich geringere spezifische Dichte aufweist.</w:t>
      </w:r>
    </w:p>
    <w:p w14:paraId="7917DFB1" w14:textId="4DE86993" w:rsidR="00BF370E" w:rsidRDefault="00BF370E" w:rsidP="008B328F">
      <w:pPr>
        <w:pStyle w:val="13AwbCopytext"/>
        <w:rPr>
          <w:rFonts w:cs="Times New Roman"/>
          <w:color w:val="auto"/>
          <w:lang w:eastAsia="de-DE"/>
        </w:rPr>
      </w:pPr>
      <w:r>
        <w:rPr>
          <w:rFonts w:cs="Times New Roman"/>
          <w:color w:val="auto"/>
          <w:lang w:eastAsia="de-DE"/>
        </w:rPr>
        <w:t xml:space="preserve">In der Produktionszelle werden die mit einem </w:t>
      </w:r>
      <w:r w:rsidRPr="00CC24EC">
        <w:rPr>
          <w:rFonts w:cs="Times New Roman"/>
          <w:color w:val="auto"/>
          <w:lang w:eastAsia="de-DE"/>
        </w:rPr>
        <w:t>halogenfreien Polyethylenmantel isoliert</w:t>
      </w:r>
      <w:r>
        <w:rPr>
          <w:rFonts w:cs="Times New Roman"/>
          <w:color w:val="auto"/>
          <w:lang w:eastAsia="de-DE"/>
        </w:rPr>
        <w:t>en</w:t>
      </w:r>
      <w:r w:rsidRPr="00CC24EC">
        <w:rPr>
          <w:rFonts w:cs="Times New Roman"/>
          <w:color w:val="auto"/>
          <w:lang w:eastAsia="de-DE"/>
        </w:rPr>
        <w:t xml:space="preserve"> </w:t>
      </w:r>
      <w:r>
        <w:rPr>
          <w:rFonts w:cs="Times New Roman"/>
          <w:color w:val="auto"/>
          <w:lang w:eastAsia="de-DE"/>
        </w:rPr>
        <w:t xml:space="preserve">Rohteile zweimal abisoliert, zweimal gepresst, </w:t>
      </w:r>
      <w:r w:rsidR="00301EA8">
        <w:rPr>
          <w:rFonts w:cs="Times New Roman"/>
          <w:color w:val="auto"/>
          <w:lang w:eastAsia="de-DE"/>
        </w:rPr>
        <w:t xml:space="preserve">sehr sauber </w:t>
      </w:r>
      <w:r>
        <w:rPr>
          <w:rFonts w:cs="Times New Roman"/>
          <w:color w:val="auto"/>
          <w:lang w:eastAsia="de-DE"/>
        </w:rPr>
        <w:t xml:space="preserve">gereinigt, geschweißt und schließlich mit dem ersten Sechs-Achs-Roboter </w:t>
      </w:r>
      <w:r w:rsidR="00B04E89">
        <w:rPr>
          <w:rFonts w:cs="Times New Roman"/>
          <w:color w:val="auto"/>
          <w:lang w:eastAsia="de-DE"/>
        </w:rPr>
        <w:t xml:space="preserve">bei LEONI </w:t>
      </w:r>
      <w:r>
        <w:rPr>
          <w:rFonts w:cs="Times New Roman"/>
          <w:color w:val="auto"/>
          <w:lang w:eastAsia="de-DE"/>
        </w:rPr>
        <w:t>frei im Raum dreidimensional gebogen. A</w:t>
      </w:r>
      <w:r w:rsidR="00301EA8">
        <w:rPr>
          <w:rFonts w:cs="Times New Roman"/>
          <w:color w:val="auto"/>
          <w:lang w:eastAsia="de-DE"/>
        </w:rPr>
        <w:t>lle 30 Sekunden a</w:t>
      </w:r>
      <w:r>
        <w:rPr>
          <w:rFonts w:cs="Times New Roman"/>
          <w:color w:val="auto"/>
          <w:lang w:eastAsia="de-DE"/>
        </w:rPr>
        <w:t xml:space="preserve">us der Zelle ausgeschleust, ist </w:t>
      </w:r>
      <w:r w:rsidR="00301EA8">
        <w:rPr>
          <w:rFonts w:cs="Times New Roman"/>
          <w:color w:val="auto"/>
          <w:lang w:eastAsia="de-DE"/>
        </w:rPr>
        <w:t>eine</w:t>
      </w:r>
      <w:r>
        <w:rPr>
          <w:rFonts w:cs="Times New Roman"/>
          <w:color w:val="auto"/>
          <w:lang w:eastAsia="de-DE"/>
        </w:rPr>
        <w:t xml:space="preserve"> einbaufertige Busbar versandfertig und wird in spezielle Kisten verpackt. </w:t>
      </w:r>
      <w:r w:rsidRPr="00CC24EC">
        <w:rPr>
          <w:rFonts w:cs="Times New Roman"/>
          <w:color w:val="auto"/>
          <w:lang w:eastAsia="de-DE"/>
        </w:rPr>
        <w:t>Die Han</w:t>
      </w:r>
      <w:r>
        <w:rPr>
          <w:rFonts w:cs="Times New Roman"/>
          <w:color w:val="auto"/>
          <w:lang w:eastAsia="de-DE"/>
        </w:rPr>
        <w:t>dhabung der starren B</w:t>
      </w:r>
      <w:r w:rsidRPr="00CC24EC">
        <w:rPr>
          <w:rFonts w:cs="Times New Roman"/>
          <w:color w:val="auto"/>
          <w:lang w:eastAsia="de-DE"/>
        </w:rPr>
        <w:t xml:space="preserve">usbar ist </w:t>
      </w:r>
      <w:r w:rsidR="00301EA8">
        <w:rPr>
          <w:rFonts w:cs="Times New Roman"/>
          <w:color w:val="auto"/>
          <w:lang w:eastAsia="de-DE"/>
        </w:rPr>
        <w:t xml:space="preserve">dabei </w:t>
      </w:r>
      <w:r>
        <w:rPr>
          <w:rFonts w:cs="Times New Roman"/>
          <w:color w:val="auto"/>
          <w:lang w:eastAsia="de-DE"/>
        </w:rPr>
        <w:t xml:space="preserve">wesentlich </w:t>
      </w:r>
      <w:r w:rsidRPr="00CC24EC">
        <w:rPr>
          <w:rFonts w:cs="Times New Roman"/>
          <w:color w:val="auto"/>
          <w:lang w:eastAsia="de-DE"/>
        </w:rPr>
        <w:t xml:space="preserve">einfacher als beim biegeschlaffen Kabel. </w:t>
      </w:r>
      <w:r>
        <w:rPr>
          <w:rFonts w:cs="Times New Roman"/>
          <w:color w:val="auto"/>
          <w:lang w:eastAsia="de-DE"/>
        </w:rPr>
        <w:t xml:space="preserve">Das kommt auch dem </w:t>
      </w:r>
      <w:r w:rsidR="00B04E89">
        <w:rPr>
          <w:rFonts w:cs="Times New Roman"/>
          <w:color w:val="auto"/>
          <w:lang w:eastAsia="de-DE"/>
        </w:rPr>
        <w:t>Autohersteller</w:t>
      </w:r>
      <w:r>
        <w:rPr>
          <w:rFonts w:cs="Times New Roman"/>
          <w:color w:val="auto"/>
          <w:lang w:eastAsia="de-DE"/>
        </w:rPr>
        <w:t xml:space="preserve"> beim Einbau zugute. Mit wenigen Handgriffen </w:t>
      </w:r>
      <w:r w:rsidRPr="00CC24EC">
        <w:rPr>
          <w:rFonts w:cs="Times New Roman"/>
          <w:color w:val="auto"/>
          <w:lang w:eastAsia="de-DE"/>
        </w:rPr>
        <w:t xml:space="preserve">wird </w:t>
      </w:r>
      <w:r>
        <w:rPr>
          <w:rFonts w:cs="Times New Roman"/>
          <w:color w:val="auto"/>
          <w:lang w:eastAsia="de-DE"/>
        </w:rPr>
        <w:t xml:space="preserve">das </w:t>
      </w:r>
      <w:r w:rsidRPr="00CC24EC">
        <w:rPr>
          <w:rFonts w:cs="Times New Roman"/>
          <w:color w:val="auto"/>
          <w:lang w:eastAsia="de-DE"/>
        </w:rPr>
        <w:t>Bauteil an beiden Enden über ein ausgeklügeltes, aber einfach zu bedienendes Befestigungssystem montiert und dazwischen mit speziellen Klammern am Chassis fixiert.</w:t>
      </w:r>
      <w:r>
        <w:rPr>
          <w:rFonts w:cs="Times New Roman"/>
          <w:color w:val="auto"/>
          <w:lang w:eastAsia="de-DE"/>
        </w:rPr>
        <w:t xml:space="preserve"> „Jeder, der bisher schwere, biegeschlaffe Kupferkabel verbauen musste, wird aufatmen“, versichert </w:t>
      </w:r>
      <w:r w:rsidR="00301EA8">
        <w:rPr>
          <w:rFonts w:cs="Times New Roman"/>
          <w:color w:val="auto"/>
          <w:lang w:eastAsia="de-DE"/>
        </w:rPr>
        <w:t>Diplomingenieur Baumann.</w:t>
      </w:r>
    </w:p>
    <w:p w14:paraId="33B7C55E" w14:textId="05AB8571" w:rsidR="009705B3" w:rsidRDefault="00C4502C" w:rsidP="00861408">
      <w:pPr>
        <w:pStyle w:val="14AwbSubhead"/>
      </w:pPr>
      <w:r>
        <w:t>Wasserkühlung für Dauerbeanspruchung</w:t>
      </w:r>
    </w:p>
    <w:p w14:paraId="563A4B12" w14:textId="4C568FE9" w:rsidR="00D356D9" w:rsidRDefault="00301EA8" w:rsidP="008B328F">
      <w:pPr>
        <w:pStyle w:val="13AwbCopytext"/>
        <w:rPr>
          <w:rFonts w:cs="Times New Roman"/>
          <w:color w:val="auto"/>
          <w:lang w:eastAsia="de-DE"/>
        </w:rPr>
      </w:pPr>
      <w:r>
        <w:rPr>
          <w:rFonts w:cs="Times New Roman"/>
          <w:color w:val="auto"/>
          <w:lang w:eastAsia="de-DE"/>
        </w:rPr>
        <w:t xml:space="preserve">Damit der Kontakt im Motorraum sicher gelingt, wird am vorderen Ende der Alu-Busbar ein etwa </w:t>
      </w:r>
      <w:r w:rsidR="00C4502C">
        <w:rPr>
          <w:rFonts w:cs="Times New Roman"/>
          <w:color w:val="auto"/>
          <w:lang w:eastAsia="de-DE"/>
        </w:rPr>
        <w:t>30</w:t>
      </w:r>
      <w:r>
        <w:rPr>
          <w:rFonts w:cs="Times New Roman"/>
          <w:color w:val="auto"/>
          <w:lang w:eastAsia="de-DE"/>
        </w:rPr>
        <w:t xml:space="preserve"> mm langer Verbindungsbolzen mit </w:t>
      </w:r>
      <w:r w:rsidR="00C4502C">
        <w:rPr>
          <w:rFonts w:cs="Times New Roman"/>
          <w:color w:val="auto"/>
          <w:lang w:eastAsia="de-DE"/>
        </w:rPr>
        <w:t>Schraubgewinde</w:t>
      </w:r>
      <w:r>
        <w:rPr>
          <w:rFonts w:cs="Times New Roman"/>
          <w:color w:val="auto"/>
          <w:lang w:eastAsia="de-DE"/>
        </w:rPr>
        <w:t xml:space="preserve"> auf das Alu aufgeschweißt. </w:t>
      </w:r>
      <w:r w:rsidR="00C4502C">
        <w:rPr>
          <w:rFonts w:cs="Times New Roman"/>
          <w:color w:val="auto"/>
          <w:lang w:eastAsia="de-DE"/>
        </w:rPr>
        <w:t>Zuvor</w:t>
      </w:r>
      <w:r w:rsidR="00716792">
        <w:rPr>
          <w:rFonts w:cs="Times New Roman"/>
          <w:color w:val="auto"/>
          <w:lang w:eastAsia="de-DE"/>
        </w:rPr>
        <w:t xml:space="preserve"> wird der Bolzen in eine Kupfer-Nickel-Hülse eingepresst, die sich mit dem Aluminium besser verbinden lässt. </w:t>
      </w:r>
      <w:r w:rsidR="00C4502C" w:rsidRPr="000E7744">
        <w:rPr>
          <w:rFonts w:cs="FrutigerLT-Light"/>
        </w:rPr>
        <w:t xml:space="preserve">Durch die Vernickelung des Kontaktierungssockels aus Kupfer </w:t>
      </w:r>
      <w:r w:rsidR="00AA0CE0">
        <w:rPr>
          <w:rFonts w:cs="FrutigerLT-Light"/>
        </w:rPr>
        <w:t>ist</w:t>
      </w:r>
      <w:r w:rsidR="00C4502C" w:rsidRPr="000E7744">
        <w:rPr>
          <w:rFonts w:cs="FrutigerLT-Light"/>
        </w:rPr>
        <w:t xml:space="preserve"> das Korrosionsrisiko zum Aluminium hin</w:t>
      </w:r>
      <w:r w:rsidR="00AA0CE0">
        <w:rPr>
          <w:rFonts w:cs="FrutigerLT-Light"/>
        </w:rPr>
        <w:t xml:space="preserve"> zu vernachlässigen</w:t>
      </w:r>
      <w:r w:rsidR="00C4502C">
        <w:rPr>
          <w:rFonts w:cs="FrutigerLT-Light"/>
        </w:rPr>
        <w:t>.</w:t>
      </w:r>
      <w:r w:rsidR="00C4502C" w:rsidRPr="000E7744">
        <w:rPr>
          <w:rFonts w:cs="FrutigerLT-Light"/>
        </w:rPr>
        <w:t xml:space="preserve"> </w:t>
      </w:r>
      <w:r w:rsidR="00C4502C">
        <w:rPr>
          <w:rFonts w:cs="FrutigerLT-Light"/>
        </w:rPr>
        <w:t xml:space="preserve">Andererseits </w:t>
      </w:r>
      <w:r w:rsidR="00C4502C" w:rsidRPr="000E7744">
        <w:rPr>
          <w:rFonts w:cs="FrutigerLT-Light"/>
        </w:rPr>
        <w:t>erhöht</w:t>
      </w:r>
      <w:r w:rsidR="00C4502C">
        <w:rPr>
          <w:rFonts w:cs="FrutigerLT-Light"/>
        </w:rPr>
        <w:t xml:space="preserve"> sich die Schweiß</w:t>
      </w:r>
      <w:r w:rsidR="00C4502C" w:rsidRPr="000E7744">
        <w:rPr>
          <w:rFonts w:cs="FrutigerLT-Light"/>
        </w:rPr>
        <w:t>festigkeit im Vergleich zu Kupfer-Aluminium erheblich.</w:t>
      </w:r>
      <w:r w:rsidR="00C4502C">
        <w:rPr>
          <w:rFonts w:cs="Times New Roman"/>
          <w:color w:val="auto"/>
          <w:lang w:eastAsia="de-DE"/>
        </w:rPr>
        <w:t xml:space="preserve"> </w:t>
      </w:r>
      <w:r w:rsidR="00D356D9">
        <w:rPr>
          <w:rFonts w:cs="Times New Roman"/>
          <w:color w:val="auto"/>
          <w:lang w:eastAsia="de-DE"/>
        </w:rPr>
        <w:t>„Die Nickelschicht muss für den Ultraschallschweißvorgang</w:t>
      </w:r>
      <w:r w:rsidR="00A82C4F">
        <w:rPr>
          <w:rFonts w:cs="Times New Roman"/>
          <w:color w:val="auto"/>
          <w:lang w:eastAsia="de-DE"/>
        </w:rPr>
        <w:t xml:space="preserve"> </w:t>
      </w:r>
      <w:r w:rsidR="00D356D9">
        <w:rPr>
          <w:rFonts w:cs="Times New Roman"/>
          <w:color w:val="auto"/>
          <w:lang w:eastAsia="de-DE"/>
        </w:rPr>
        <w:t xml:space="preserve">allerdings eine ganz bestimmte und konstante Qualität aufweisen“, erklärt </w:t>
      </w:r>
      <w:r w:rsidR="00D356D9">
        <w:t xml:space="preserve">Axel Schneider eine besondere Herausforderung, zu deren Lösung der </w:t>
      </w:r>
      <w:r w:rsidR="00E15A16">
        <w:t>L</w:t>
      </w:r>
      <w:r w:rsidR="00D356D9">
        <w:t xml:space="preserve">eiter der </w:t>
      </w:r>
      <w:r w:rsidR="00E15A16">
        <w:t xml:space="preserve">Business Unit der </w:t>
      </w:r>
      <w:r w:rsidR="00D356D9">
        <w:t>Telsonic G</w:t>
      </w:r>
      <w:r w:rsidR="00E15A16">
        <w:t>mbH</w:t>
      </w:r>
      <w:r w:rsidR="00D356D9">
        <w:t xml:space="preserve"> sich aber nicht weiter äußern will</w:t>
      </w:r>
      <w:r w:rsidR="007D6084">
        <w:t>.</w:t>
      </w:r>
    </w:p>
    <w:p w14:paraId="29B2AD22" w14:textId="3931DFF8" w:rsidR="008D1C0B" w:rsidRPr="00C4502C" w:rsidRDefault="00716792" w:rsidP="008B328F">
      <w:pPr>
        <w:pStyle w:val="13AwbCopytext"/>
        <w:rPr>
          <w:rFonts w:cs="Times New Roman"/>
          <w:color w:val="auto"/>
          <w:lang w:eastAsia="de-DE"/>
        </w:rPr>
      </w:pPr>
      <w:r>
        <w:rPr>
          <w:rFonts w:cs="Times New Roman"/>
          <w:color w:val="auto"/>
          <w:lang w:eastAsia="de-DE"/>
        </w:rPr>
        <w:t>P</w:t>
      </w:r>
      <w:r w:rsidR="004A3827">
        <w:rPr>
          <w:rFonts w:cs="Times New Roman"/>
          <w:color w:val="auto"/>
          <w:lang w:eastAsia="de-DE"/>
        </w:rPr>
        <w:t xml:space="preserve">er pick and place </w:t>
      </w:r>
      <w:r>
        <w:rPr>
          <w:rFonts w:cs="Times New Roman"/>
          <w:color w:val="auto"/>
          <w:lang w:eastAsia="de-DE"/>
        </w:rPr>
        <w:t xml:space="preserve">wird das </w:t>
      </w:r>
      <w:r w:rsidR="00C4502C">
        <w:rPr>
          <w:rFonts w:cs="Times New Roman"/>
          <w:color w:val="auto"/>
          <w:lang w:eastAsia="de-DE"/>
        </w:rPr>
        <w:t xml:space="preserve">zugeführte </w:t>
      </w:r>
      <w:r>
        <w:rPr>
          <w:rFonts w:cs="Times New Roman"/>
          <w:color w:val="auto"/>
          <w:lang w:eastAsia="de-DE"/>
        </w:rPr>
        <w:t xml:space="preserve">Bauteil dann </w:t>
      </w:r>
      <w:r w:rsidR="004A3827">
        <w:rPr>
          <w:rFonts w:cs="Times New Roman"/>
          <w:color w:val="auto"/>
          <w:lang w:eastAsia="de-DE"/>
        </w:rPr>
        <w:t xml:space="preserve">aus einem Magazin entnommen und </w:t>
      </w:r>
      <w:r>
        <w:rPr>
          <w:rFonts w:cs="Times New Roman"/>
          <w:color w:val="auto"/>
          <w:lang w:eastAsia="de-DE"/>
        </w:rPr>
        <w:t xml:space="preserve">für den Schweißvorgang </w:t>
      </w:r>
      <w:r w:rsidR="00322CAF">
        <w:rPr>
          <w:rFonts w:cs="Times New Roman"/>
          <w:color w:val="auto"/>
          <w:lang w:eastAsia="de-DE"/>
        </w:rPr>
        <w:t xml:space="preserve">exakt </w:t>
      </w:r>
      <w:r w:rsidR="004A3827">
        <w:rPr>
          <w:rFonts w:cs="Times New Roman"/>
          <w:color w:val="auto"/>
          <w:lang w:eastAsia="de-DE"/>
        </w:rPr>
        <w:t xml:space="preserve">auf dem Amboss </w:t>
      </w:r>
      <w:r w:rsidR="006534F4">
        <w:rPr>
          <w:rFonts w:cs="Times New Roman"/>
          <w:color w:val="auto"/>
          <w:lang w:eastAsia="de-DE"/>
        </w:rPr>
        <w:t xml:space="preserve">unter der Sonotrode </w:t>
      </w:r>
      <w:r w:rsidR="00322CAF">
        <w:rPr>
          <w:rFonts w:cs="Times New Roman"/>
          <w:color w:val="auto"/>
          <w:lang w:eastAsia="de-DE"/>
        </w:rPr>
        <w:t>positioniert</w:t>
      </w:r>
      <w:r w:rsidR="004A3827">
        <w:rPr>
          <w:rFonts w:cs="Times New Roman"/>
          <w:color w:val="auto"/>
          <w:lang w:eastAsia="de-DE"/>
        </w:rPr>
        <w:t>. Für eine höhere Qualitätssicherheit</w:t>
      </w:r>
      <w:r w:rsidR="00A82C4F">
        <w:rPr>
          <w:rFonts w:cs="Times New Roman"/>
          <w:color w:val="auto"/>
          <w:lang w:eastAsia="de-DE"/>
        </w:rPr>
        <w:t xml:space="preserve"> durch hohe Wiederholgenauigkeit</w:t>
      </w:r>
      <w:r w:rsidR="004A3827">
        <w:rPr>
          <w:rFonts w:cs="Times New Roman"/>
          <w:color w:val="auto"/>
          <w:lang w:eastAsia="de-DE"/>
        </w:rPr>
        <w:t xml:space="preserve"> bei großer Beanspruchung ist der Amboss wassergekühlt. </w:t>
      </w:r>
      <w:r w:rsidR="00322CAF">
        <w:rPr>
          <w:rFonts w:cs="Times New Roman"/>
          <w:color w:val="auto"/>
          <w:lang w:eastAsia="de-DE"/>
        </w:rPr>
        <w:t>Durch das von Telsonic entwickelte, bisher einzigartige Torsionale Ul</w:t>
      </w:r>
      <w:r w:rsidR="00892B63">
        <w:rPr>
          <w:rFonts w:cs="Times New Roman"/>
          <w:color w:val="auto"/>
          <w:lang w:eastAsia="de-DE"/>
        </w:rPr>
        <w:t xml:space="preserve">traschallschweißverfahren </w:t>
      </w:r>
      <w:r w:rsidR="00766202">
        <w:t>SONIQTWIST</w:t>
      </w:r>
      <w:r w:rsidR="00766202" w:rsidRPr="00766202">
        <w:rPr>
          <w:vertAlign w:val="superscript"/>
        </w:rPr>
        <w:t>®</w:t>
      </w:r>
      <w:r w:rsidR="00766202">
        <w:t xml:space="preserve"> </w:t>
      </w:r>
      <w:r w:rsidR="00322CAF">
        <w:rPr>
          <w:rFonts w:cs="Times New Roman"/>
          <w:color w:val="auto"/>
          <w:lang w:eastAsia="de-DE"/>
        </w:rPr>
        <w:t xml:space="preserve">werden dann in </w:t>
      </w:r>
      <w:r w:rsidR="00AA0CE0">
        <w:rPr>
          <w:rFonts w:cs="Times New Roman"/>
          <w:color w:val="auto"/>
          <w:lang w:eastAsia="de-DE"/>
        </w:rPr>
        <w:t>0,9 </w:t>
      </w:r>
      <w:r w:rsidR="00322CAF">
        <w:rPr>
          <w:rFonts w:cs="Times New Roman"/>
          <w:color w:val="auto"/>
          <w:lang w:eastAsia="de-DE"/>
        </w:rPr>
        <w:t>Sekunden die beiden Bauteile prozesssicher und wiederholgenau miteinander verschweißt.</w:t>
      </w:r>
    </w:p>
    <w:p w14:paraId="1F29FB61" w14:textId="3E7BA324" w:rsidR="00AD38E9" w:rsidRDefault="00AD38E9" w:rsidP="00AD38E9">
      <w:pPr>
        <w:pStyle w:val="14AwbSubhead"/>
      </w:pPr>
      <w:r>
        <w:t>Bekanntes Verfahren neu angeregt</w:t>
      </w:r>
    </w:p>
    <w:p w14:paraId="46A8C306" w14:textId="57DBF6FA" w:rsidR="008D1C0B" w:rsidRDefault="006F2332" w:rsidP="008B328F">
      <w:pPr>
        <w:pStyle w:val="13AwbCopytext"/>
      </w:pPr>
      <w:r>
        <w:t>Das Torsionale Ultraschallschweißen</w:t>
      </w:r>
      <w:r w:rsidR="00766202">
        <w:t xml:space="preserve"> SONIQTWIST</w:t>
      </w:r>
      <w:r w:rsidR="00766202" w:rsidRPr="00766202">
        <w:rPr>
          <w:vertAlign w:val="superscript"/>
        </w:rPr>
        <w:t>®</w:t>
      </w:r>
      <w:r w:rsidR="00766202">
        <w:t xml:space="preserve"> beruht auf dem</w:t>
      </w:r>
      <w:r w:rsidR="00892B63">
        <w:t xml:space="preserve"> </w:t>
      </w:r>
      <w:r w:rsidR="00766202" w:rsidRPr="0094047C">
        <w:rPr>
          <w:color w:val="000000" w:themeColor="text1"/>
        </w:rPr>
        <w:t xml:space="preserve">seit langem </w:t>
      </w:r>
      <w:r w:rsidR="0094047C" w:rsidRPr="0094047C">
        <w:rPr>
          <w:color w:val="000000" w:themeColor="text1"/>
        </w:rPr>
        <w:t>bekannten linearen Metallschweißverfahren für Kupfer, Aluminium, Nickel, Bronze, Messing und weitere Mischkombina</w:t>
      </w:r>
      <w:r w:rsidR="0094047C">
        <w:rPr>
          <w:color w:val="000000" w:themeColor="text1"/>
        </w:rPr>
        <w:softHyphen/>
      </w:r>
      <w:r w:rsidR="0094047C" w:rsidRPr="0094047C">
        <w:rPr>
          <w:color w:val="000000" w:themeColor="text1"/>
        </w:rPr>
        <w:t>tionen. Telsonic, der Pionier des Ultraschall-schweißens, hat die konventionelle Ultraschall-Schweisstechnik weiterentwickelt und als torsionale Technologie SONIQTWIST</w:t>
      </w:r>
      <w:r w:rsidR="0094047C" w:rsidRPr="0094047C">
        <w:rPr>
          <w:color w:val="000000" w:themeColor="text1"/>
          <w:vertAlign w:val="superscript"/>
        </w:rPr>
        <w:t xml:space="preserve">® </w:t>
      </w:r>
      <w:r w:rsidR="0094047C" w:rsidRPr="0094047C">
        <w:rPr>
          <w:color w:val="000000" w:themeColor="text1"/>
        </w:rPr>
        <w:t>zur</w:t>
      </w:r>
      <w:r w:rsidR="0094047C">
        <w:t xml:space="preserve"> Serienreife </w:t>
      </w:r>
      <w:r w:rsidR="00D356D9">
        <w:t xml:space="preserve">gebracht. </w:t>
      </w:r>
      <w:r>
        <w:t xml:space="preserve">Die Sonotrode </w:t>
      </w:r>
      <w:r w:rsidR="00D356D9">
        <w:t>wird durch einen Torsionalschwinger</w:t>
      </w:r>
      <w:r w:rsidR="00D356D9" w:rsidRPr="00215303">
        <w:t xml:space="preserve"> </w:t>
      </w:r>
      <w:r w:rsidR="00D356D9">
        <w:t xml:space="preserve">angeregt und </w:t>
      </w:r>
      <w:r w:rsidR="00AA0CE0">
        <w:t>tordiert</w:t>
      </w:r>
      <w:r w:rsidR="00D356D9">
        <w:t xml:space="preserve"> infolgedessen </w:t>
      </w:r>
      <w:r>
        <w:t xml:space="preserve">in hoher Frequenz wechselweise je 40 µm rechts und links herum. </w:t>
      </w:r>
      <w:r w:rsidR="00892B63">
        <w:t>Mit d</w:t>
      </w:r>
      <w:r w:rsidR="00D356D9">
        <w:t>ies</w:t>
      </w:r>
      <w:r w:rsidR="00892B63">
        <w:t xml:space="preserve">er Technologie </w:t>
      </w:r>
      <w:r w:rsidR="00892B63">
        <w:rPr>
          <w:rFonts w:cs="45 Helvetica Light"/>
          <w:color w:val="000000" w:themeColor="text1"/>
          <w:szCs w:val="18"/>
        </w:rPr>
        <w:t>können</w:t>
      </w:r>
      <w:r w:rsidR="00892B63" w:rsidRPr="00E46F7F">
        <w:rPr>
          <w:rFonts w:cs="45 Helvetica Light"/>
          <w:color w:val="000000" w:themeColor="text1"/>
          <w:szCs w:val="18"/>
        </w:rPr>
        <w:t xml:space="preserve"> </w:t>
      </w:r>
      <w:r w:rsidR="00D356D9">
        <w:rPr>
          <w:rFonts w:cs="45 Helvetica Light"/>
          <w:color w:val="000000" w:themeColor="text1"/>
          <w:szCs w:val="18"/>
        </w:rPr>
        <w:t>sehr große</w:t>
      </w:r>
      <w:r w:rsidR="00892B63" w:rsidRPr="00E46F7F">
        <w:rPr>
          <w:rFonts w:cs="45 Helvetica Light"/>
          <w:color w:val="000000" w:themeColor="text1"/>
          <w:szCs w:val="18"/>
        </w:rPr>
        <w:t xml:space="preserve"> Kräfte und Leistungen</w:t>
      </w:r>
      <w:r w:rsidR="00892B63">
        <w:rPr>
          <w:rFonts w:cs="45 Helvetica Light"/>
          <w:color w:val="000000" w:themeColor="text1"/>
          <w:szCs w:val="18"/>
        </w:rPr>
        <w:t xml:space="preserve"> </w:t>
      </w:r>
      <w:r w:rsidR="00892B63" w:rsidRPr="00E46F7F">
        <w:rPr>
          <w:rFonts w:cs="45 Helvetica Light"/>
          <w:color w:val="000000" w:themeColor="text1"/>
          <w:szCs w:val="18"/>
        </w:rPr>
        <w:t>in d</w:t>
      </w:r>
      <w:r w:rsidR="00892B63">
        <w:rPr>
          <w:rFonts w:cs="45 Helvetica Light"/>
          <w:color w:val="000000" w:themeColor="text1"/>
          <w:szCs w:val="18"/>
        </w:rPr>
        <w:t>ie Schweißung</w:t>
      </w:r>
      <w:r w:rsidR="00892B63" w:rsidRPr="00E46F7F">
        <w:rPr>
          <w:rFonts w:cs="45 Helvetica Light"/>
          <w:color w:val="000000" w:themeColor="text1"/>
          <w:szCs w:val="18"/>
        </w:rPr>
        <w:t xml:space="preserve"> eingeleite</w:t>
      </w:r>
      <w:r w:rsidR="00892B63">
        <w:rPr>
          <w:rFonts w:cs="45 Helvetica Light"/>
          <w:color w:val="000000" w:themeColor="text1"/>
          <w:szCs w:val="18"/>
        </w:rPr>
        <w:t>t werden. Dadurch lassen sich beispielsweise auch dickere Verbindungen mit großer Festigkeit schweißen.</w:t>
      </w:r>
      <w:r w:rsidR="00892B63">
        <w:t xml:space="preserve"> „Weil wir mit dem </w:t>
      </w:r>
      <w:r w:rsidR="00AA0CE0">
        <w:t xml:space="preserve">weiterentwickelten </w:t>
      </w:r>
      <w:r w:rsidR="00D356D9">
        <w:t>Bewegungsmuster</w:t>
      </w:r>
      <w:r w:rsidR="00892B63">
        <w:t xml:space="preserve"> wesentlich mehr Energie in die Schweißung einbringen können, werden die Schweißpunkte deutlich höher verdichtet und damit fester“, </w:t>
      </w:r>
      <w:r>
        <w:t>verspricht</w:t>
      </w:r>
      <w:r w:rsidR="00D356D9">
        <w:t xml:space="preserve"> Schneider</w:t>
      </w:r>
      <w:r w:rsidR="00892B63">
        <w:t xml:space="preserve">. </w:t>
      </w:r>
      <w:r w:rsidR="00AD38E9" w:rsidRPr="000E7744">
        <w:rPr>
          <w:rFonts w:cs="FrutigerLT-Light"/>
        </w:rPr>
        <w:t>Di</w:t>
      </w:r>
      <w:r w:rsidR="00AD38E9">
        <w:rPr>
          <w:rFonts w:cs="FrutigerLT-Light"/>
        </w:rPr>
        <w:t>e torsionale Ultraschallschweiß</w:t>
      </w:r>
      <w:r w:rsidR="00AD38E9" w:rsidRPr="000E7744">
        <w:rPr>
          <w:rFonts w:cs="FrutigerLT-Light"/>
        </w:rPr>
        <w:t xml:space="preserve">technik ist schnell, umweltfreundlich und lässt sich problemlos in automatische Fertigungsabläufe integrieren. </w:t>
      </w:r>
      <w:r w:rsidR="00AD38E9">
        <w:rPr>
          <w:rFonts w:cs="FrutigerLT-Light"/>
        </w:rPr>
        <w:t>Ergänzend</w:t>
      </w:r>
      <w:r w:rsidR="00AD38E9" w:rsidRPr="000E7744">
        <w:rPr>
          <w:rFonts w:cs="FrutigerLT-Light"/>
        </w:rPr>
        <w:t xml:space="preserve"> </w:t>
      </w:r>
      <w:r w:rsidR="00AD38E9">
        <w:rPr>
          <w:rFonts w:cs="FrutigerLT-Light"/>
        </w:rPr>
        <w:t>gibt es</w:t>
      </w:r>
      <w:r w:rsidR="00AD38E9" w:rsidRPr="000E7744">
        <w:rPr>
          <w:rFonts w:cs="FrutigerLT-Light"/>
        </w:rPr>
        <w:t xml:space="preserve"> </w:t>
      </w:r>
      <w:r w:rsidR="00AD38E9">
        <w:rPr>
          <w:rFonts w:cs="FrutigerLT-Light"/>
        </w:rPr>
        <w:t>verschiedene O</w:t>
      </w:r>
      <w:r w:rsidR="00AD38E9" w:rsidRPr="000E7744">
        <w:rPr>
          <w:rFonts w:cs="FrutigerLT-Light"/>
        </w:rPr>
        <w:t>ptionen</w:t>
      </w:r>
      <w:r w:rsidR="00AD38E9">
        <w:rPr>
          <w:rFonts w:cs="FrutigerLT-Light"/>
        </w:rPr>
        <w:t xml:space="preserve"> zur</w:t>
      </w:r>
      <w:r w:rsidR="00AD38E9" w:rsidRPr="000E7744">
        <w:rPr>
          <w:rFonts w:cs="FrutigerLT-Light"/>
        </w:rPr>
        <w:t xml:space="preserve"> </w:t>
      </w:r>
      <w:r w:rsidR="00AD38E9">
        <w:rPr>
          <w:rFonts w:cs="FrutigerLT-Light"/>
        </w:rPr>
        <w:t>Qualitätsü</w:t>
      </w:r>
      <w:r w:rsidR="00AD38E9" w:rsidRPr="000E7744">
        <w:rPr>
          <w:rFonts w:cs="FrutigerLT-Light"/>
        </w:rPr>
        <w:t>berwach</w:t>
      </w:r>
      <w:r w:rsidR="00AD38E9">
        <w:rPr>
          <w:rFonts w:cs="FrutigerLT-Light"/>
        </w:rPr>
        <w:t>ung</w:t>
      </w:r>
      <w:r w:rsidR="00AD38E9" w:rsidRPr="000E7744">
        <w:rPr>
          <w:rFonts w:cs="FrutigerLT-Light"/>
        </w:rPr>
        <w:t>.</w:t>
      </w:r>
    </w:p>
    <w:p w14:paraId="0BC6AC87" w14:textId="78A52EC9" w:rsidR="00822628" w:rsidRDefault="00484800" w:rsidP="008B328F">
      <w:pPr>
        <w:pStyle w:val="13AwbCopytext"/>
      </w:pPr>
      <w:r>
        <w:t xml:space="preserve">Die </w:t>
      </w:r>
      <w:r w:rsidR="00B04E89">
        <w:t>Experten d</w:t>
      </w:r>
      <w:r>
        <w:t>e</w:t>
      </w:r>
      <w:r w:rsidR="00B04E89">
        <w:t>r</w:t>
      </w:r>
      <w:r>
        <w:t xml:space="preserve"> Schweizer Telsonic AG </w:t>
      </w:r>
      <w:r w:rsidR="00B04E89">
        <w:t xml:space="preserve">haben </w:t>
      </w:r>
      <w:r w:rsidR="00766202">
        <w:t>mit SONIQTWIST</w:t>
      </w:r>
      <w:r w:rsidR="00766202" w:rsidRPr="00766202">
        <w:rPr>
          <w:vertAlign w:val="superscript"/>
        </w:rPr>
        <w:t>®</w:t>
      </w:r>
      <w:r w:rsidR="00766202">
        <w:t xml:space="preserve"> </w:t>
      </w:r>
      <w:r>
        <w:t>das Torsionale Ultraschallschweißen zu einem prozesssicheren Verfahren mit wiederholgenauen Ergebnissen entwickelt.</w:t>
      </w:r>
      <w:r w:rsidR="00DA7B96">
        <w:t xml:space="preserve"> In der Fertigungszelle kommt eine Portalanlage von Telsonic zum Einsatz, die gegenüber einer klassischen Presse in C-Bauweise mehr Kraft einbringen kann. Die gesamte vollautom</w:t>
      </w:r>
      <w:r w:rsidR="0072331E">
        <w:t>atische Produktionszelle ist vom</w:t>
      </w:r>
      <w:r w:rsidR="00DA7B96">
        <w:t xml:space="preserve"> </w:t>
      </w:r>
      <w:r w:rsidR="0072331E">
        <w:t xml:space="preserve">Anlagenhersteller und Generalunternehmer, der IMA Ingenieurbüro Anton Abele + Partner GmbH aus Augsburg, </w:t>
      </w:r>
      <w:r w:rsidR="00DA7B96">
        <w:t xml:space="preserve">hochgradig variabel und flexibel konzeptioniert. Mit einem Vorrat für zwei Stunden lässt sie sich mit verschiedensten Modellen der Busbar-Alustangen füttern. In der Endausbaustufe wird sogar ein One-piece-flow möglich sein. Dann werden die Werkstücke über Querschnitt und Länge eindeutig identifiziert. Das Torsionale Ultraschallschweißverfahren </w:t>
      </w:r>
      <w:r w:rsidR="00766202">
        <w:t>SONIQTWIST</w:t>
      </w:r>
      <w:r w:rsidR="00766202" w:rsidRPr="00766202">
        <w:rPr>
          <w:vertAlign w:val="superscript"/>
        </w:rPr>
        <w:t>®</w:t>
      </w:r>
      <w:r w:rsidR="00766202">
        <w:t xml:space="preserve"> </w:t>
      </w:r>
      <w:r w:rsidR="00DA7B96">
        <w:t>von Telsonic sorgt in jedem Fall für feste Verbindungen und somit für eine sichere Stromversorgung der Raubkatzen.</w:t>
      </w:r>
    </w:p>
    <w:p w14:paraId="4FB16901" w14:textId="3F20F494" w:rsidR="00822628" w:rsidRDefault="00766202" w:rsidP="00822628">
      <w:pPr>
        <w:pStyle w:val="BetreffBrief"/>
        <w:spacing w:before="0" w:after="60"/>
        <w:ind w:right="3089"/>
        <w:rPr>
          <w:rFonts w:ascii="Verdana" w:hAnsi="Verdana"/>
          <w:b w:val="0"/>
          <w:i/>
          <w:sz w:val="18"/>
        </w:rPr>
      </w:pPr>
      <w:r>
        <w:rPr>
          <w:rFonts w:ascii="Verdana" w:hAnsi="Verdana"/>
          <w:b w:val="0"/>
          <w:i/>
          <w:sz w:val="18"/>
        </w:rPr>
        <w:t>88</w:t>
      </w:r>
      <w:r w:rsidR="0094047C">
        <w:rPr>
          <w:rFonts w:ascii="Verdana" w:hAnsi="Verdana"/>
          <w:b w:val="0"/>
          <w:i/>
          <w:sz w:val="18"/>
        </w:rPr>
        <w:t>9</w:t>
      </w:r>
      <w:r w:rsidR="00E46DD0">
        <w:rPr>
          <w:rFonts w:ascii="Verdana" w:hAnsi="Verdana"/>
          <w:b w:val="0"/>
          <w:i/>
          <w:sz w:val="18"/>
        </w:rPr>
        <w:t xml:space="preserve"> Wörter, </w:t>
      </w:r>
      <w:r>
        <w:rPr>
          <w:rFonts w:ascii="Verdana" w:hAnsi="Verdana"/>
          <w:b w:val="0"/>
          <w:i/>
          <w:sz w:val="18"/>
        </w:rPr>
        <w:t>7</w:t>
      </w:r>
      <w:r w:rsidR="007D6084">
        <w:rPr>
          <w:rFonts w:ascii="Verdana" w:hAnsi="Verdana"/>
          <w:b w:val="0"/>
          <w:i/>
          <w:sz w:val="18"/>
        </w:rPr>
        <w:t>.</w:t>
      </w:r>
      <w:r w:rsidR="0094047C">
        <w:rPr>
          <w:rFonts w:ascii="Verdana" w:hAnsi="Verdana"/>
          <w:b w:val="0"/>
          <w:i/>
          <w:sz w:val="18"/>
        </w:rPr>
        <w:t>1</w:t>
      </w:r>
      <w:r>
        <w:rPr>
          <w:rFonts w:ascii="Verdana" w:hAnsi="Verdana"/>
          <w:b w:val="0"/>
          <w:i/>
          <w:sz w:val="18"/>
        </w:rPr>
        <w:t>0</w:t>
      </w:r>
      <w:r w:rsidR="0094047C">
        <w:rPr>
          <w:rFonts w:ascii="Verdana" w:hAnsi="Verdana"/>
          <w:b w:val="0"/>
          <w:i/>
          <w:sz w:val="18"/>
        </w:rPr>
        <w:t>3</w:t>
      </w:r>
      <w:r>
        <w:rPr>
          <w:rFonts w:ascii="Verdana" w:hAnsi="Verdana"/>
          <w:b w:val="0"/>
          <w:i/>
          <w:sz w:val="18"/>
        </w:rPr>
        <w:t xml:space="preserve"> </w:t>
      </w:r>
      <w:r w:rsidR="00E46DD0">
        <w:rPr>
          <w:rFonts w:ascii="Verdana" w:hAnsi="Verdana"/>
          <w:b w:val="0"/>
          <w:i/>
          <w:sz w:val="18"/>
        </w:rPr>
        <w:t>Zeichen</w:t>
      </w:r>
      <w:r w:rsidR="005A1A8B" w:rsidRPr="00243E46">
        <w:rPr>
          <w:rFonts w:ascii="Verdana" w:hAnsi="Verdana"/>
          <w:b w:val="0"/>
          <w:sz w:val="18"/>
        </w:rPr>
        <w:br/>
        <w:t>Bei Abdruck bitte zwei Belege an SUXES GmbH</w:t>
      </w:r>
    </w:p>
    <w:p w14:paraId="64163649" w14:textId="77777777" w:rsidR="00822628" w:rsidRPr="00E46DD0" w:rsidRDefault="005A1A8B" w:rsidP="00822628">
      <w:pPr>
        <w:pStyle w:val="DatumBrief"/>
        <w:tabs>
          <w:tab w:val="clear" w:pos="8640"/>
        </w:tabs>
        <w:spacing w:before="0"/>
        <w:ind w:right="3090"/>
        <w:rPr>
          <w:rFonts w:ascii="Verdana" w:hAnsi="Verdana"/>
          <w:b/>
          <w:i/>
          <w:color w:val="FFFFFF" w:themeColor="background1"/>
          <w:sz w:val="18"/>
        </w:rPr>
      </w:pPr>
      <w:r w:rsidRPr="00E46DD0">
        <w:rPr>
          <w:rFonts w:ascii="Verdana" w:hAnsi="Verdana"/>
          <w:b/>
          <w:i/>
          <w:color w:val="FFFFFF" w:themeColor="background1"/>
          <w:sz w:val="18"/>
        </w:rPr>
        <w:t xml:space="preserve">Text und Bilder unter </w:t>
      </w:r>
      <w:hyperlink r:id="rId14" w:history="1">
        <w:r w:rsidRPr="00E46DD0">
          <w:rPr>
            <w:rStyle w:val="Link"/>
            <w:rFonts w:ascii="Verdana" w:hAnsi="Verdana"/>
            <w:b/>
            <w:i/>
            <w:color w:val="FFFFFF" w:themeColor="background1"/>
            <w:sz w:val="18"/>
            <w:u w:val="none"/>
          </w:rPr>
          <w:t>www.pressearbeit.org</w:t>
        </w:r>
      </w:hyperlink>
    </w:p>
    <w:p w14:paraId="413175C6" w14:textId="725EBB98" w:rsidR="00B90051" w:rsidRPr="00E93B8B" w:rsidRDefault="00B90051" w:rsidP="00B90051">
      <w:pPr>
        <w:pStyle w:val="BetreffBrief"/>
        <w:spacing w:before="0" w:after="120"/>
        <w:ind w:right="-11"/>
        <w:rPr>
          <w:rFonts w:ascii="Verdana" w:hAnsi="Verdana"/>
          <w:sz w:val="18"/>
          <w:szCs w:val="18"/>
        </w:rPr>
      </w:pPr>
      <w:r w:rsidRPr="00E93B8B">
        <w:rPr>
          <w:rFonts w:ascii="Verdana" w:hAnsi="Verdana"/>
          <w:sz w:val="18"/>
          <w:szCs w:val="18"/>
        </w:rPr>
        <w:t xml:space="preserve">((Firmeninfo zur </w:t>
      </w:r>
      <w:r w:rsidR="00E46DD0">
        <w:rPr>
          <w:rFonts w:ascii="Verdana" w:hAnsi="Verdana"/>
          <w:sz w:val="18"/>
          <w:szCs w:val="18"/>
        </w:rPr>
        <w:t>Telsonic AG</w:t>
      </w:r>
      <w:r w:rsidRPr="00E93B8B">
        <w:rPr>
          <w:rFonts w:ascii="Verdana" w:hAnsi="Verdana"/>
          <w:sz w:val="18"/>
          <w:szCs w:val="18"/>
        </w:rPr>
        <w:t>))</w:t>
      </w:r>
    </w:p>
    <w:p w14:paraId="218003D9" w14:textId="77777777" w:rsidR="00B90051" w:rsidRPr="008D1C0B" w:rsidRDefault="00B90051" w:rsidP="00B90051">
      <w:pPr>
        <w:pStyle w:val="berschrift1"/>
        <w:spacing w:before="60" w:after="120"/>
        <w:ind w:right="-29"/>
        <w:jc w:val="left"/>
        <w:rPr>
          <w:rFonts w:ascii="Verdana" w:hAnsi="Verdana"/>
          <w:sz w:val="18"/>
          <w:szCs w:val="18"/>
        </w:rPr>
      </w:pPr>
      <w:r w:rsidRPr="008D1C0B">
        <w:rPr>
          <w:rFonts w:ascii="Verdana" w:hAnsi="Verdana"/>
          <w:sz w:val="18"/>
          <w:szCs w:val="18"/>
        </w:rPr>
        <w:t>Pionier und Technologieführer aus der Schweiz</w:t>
      </w:r>
    </w:p>
    <w:p w14:paraId="47206A48" w14:textId="55F79558" w:rsidR="00B90051" w:rsidRPr="00525AF3" w:rsidRDefault="00B90051" w:rsidP="00B90051">
      <w:pPr>
        <w:rPr>
          <w:rFonts w:ascii="Verdana" w:hAnsi="Verdana"/>
          <w:sz w:val="16"/>
          <w:szCs w:val="16"/>
        </w:rPr>
      </w:pPr>
      <w:r w:rsidRPr="00525AF3">
        <w:rPr>
          <w:rFonts w:ascii="Verdana" w:hAnsi="Verdana"/>
          <w:sz w:val="16"/>
          <w:szCs w:val="16"/>
        </w:rPr>
        <w:t xml:space="preserve">Die Schweizer Telsonic AG ist Pionier in der Ultraschalltechnologie. Das 1966 gegründete Unternehmen </w:t>
      </w:r>
      <w:r w:rsidR="00525AF3" w:rsidRPr="00525AF3">
        <w:rPr>
          <w:rFonts w:ascii="Verdana" w:hAnsi="Verdana"/>
          <w:sz w:val="16"/>
          <w:szCs w:val="16"/>
        </w:rPr>
        <w:t>hat</w:t>
      </w:r>
      <w:r w:rsidRPr="00525AF3">
        <w:rPr>
          <w:rFonts w:ascii="Verdana" w:hAnsi="Verdana"/>
          <w:sz w:val="16"/>
          <w:szCs w:val="16"/>
        </w:rPr>
        <w:t xml:space="preserve"> Tochterfirmen in Deutschland, England, Südosteurop</w:t>
      </w:r>
      <w:r w:rsidR="00525AF3" w:rsidRPr="00525AF3">
        <w:rPr>
          <w:rFonts w:ascii="Verdana" w:hAnsi="Verdana"/>
          <w:sz w:val="16"/>
          <w:szCs w:val="16"/>
        </w:rPr>
        <w:t>a, China und den USA sowie ein</w:t>
      </w:r>
      <w:r w:rsidRPr="00525AF3">
        <w:rPr>
          <w:rFonts w:ascii="Verdana" w:hAnsi="Verdana"/>
          <w:sz w:val="16"/>
          <w:szCs w:val="16"/>
        </w:rPr>
        <w:t xml:space="preserve"> Joint Venture in Indien und Vertretungen in vielen Ländern</w:t>
      </w:r>
      <w:r w:rsidR="00525AF3" w:rsidRPr="00525AF3">
        <w:rPr>
          <w:rFonts w:ascii="Verdana" w:hAnsi="Verdana"/>
          <w:sz w:val="16"/>
          <w:szCs w:val="16"/>
        </w:rPr>
        <w:t xml:space="preserve">. Heute gehört TELSONIC weltweit zu den führenden Unternehmen der Ultraschalltechnologie und </w:t>
      </w:r>
      <w:r w:rsidRPr="00525AF3">
        <w:rPr>
          <w:rFonts w:ascii="Verdana" w:hAnsi="Verdana"/>
          <w:sz w:val="16"/>
          <w:szCs w:val="16"/>
        </w:rPr>
        <w:t>besitzt zahlreiche Patente</w:t>
      </w:r>
      <w:r w:rsidR="00525AF3" w:rsidRPr="00525AF3">
        <w:rPr>
          <w:rFonts w:ascii="Verdana" w:hAnsi="Verdana"/>
          <w:sz w:val="16"/>
          <w:szCs w:val="16"/>
        </w:rPr>
        <w:t>.</w:t>
      </w:r>
      <w:r w:rsidRPr="00525AF3">
        <w:rPr>
          <w:rFonts w:ascii="Verdana" w:hAnsi="Verdana"/>
          <w:sz w:val="16"/>
          <w:szCs w:val="16"/>
        </w:rPr>
        <w:t xml:space="preserve"> </w:t>
      </w:r>
      <w:r w:rsidR="00525AF3" w:rsidRPr="00525AF3">
        <w:rPr>
          <w:rFonts w:ascii="Verdana" w:hAnsi="Verdana"/>
          <w:sz w:val="16"/>
          <w:szCs w:val="16"/>
        </w:rPr>
        <w:t>Einsatzbereiche der</w:t>
      </w:r>
      <w:r w:rsidRPr="00525AF3">
        <w:rPr>
          <w:rFonts w:ascii="Verdana" w:hAnsi="Verdana"/>
          <w:sz w:val="16"/>
          <w:szCs w:val="16"/>
        </w:rPr>
        <w:t xml:space="preserve"> Ultraschalltechnologie </w:t>
      </w:r>
      <w:r w:rsidR="00525AF3" w:rsidRPr="00525AF3">
        <w:rPr>
          <w:rFonts w:ascii="Verdana" w:hAnsi="Verdana"/>
          <w:sz w:val="16"/>
          <w:szCs w:val="16"/>
        </w:rPr>
        <w:t>sind</w:t>
      </w:r>
      <w:r w:rsidRPr="00525AF3">
        <w:rPr>
          <w:rFonts w:ascii="Verdana" w:hAnsi="Verdana"/>
          <w:sz w:val="16"/>
          <w:szCs w:val="16"/>
        </w:rPr>
        <w:t xml:space="preserve"> Schweißen, Trennschweißen, Reinigen und Sieben sowie </w:t>
      </w:r>
      <w:r w:rsidR="00525AF3" w:rsidRPr="00525AF3">
        <w:rPr>
          <w:rFonts w:ascii="Verdana" w:hAnsi="Verdana"/>
          <w:sz w:val="16"/>
          <w:szCs w:val="16"/>
        </w:rPr>
        <w:t>chemische</w:t>
      </w:r>
      <w:r w:rsidRPr="00525AF3">
        <w:rPr>
          <w:rFonts w:ascii="Verdana" w:hAnsi="Verdana"/>
          <w:sz w:val="16"/>
          <w:szCs w:val="16"/>
        </w:rPr>
        <w:t xml:space="preserve"> Prozessen und Packaging.</w:t>
      </w:r>
      <w:r w:rsidR="00525AF3" w:rsidRPr="00525AF3">
        <w:rPr>
          <w:rFonts w:ascii="Verdana" w:hAnsi="Verdana"/>
          <w:sz w:val="16"/>
          <w:szCs w:val="16"/>
        </w:rPr>
        <w:t xml:space="preserve"> Mit dem Torsionalen Schweißen Power Wheel ist Telsonic erneut Technologieführer. Die Technologie hat in vielfältigen Anwendungen des Automobilbaus neue Lösungen gefördert und zahlreiche Einsparpotenziale eröffnet.</w:t>
      </w:r>
    </w:p>
    <w:p w14:paraId="4B7572CF" w14:textId="77777777" w:rsidR="00CF7B41" w:rsidRDefault="00CF7B41" w:rsidP="00CF7B41">
      <w:pPr>
        <w:pStyle w:val="DatumBrief"/>
        <w:tabs>
          <w:tab w:val="clear" w:pos="8640"/>
        </w:tabs>
        <w:spacing w:before="0"/>
        <w:ind w:right="-29"/>
        <w:rPr>
          <w:rFonts w:ascii="Arial Black" w:hAnsi="Arial Black"/>
          <w:lang w:val="de-CH"/>
        </w:rPr>
      </w:pPr>
    </w:p>
    <w:p w14:paraId="008B6149" w14:textId="7B9BB1E7" w:rsidR="00CF7B41" w:rsidRPr="00E93B8B" w:rsidRDefault="00CF7B41" w:rsidP="00CF7B41">
      <w:pPr>
        <w:pStyle w:val="BetreffBrief"/>
        <w:spacing w:before="0" w:after="120"/>
        <w:ind w:right="-11"/>
        <w:rPr>
          <w:rFonts w:ascii="Verdana" w:hAnsi="Verdana"/>
          <w:sz w:val="18"/>
          <w:szCs w:val="18"/>
        </w:rPr>
      </w:pPr>
      <w:r w:rsidRPr="00E93B8B">
        <w:rPr>
          <w:rFonts w:ascii="Verdana" w:hAnsi="Verdana"/>
          <w:sz w:val="18"/>
          <w:szCs w:val="18"/>
        </w:rPr>
        <w:t>((Firm</w:t>
      </w:r>
      <w:r>
        <w:rPr>
          <w:rFonts w:ascii="Verdana" w:hAnsi="Verdana"/>
          <w:sz w:val="18"/>
          <w:szCs w:val="18"/>
        </w:rPr>
        <w:t xml:space="preserve">eninfo zu </w:t>
      </w:r>
      <w:r w:rsidR="008D1C0B">
        <w:rPr>
          <w:rFonts w:ascii="Verdana" w:hAnsi="Verdana"/>
          <w:sz w:val="18"/>
          <w:szCs w:val="18"/>
        </w:rPr>
        <w:t>LEONI</w:t>
      </w:r>
      <w:r w:rsidRPr="00E93B8B">
        <w:rPr>
          <w:rFonts w:ascii="Verdana" w:hAnsi="Verdana"/>
          <w:sz w:val="18"/>
          <w:szCs w:val="18"/>
        </w:rPr>
        <w:t>))</w:t>
      </w:r>
    </w:p>
    <w:p w14:paraId="7E1FE3EA" w14:textId="0FA56E0E" w:rsidR="00CF7B41" w:rsidRPr="008D1C0B" w:rsidRDefault="00B04E89" w:rsidP="00CF7B41">
      <w:pPr>
        <w:pStyle w:val="berschrift1"/>
        <w:spacing w:before="60" w:after="120"/>
        <w:ind w:right="-29"/>
        <w:jc w:val="left"/>
        <w:rPr>
          <w:rFonts w:ascii="Verdana" w:hAnsi="Verdana"/>
          <w:sz w:val="18"/>
          <w:szCs w:val="18"/>
        </w:rPr>
      </w:pPr>
      <w:r>
        <w:rPr>
          <w:rFonts w:ascii="Verdana" w:hAnsi="Verdana"/>
          <w:sz w:val="18"/>
          <w:szCs w:val="18"/>
        </w:rPr>
        <w:t>Kabelsysteme für die Autoindustrie</w:t>
      </w:r>
    </w:p>
    <w:p w14:paraId="28778345" w14:textId="2D07F1E4" w:rsidR="00CF7B41" w:rsidRPr="008D1C0B" w:rsidRDefault="00B04E89" w:rsidP="00CF7B41">
      <w:pPr>
        <w:rPr>
          <w:rFonts w:ascii="Verdana" w:hAnsi="Verdana"/>
          <w:sz w:val="16"/>
          <w:szCs w:val="16"/>
        </w:rPr>
      </w:pPr>
      <w:r w:rsidRPr="009F6BF7">
        <w:rPr>
          <w:rFonts w:ascii="Verdana" w:hAnsi="Verdana"/>
          <w:bCs/>
          <w:sz w:val="16"/>
          <w:szCs w:val="16"/>
        </w:rPr>
        <w:t>L</w:t>
      </w:r>
      <w:r>
        <w:rPr>
          <w:rFonts w:ascii="Verdana" w:hAnsi="Verdana"/>
          <w:bCs/>
          <w:sz w:val="16"/>
          <w:szCs w:val="16"/>
        </w:rPr>
        <w:t>EONI</w:t>
      </w:r>
      <w:r w:rsidRPr="009F6BF7">
        <w:rPr>
          <w:rFonts w:ascii="Verdana" w:hAnsi="Verdana"/>
          <w:bCs/>
          <w:sz w:val="16"/>
          <w:szCs w:val="16"/>
        </w:rPr>
        <w:t xml:space="preserve">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rund 60.000 Mitarbeiter in 32 Ländern und erzielte 2012 einen Konzernumsatz von 3,81 Mrd. Euro</w:t>
      </w:r>
      <w:r>
        <w:rPr>
          <w:rFonts w:ascii="Verdana" w:hAnsi="Verdana"/>
          <w:sz w:val="16"/>
          <w:szCs w:val="16"/>
        </w:rPr>
        <w:t>.</w:t>
      </w:r>
    </w:p>
    <w:p w14:paraId="121ABD93" w14:textId="77777777" w:rsidR="009F0A7B" w:rsidRDefault="009F0A7B" w:rsidP="00822628">
      <w:pPr>
        <w:pStyle w:val="DatumBrief"/>
        <w:tabs>
          <w:tab w:val="clear" w:pos="8640"/>
        </w:tabs>
        <w:spacing w:before="0"/>
        <w:ind w:right="-29"/>
        <w:rPr>
          <w:rFonts w:ascii="Arial Black" w:hAnsi="Arial Black"/>
          <w:lang w:val="de-CH"/>
        </w:rPr>
      </w:pPr>
    </w:p>
    <w:p w14:paraId="2D324924" w14:textId="33BB0C6F" w:rsidR="00822628" w:rsidRPr="0048224C" w:rsidRDefault="005A1A8B" w:rsidP="00822628">
      <w:pPr>
        <w:pStyle w:val="DatumBrief"/>
        <w:tabs>
          <w:tab w:val="clear" w:pos="8640"/>
        </w:tabs>
        <w:spacing w:before="0"/>
        <w:ind w:right="-29"/>
        <w:rPr>
          <w:rFonts w:ascii="Arial Black" w:hAnsi="Arial Black"/>
          <w:color w:val="000000"/>
          <w:lang w:val="de-CH"/>
        </w:rPr>
      </w:pPr>
      <w:r>
        <w:rPr>
          <w:rFonts w:ascii="Arial Black" w:hAnsi="Arial Black"/>
          <w:lang w:val="de-CH"/>
        </w:rPr>
        <w:t xml:space="preserve">Bilderverzeichnis TELSONIC AG, Applikation </w:t>
      </w:r>
      <w:r w:rsidR="008D1C0B">
        <w:rPr>
          <w:rFonts w:ascii="Arial Black" w:hAnsi="Arial Black"/>
          <w:lang w:val="de-CH"/>
        </w:rPr>
        <w:t>LEONI</w:t>
      </w:r>
      <w:r w:rsidR="00B90051">
        <w:rPr>
          <w:rFonts w:ascii="Arial Black" w:hAnsi="Arial Black"/>
          <w:lang w:val="de-CH"/>
        </w:rPr>
        <w:br/>
      </w:r>
      <w:r w:rsidRPr="0048224C">
        <w:rPr>
          <w:rFonts w:ascii="Arial Black" w:hAnsi="Arial Black"/>
          <w:color w:val="000000"/>
          <w:lang w:val="de-CH"/>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58"/>
        <w:gridCol w:w="4314"/>
      </w:tblGrid>
      <w:tr w:rsidR="00870156" w14:paraId="1FB8C153" w14:textId="77777777" w:rsidTr="0072331E">
        <w:trPr>
          <w:trHeight w:val="3119"/>
        </w:trPr>
        <w:tc>
          <w:tcPr>
            <w:tcW w:w="4758" w:type="dxa"/>
            <w:vAlign w:val="center"/>
          </w:tcPr>
          <w:p w14:paraId="4490C301" w14:textId="77777777" w:rsidR="00870156" w:rsidRPr="009F0A7B" w:rsidRDefault="00870156" w:rsidP="0072331E">
            <w:pPr>
              <w:tabs>
                <w:tab w:val="left" w:pos="880"/>
                <w:tab w:val="left" w:pos="1100"/>
              </w:tabs>
              <w:autoSpaceDE w:val="0"/>
              <w:autoSpaceDN w:val="0"/>
              <w:adjustRightInd w:val="0"/>
              <w:spacing w:before="60"/>
              <w:jc w:val="center"/>
              <w:rPr>
                <w:rFonts w:ascii="Verdana" w:hAnsi="Verdana"/>
                <w:sz w:val="16"/>
                <w:szCs w:val="16"/>
                <w:lang w:val="de-CH"/>
              </w:rPr>
            </w:pPr>
            <w:r w:rsidRPr="009F0A7B">
              <w:rPr>
                <w:rFonts w:ascii="Verdana" w:hAnsi="Verdana"/>
                <w:noProof/>
                <w:sz w:val="16"/>
                <w:szCs w:val="16"/>
              </w:rPr>
              <w:drawing>
                <wp:inline distT="0" distB="0" distL="0" distR="0" wp14:anchorId="3BCB4887" wp14:editId="00AA46B4">
                  <wp:extent cx="2673307" cy="1632373"/>
                  <wp:effectExtent l="0" t="0" r="0" b="0"/>
                  <wp:docPr id="5" name="Bild 5" descr="Server:Server_Daten:Alle:01 KUNDEN:  INDUSTRIE-INT:20731 TELSONIC AG:01 TELSONIC PRESSEARBEIT:36 TC_AWB-LEONI:BILDER THUMBS:36-001 TC_LO-AnschlussBol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INT:20731 TELSONIC AG:01 TELSONIC PRESSEARBEIT:36 TC_AWB-LEONI:BILDER THUMBS:36-001 TC_LO-AnschlussBolz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07" cy="1632373"/>
                          </a:xfrm>
                          <a:prstGeom prst="rect">
                            <a:avLst/>
                          </a:prstGeom>
                          <a:noFill/>
                          <a:ln>
                            <a:noFill/>
                          </a:ln>
                        </pic:spPr>
                      </pic:pic>
                    </a:graphicData>
                  </a:graphic>
                </wp:inline>
              </w:drawing>
            </w:r>
          </w:p>
          <w:p w14:paraId="0095D4BC" w14:textId="77777777" w:rsidR="00870156" w:rsidRPr="009F0A7B" w:rsidRDefault="00870156" w:rsidP="0072331E">
            <w:pPr>
              <w:pStyle w:val="Textkrper3"/>
              <w:spacing w:before="60" w:after="0"/>
              <w:ind w:right="74"/>
              <w:jc w:val="center"/>
              <w:rPr>
                <w:rFonts w:ascii="Verdana" w:hAnsi="Verdana"/>
              </w:rPr>
            </w:pPr>
            <w:r w:rsidRPr="009F0A7B">
              <w:rPr>
                <w:rFonts w:ascii="Verdana" w:hAnsi="Verdana"/>
                <w:lang w:val="de-CH"/>
              </w:rPr>
              <w:t>Bild Nr. 36-</w:t>
            </w:r>
            <w:r w:rsidRPr="009F0A7B">
              <w:rPr>
                <w:rFonts w:ascii="Verdana" w:hAnsi="Verdana"/>
              </w:rPr>
              <w:t>01 TC_LO-Anschlussbolzen.jpg</w:t>
            </w:r>
          </w:p>
          <w:p w14:paraId="0F0EDBD5" w14:textId="77777777" w:rsidR="00870156" w:rsidRPr="009F0A7B" w:rsidRDefault="00870156" w:rsidP="0072331E">
            <w:pPr>
              <w:pStyle w:val="Textkrper3"/>
              <w:spacing w:after="0"/>
              <w:ind w:right="74"/>
              <w:jc w:val="center"/>
              <w:rPr>
                <w:rFonts w:ascii="Verdana" w:hAnsi="Verdana"/>
              </w:rPr>
            </w:pPr>
            <w:r w:rsidRPr="009F0A7B">
              <w:rPr>
                <w:rFonts w:ascii="Verdana" w:hAnsi="Verdana"/>
              </w:rPr>
              <w:t>Sorgt für sichere Stromversorgung in Jaguar-Fahrzeugen: Mit torsionaler Telsonic-Technologie verschweißter Anschlussbolzen auf LEONI-Busbar aus Aluminium.</w:t>
            </w:r>
          </w:p>
          <w:p w14:paraId="48144250" w14:textId="77777777" w:rsidR="00870156" w:rsidRPr="009F0A7B" w:rsidRDefault="00870156" w:rsidP="0072331E">
            <w:pPr>
              <w:pStyle w:val="Textkrper3"/>
              <w:spacing w:after="0"/>
              <w:ind w:right="74"/>
              <w:jc w:val="center"/>
              <w:rPr>
                <w:rFonts w:ascii="Futura Bk BT" w:hAnsi="Futura Bk BT"/>
              </w:rPr>
            </w:pPr>
            <w:r w:rsidRPr="009F0A7B">
              <w:rPr>
                <w:rFonts w:ascii="Verdana" w:hAnsi="Verdana"/>
              </w:rPr>
              <w:t xml:space="preserve"> </w:t>
            </w:r>
          </w:p>
        </w:tc>
        <w:tc>
          <w:tcPr>
            <w:tcW w:w="4314" w:type="dxa"/>
            <w:vAlign w:val="center"/>
          </w:tcPr>
          <w:p w14:paraId="4C40C46D" w14:textId="77777777" w:rsidR="00870156" w:rsidRPr="009F0A7B" w:rsidRDefault="00870156" w:rsidP="0072331E">
            <w:pPr>
              <w:tabs>
                <w:tab w:val="left" w:pos="1100"/>
              </w:tabs>
              <w:autoSpaceDE w:val="0"/>
              <w:autoSpaceDN w:val="0"/>
              <w:adjustRightInd w:val="0"/>
              <w:spacing w:before="60"/>
              <w:ind w:left="771" w:hanging="771"/>
              <w:jc w:val="center"/>
              <w:rPr>
                <w:rFonts w:ascii="Verdana" w:hAnsi="Verdana"/>
                <w:sz w:val="16"/>
                <w:szCs w:val="16"/>
                <w:lang w:val="de-CH"/>
              </w:rPr>
            </w:pPr>
            <w:r w:rsidRPr="009F0A7B">
              <w:rPr>
                <w:rFonts w:ascii="Verdana" w:hAnsi="Verdana"/>
                <w:noProof/>
                <w:sz w:val="16"/>
                <w:szCs w:val="16"/>
              </w:rPr>
              <w:drawing>
                <wp:inline distT="0" distB="0" distL="0" distR="0" wp14:anchorId="1F670AD6" wp14:editId="4F1763FF">
                  <wp:extent cx="2521212" cy="1632373"/>
                  <wp:effectExtent l="0" t="0" r="0" b="0"/>
                  <wp:docPr id="6" name="Bild 6" descr="Server:Server_Daten:Alle:01 KUNDEN:  INDUSTRIE-INT:20731 TELSONIC AG:01 TELSONIC PRESSEARBEIT:36 TC_AWB-LEONI:BILDER THUMBS:36-002 TC_LO-Busbar-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INT:20731 TELSONIC AG:01 TELSONIC PRESSEARBEIT:36 TC_AWB-LEONI:BILDER THUMBS:36-002 TC_LO-Busbar-Skizz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1212" cy="1632373"/>
                          </a:xfrm>
                          <a:prstGeom prst="rect">
                            <a:avLst/>
                          </a:prstGeom>
                          <a:noFill/>
                          <a:ln>
                            <a:noFill/>
                          </a:ln>
                        </pic:spPr>
                      </pic:pic>
                    </a:graphicData>
                  </a:graphic>
                </wp:inline>
              </w:drawing>
            </w:r>
          </w:p>
          <w:p w14:paraId="6BBC6528" w14:textId="77777777" w:rsidR="00870156" w:rsidRPr="009F0A7B" w:rsidRDefault="00870156" w:rsidP="0072331E">
            <w:pPr>
              <w:tabs>
                <w:tab w:val="left" w:pos="1100"/>
              </w:tabs>
              <w:autoSpaceDE w:val="0"/>
              <w:autoSpaceDN w:val="0"/>
              <w:adjustRightInd w:val="0"/>
              <w:spacing w:before="60"/>
              <w:jc w:val="center"/>
              <w:rPr>
                <w:rFonts w:ascii="Verdana" w:hAnsi="Verdana"/>
                <w:sz w:val="16"/>
                <w:szCs w:val="16"/>
              </w:rPr>
            </w:pPr>
            <w:r w:rsidRPr="009F0A7B">
              <w:rPr>
                <w:rFonts w:ascii="Verdana" w:hAnsi="Verdana"/>
                <w:sz w:val="16"/>
                <w:szCs w:val="16"/>
              </w:rPr>
              <w:t>Bild Nr. 36-02 TC_LO-BusbarSkizze.jpg</w:t>
            </w:r>
          </w:p>
          <w:p w14:paraId="3581AE63" w14:textId="77777777" w:rsidR="00870156" w:rsidRPr="009F0A7B" w:rsidRDefault="00870156" w:rsidP="0072331E">
            <w:pPr>
              <w:tabs>
                <w:tab w:val="left" w:pos="880"/>
                <w:tab w:val="left" w:pos="1100"/>
              </w:tabs>
              <w:ind w:right="74"/>
              <w:jc w:val="center"/>
              <w:rPr>
                <w:rFonts w:ascii="Verdana" w:hAnsi="Verdana"/>
                <w:sz w:val="16"/>
                <w:szCs w:val="16"/>
              </w:rPr>
            </w:pPr>
            <w:r w:rsidRPr="009F0A7B">
              <w:rPr>
                <w:rFonts w:ascii="Verdana" w:hAnsi="Verdana"/>
                <w:sz w:val="16"/>
                <w:szCs w:val="16"/>
              </w:rPr>
              <w:t>Um Gewicht und Kosten zu sparen, wird die Energieverteilung in Automobilen Zug um Zug auf Aluminiumleiter umgestellt.</w:t>
            </w:r>
          </w:p>
          <w:p w14:paraId="4B0BD35F" w14:textId="77777777" w:rsidR="00870156" w:rsidRPr="009F0A7B" w:rsidRDefault="00870156" w:rsidP="0072331E">
            <w:pPr>
              <w:tabs>
                <w:tab w:val="left" w:pos="880"/>
                <w:tab w:val="left" w:pos="1100"/>
              </w:tabs>
              <w:ind w:right="74"/>
              <w:jc w:val="center"/>
              <w:rPr>
                <w:rFonts w:ascii="Futura Bk BT" w:hAnsi="Futura Bk BT"/>
                <w:sz w:val="16"/>
                <w:szCs w:val="16"/>
              </w:rPr>
            </w:pPr>
          </w:p>
        </w:tc>
      </w:tr>
      <w:tr w:rsidR="00870156" w14:paraId="0BCFBE7C" w14:textId="77777777" w:rsidTr="0072331E">
        <w:trPr>
          <w:trHeight w:val="3119"/>
        </w:trPr>
        <w:tc>
          <w:tcPr>
            <w:tcW w:w="4758" w:type="dxa"/>
            <w:vAlign w:val="center"/>
          </w:tcPr>
          <w:p w14:paraId="0DDD5084" w14:textId="77777777" w:rsidR="00870156" w:rsidRPr="009F0A7B" w:rsidRDefault="00870156" w:rsidP="0072331E">
            <w:pPr>
              <w:tabs>
                <w:tab w:val="left" w:pos="1100"/>
              </w:tabs>
              <w:autoSpaceDE w:val="0"/>
              <w:autoSpaceDN w:val="0"/>
              <w:adjustRightInd w:val="0"/>
              <w:spacing w:before="60"/>
              <w:ind w:left="771" w:hanging="771"/>
              <w:jc w:val="center"/>
              <w:rPr>
                <w:rFonts w:ascii="Verdana" w:hAnsi="Verdana"/>
                <w:sz w:val="16"/>
                <w:szCs w:val="16"/>
                <w:lang w:val="de-CH"/>
              </w:rPr>
            </w:pPr>
            <w:r w:rsidRPr="009F0A7B">
              <w:rPr>
                <w:rFonts w:ascii="Verdana" w:hAnsi="Verdana"/>
                <w:noProof/>
                <w:sz w:val="16"/>
                <w:szCs w:val="16"/>
              </w:rPr>
              <w:drawing>
                <wp:inline distT="0" distB="0" distL="0" distR="0" wp14:anchorId="4F641214" wp14:editId="4D1662BB">
                  <wp:extent cx="1366886" cy="2462107"/>
                  <wp:effectExtent l="0" t="0" r="5080" b="1905"/>
                  <wp:docPr id="8" name="Bild 8" descr="Server:Server_Daten:Alle:01 KUNDEN:  INDUSTRIE-INT:20731 TELSONIC AG:01 TELSONIC PRESSEARBEIT:36 TC_AWB-LEONI:BILDER THUMBS:36-003 TC_LO-USS-Ger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INT:20731 TELSONIC AG:01 TELSONIC PRESSEARBEIT:36 TC_AWB-LEONI:BILDER THUMBS:36-003 TC_LO-USS-Gerae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361" cy="2462963"/>
                          </a:xfrm>
                          <a:prstGeom prst="rect">
                            <a:avLst/>
                          </a:prstGeom>
                          <a:noFill/>
                          <a:ln>
                            <a:noFill/>
                          </a:ln>
                        </pic:spPr>
                      </pic:pic>
                    </a:graphicData>
                  </a:graphic>
                </wp:inline>
              </w:drawing>
            </w:r>
          </w:p>
          <w:p w14:paraId="7E6696BD" w14:textId="77777777" w:rsidR="00870156" w:rsidRPr="009F0A7B" w:rsidRDefault="00870156" w:rsidP="0072331E">
            <w:pPr>
              <w:tabs>
                <w:tab w:val="left" w:pos="1100"/>
              </w:tabs>
              <w:autoSpaceDE w:val="0"/>
              <w:autoSpaceDN w:val="0"/>
              <w:adjustRightInd w:val="0"/>
              <w:spacing w:before="60"/>
              <w:jc w:val="center"/>
              <w:rPr>
                <w:rFonts w:ascii="Verdana" w:hAnsi="Verdana"/>
                <w:sz w:val="16"/>
                <w:szCs w:val="16"/>
                <w:lang w:val="de-CH"/>
              </w:rPr>
            </w:pPr>
            <w:r w:rsidRPr="009F0A7B">
              <w:rPr>
                <w:rFonts w:ascii="Verdana" w:hAnsi="Verdana"/>
                <w:sz w:val="16"/>
                <w:szCs w:val="16"/>
                <w:lang w:val="de-CH"/>
              </w:rPr>
              <w:t>Bild Nr. 36-</w:t>
            </w:r>
            <w:r w:rsidRPr="009F0A7B">
              <w:rPr>
                <w:rFonts w:ascii="Verdana" w:hAnsi="Verdana"/>
                <w:sz w:val="16"/>
                <w:szCs w:val="16"/>
              </w:rPr>
              <w:t>03 TC_LO-USS-Gerät.jpg</w:t>
            </w:r>
          </w:p>
          <w:p w14:paraId="40B1D91B" w14:textId="77777777" w:rsidR="00870156" w:rsidRPr="009F0A7B" w:rsidRDefault="00870156" w:rsidP="0072331E">
            <w:pPr>
              <w:tabs>
                <w:tab w:val="left" w:pos="880"/>
                <w:tab w:val="left" w:pos="1100"/>
              </w:tabs>
              <w:ind w:right="74"/>
              <w:jc w:val="center"/>
              <w:rPr>
                <w:rFonts w:ascii="Verdana" w:hAnsi="Verdana"/>
                <w:sz w:val="16"/>
                <w:szCs w:val="16"/>
                <w:lang w:val="de-CH"/>
              </w:rPr>
            </w:pPr>
            <w:r>
              <w:rPr>
                <w:rFonts w:ascii="Verdana" w:hAnsi="Verdana"/>
                <w:sz w:val="16"/>
                <w:szCs w:val="16"/>
                <w:lang w:val="de-CH"/>
              </w:rPr>
              <w:t>D</w:t>
            </w:r>
            <w:r w:rsidRPr="009F0A7B">
              <w:rPr>
                <w:rFonts w:ascii="Verdana" w:hAnsi="Verdana"/>
                <w:sz w:val="16"/>
                <w:szCs w:val="16"/>
                <w:lang w:val="de-CH"/>
              </w:rPr>
              <w:t xml:space="preserve">ie Schweizer Telsonic AG </w:t>
            </w:r>
            <w:r>
              <w:rPr>
                <w:rFonts w:ascii="Verdana" w:hAnsi="Verdana"/>
                <w:sz w:val="16"/>
                <w:szCs w:val="16"/>
                <w:lang w:val="de-CH"/>
              </w:rPr>
              <w:t>hat</w:t>
            </w:r>
            <w:r w:rsidRPr="009F0A7B">
              <w:rPr>
                <w:rFonts w:ascii="Verdana" w:hAnsi="Verdana"/>
                <w:sz w:val="16"/>
                <w:szCs w:val="16"/>
                <w:lang w:val="de-CH"/>
              </w:rPr>
              <w:t xml:space="preserve"> das Torsionale Ultra</w:t>
            </w:r>
            <w:r>
              <w:rPr>
                <w:rFonts w:ascii="Verdana" w:hAnsi="Verdana"/>
                <w:sz w:val="16"/>
                <w:szCs w:val="16"/>
                <w:lang w:val="de-CH"/>
              </w:rPr>
              <w:softHyphen/>
            </w:r>
            <w:r w:rsidRPr="009F0A7B">
              <w:rPr>
                <w:rFonts w:ascii="Verdana" w:hAnsi="Verdana"/>
                <w:sz w:val="16"/>
                <w:szCs w:val="16"/>
                <w:lang w:val="de-CH"/>
              </w:rPr>
              <w:t>schallschweißen zu einem prozesssicheren Verfahren mit wiederholgenauen Ergebnissen entwickelt.</w:t>
            </w:r>
          </w:p>
          <w:p w14:paraId="01E2B1CF" w14:textId="77777777" w:rsidR="00870156" w:rsidRPr="009F0A7B" w:rsidRDefault="00870156" w:rsidP="0072331E">
            <w:pPr>
              <w:tabs>
                <w:tab w:val="left" w:pos="880"/>
                <w:tab w:val="left" w:pos="1100"/>
              </w:tabs>
              <w:ind w:right="74"/>
              <w:jc w:val="center"/>
              <w:rPr>
                <w:rFonts w:ascii="Verdana" w:hAnsi="Verdana"/>
                <w:sz w:val="16"/>
                <w:szCs w:val="16"/>
                <w:lang w:val="de-CH"/>
              </w:rPr>
            </w:pPr>
          </w:p>
        </w:tc>
        <w:tc>
          <w:tcPr>
            <w:tcW w:w="4314" w:type="dxa"/>
            <w:vAlign w:val="center"/>
          </w:tcPr>
          <w:p w14:paraId="70CC133C" w14:textId="77777777" w:rsidR="00870156" w:rsidRPr="009F0A7B" w:rsidRDefault="00870156" w:rsidP="0072331E">
            <w:pPr>
              <w:tabs>
                <w:tab w:val="left" w:pos="1100"/>
              </w:tabs>
              <w:autoSpaceDE w:val="0"/>
              <w:autoSpaceDN w:val="0"/>
              <w:adjustRightInd w:val="0"/>
              <w:spacing w:before="60"/>
              <w:ind w:left="771" w:hanging="771"/>
              <w:jc w:val="center"/>
              <w:rPr>
                <w:rFonts w:ascii="Verdana" w:hAnsi="Verdana"/>
                <w:i/>
                <w:sz w:val="16"/>
                <w:szCs w:val="16"/>
                <w:lang w:val="de-CH"/>
              </w:rPr>
            </w:pPr>
            <w:r w:rsidRPr="009F0A7B">
              <w:rPr>
                <w:rFonts w:ascii="Verdana" w:hAnsi="Verdana"/>
                <w:i/>
                <w:sz w:val="16"/>
                <w:szCs w:val="16"/>
                <w:lang w:val="de-CH"/>
              </w:rPr>
              <w:t>Weitere Bilder, falls vorhanden, wären gut</w:t>
            </w:r>
          </w:p>
          <w:p w14:paraId="600AD81D" w14:textId="77777777" w:rsidR="00870156" w:rsidRPr="009F0A7B" w:rsidRDefault="00870156" w:rsidP="0072331E">
            <w:pPr>
              <w:tabs>
                <w:tab w:val="left" w:pos="1100"/>
              </w:tabs>
              <w:autoSpaceDE w:val="0"/>
              <w:autoSpaceDN w:val="0"/>
              <w:adjustRightInd w:val="0"/>
              <w:spacing w:before="60"/>
              <w:ind w:left="771" w:hanging="771"/>
              <w:jc w:val="center"/>
              <w:rPr>
                <w:rFonts w:ascii="Verdana" w:hAnsi="Verdana"/>
                <w:sz w:val="16"/>
                <w:szCs w:val="16"/>
                <w:lang w:val="de-CH"/>
              </w:rPr>
            </w:pPr>
          </w:p>
          <w:p w14:paraId="1B11AFEC" w14:textId="77777777" w:rsidR="00870156" w:rsidRPr="009F0A7B" w:rsidRDefault="00870156" w:rsidP="0072331E">
            <w:pPr>
              <w:tabs>
                <w:tab w:val="left" w:pos="1100"/>
              </w:tabs>
              <w:autoSpaceDE w:val="0"/>
              <w:autoSpaceDN w:val="0"/>
              <w:adjustRightInd w:val="0"/>
              <w:spacing w:before="60"/>
              <w:jc w:val="center"/>
              <w:rPr>
                <w:rFonts w:ascii="Verdana" w:hAnsi="Verdana"/>
                <w:sz w:val="16"/>
                <w:szCs w:val="16"/>
                <w:lang w:val="de-CH"/>
              </w:rPr>
            </w:pPr>
            <w:r w:rsidRPr="009F0A7B">
              <w:rPr>
                <w:rFonts w:ascii="Verdana" w:hAnsi="Verdana"/>
                <w:sz w:val="16"/>
                <w:szCs w:val="16"/>
                <w:lang w:val="de-CH"/>
              </w:rPr>
              <w:t>Bild Nr. 36-</w:t>
            </w:r>
            <w:r w:rsidRPr="009F0A7B">
              <w:rPr>
                <w:rFonts w:ascii="Verdana" w:hAnsi="Verdana"/>
                <w:sz w:val="16"/>
                <w:szCs w:val="16"/>
              </w:rPr>
              <w:t>04 TC_.jpg</w:t>
            </w:r>
          </w:p>
          <w:p w14:paraId="1096ACFB" w14:textId="77777777" w:rsidR="00870156" w:rsidRPr="009F0A7B" w:rsidRDefault="00870156" w:rsidP="0072331E">
            <w:pPr>
              <w:tabs>
                <w:tab w:val="left" w:pos="880"/>
                <w:tab w:val="left" w:pos="1100"/>
              </w:tabs>
              <w:ind w:right="74"/>
              <w:jc w:val="center"/>
              <w:rPr>
                <w:rFonts w:ascii="Verdana" w:hAnsi="Verdana"/>
                <w:sz w:val="16"/>
                <w:szCs w:val="16"/>
                <w:lang w:val="de-CH"/>
              </w:rPr>
            </w:pPr>
          </w:p>
          <w:p w14:paraId="7F76CE28" w14:textId="77777777" w:rsidR="00870156" w:rsidRPr="009F0A7B" w:rsidRDefault="00870156" w:rsidP="0072331E">
            <w:pPr>
              <w:tabs>
                <w:tab w:val="left" w:pos="880"/>
                <w:tab w:val="left" w:pos="1100"/>
              </w:tabs>
              <w:ind w:right="74"/>
              <w:jc w:val="center"/>
              <w:rPr>
                <w:rFonts w:ascii="Verdana" w:hAnsi="Verdana"/>
                <w:sz w:val="16"/>
                <w:szCs w:val="16"/>
                <w:lang w:val="de-CH"/>
              </w:rPr>
            </w:pPr>
          </w:p>
        </w:tc>
      </w:tr>
    </w:tbl>
    <w:p w14:paraId="0879B79A" w14:textId="77777777" w:rsidR="00822628" w:rsidRPr="00CE6527" w:rsidRDefault="00822628" w:rsidP="00822628">
      <w:pPr>
        <w:pStyle w:val="DatumBrief"/>
        <w:tabs>
          <w:tab w:val="clear" w:pos="8640"/>
        </w:tabs>
        <w:spacing w:before="0"/>
        <w:ind w:right="-28"/>
        <w:rPr>
          <w:rFonts w:ascii="Verdana" w:hAnsi="Verdana"/>
          <w:b/>
          <w:color w:val="000000"/>
          <w:sz w:val="4"/>
        </w:rPr>
      </w:pPr>
    </w:p>
    <w:sectPr w:rsidR="00822628" w:rsidRPr="00CE6527" w:rsidSect="00822628">
      <w:headerReference w:type="default" r:id="rId18"/>
      <w:footerReference w:type="default" r:id="rId19"/>
      <w:headerReference w:type="first" r:id="rId20"/>
      <w:footerReference w:type="first" r:id="rId21"/>
      <w:pgSz w:w="11879" w:h="16817"/>
      <w:pgMar w:top="2268" w:right="1418" w:bottom="1418" w:left="1418" w:header="68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22F6C" w14:textId="77777777" w:rsidR="0072331E" w:rsidRDefault="0072331E">
      <w:r>
        <w:separator/>
      </w:r>
    </w:p>
  </w:endnote>
  <w:endnote w:type="continuationSeparator" w:id="0">
    <w:p w14:paraId="7E774766" w14:textId="77777777" w:rsidR="0072331E" w:rsidRDefault="0072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FrutigerLT-Light">
    <w:altName w:val="Verdana"/>
    <w:panose1 w:val="00000000000000000000"/>
    <w:charset w:val="4D"/>
    <w:family w:val="swiss"/>
    <w:notTrueType/>
    <w:pitch w:val="default"/>
    <w:sig w:usb0="00000003" w:usb1="00000000" w:usb2="00000000" w:usb3="00000000" w:csb0="00000001" w:csb1="00000000"/>
  </w:font>
  <w:font w:name="45 Helvetica Light">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Futura Bk B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D54F" w14:textId="77777777" w:rsidR="0072331E" w:rsidRDefault="0072331E">
    <w:pPr>
      <w:pStyle w:val="Fuzeile"/>
      <w:pBdr>
        <w:top w:val="single" w:sz="2" w:space="1" w:color="auto"/>
      </w:pBdr>
      <w:rPr>
        <w:rFonts w:ascii="Verdana" w:hAnsi="Verdana"/>
        <w:sz w:val="16"/>
      </w:rP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941F7D">
      <w:rPr>
        <w:rStyle w:val="Seitenzahl"/>
        <w:rFonts w:ascii="Verdana" w:hAnsi="Verdana"/>
        <w:noProof/>
        <w:sz w:val="16"/>
      </w:rPr>
      <w:t>2</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941F7D">
      <w:rPr>
        <w:rStyle w:val="Seitenzahl"/>
        <w:rFonts w:ascii="Verdana" w:hAnsi="Verdana"/>
        <w:noProof/>
        <w:sz w:val="16"/>
      </w:rPr>
      <w:t>4</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109A" w14:textId="77777777" w:rsidR="0072331E" w:rsidRDefault="0072331E">
    <w:pPr>
      <w:pStyle w:val="Fuzeile"/>
      <w:pBdr>
        <w:top w:val="single" w:sz="2" w:space="1" w:color="auto"/>
      </w:pBd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941F7D">
      <w:rPr>
        <w:rStyle w:val="Seitenzahl"/>
        <w:rFonts w:ascii="Verdana" w:hAnsi="Verdana"/>
        <w:noProof/>
        <w:sz w:val="16"/>
      </w:rPr>
      <w:t>1</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941F7D">
      <w:rPr>
        <w:rStyle w:val="Seitenzahl"/>
        <w:rFonts w:ascii="Verdana" w:hAnsi="Verdana"/>
        <w:noProof/>
        <w:sz w:val="16"/>
      </w:rPr>
      <w:t>1</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B2A3" w14:textId="77777777" w:rsidR="0072331E" w:rsidRDefault="0072331E">
      <w:r>
        <w:separator/>
      </w:r>
    </w:p>
  </w:footnote>
  <w:footnote w:type="continuationSeparator" w:id="0">
    <w:p w14:paraId="28FD2D19" w14:textId="77777777" w:rsidR="0072331E" w:rsidRDefault="00723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D13D" w14:textId="6F59DCA8" w:rsidR="0072331E" w:rsidRDefault="0072331E">
    <w:pPr>
      <w:pStyle w:val="Kopfzeile"/>
    </w:pPr>
    <w:r>
      <w:rPr>
        <w:noProof/>
      </w:rPr>
      <w:drawing>
        <wp:inline distT="0" distB="0" distL="0" distR="0" wp14:anchorId="5870EBC2" wp14:editId="7F115F3E">
          <wp:extent cx="975360" cy="457200"/>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657318EF" wp14:editId="0B906511">
          <wp:extent cx="2075804" cy="523240"/>
          <wp:effectExtent l="0" t="0" r="7620" b="1016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onic_Group_RGB-150.jpg"/>
                  <pic:cNvPicPr/>
                </pic:nvPicPr>
                <pic:blipFill>
                  <a:blip r:embed="rId2">
                    <a:extLst>
                      <a:ext uri="{28A0092B-C50C-407E-A947-70E740481C1C}">
                        <a14:useLocalDpi xmlns:a14="http://schemas.microsoft.com/office/drawing/2010/main" val="0"/>
                      </a:ext>
                    </a:extLst>
                  </a:blip>
                  <a:stretch>
                    <a:fillRect/>
                  </a:stretch>
                </pic:blipFill>
                <pic:spPr>
                  <a:xfrm>
                    <a:off x="0" y="0"/>
                    <a:ext cx="2077933" cy="523777"/>
                  </a:xfrm>
                  <a:prstGeom prst="rect">
                    <a:avLst/>
                  </a:prstGeom>
                </pic:spPr>
              </pic:pic>
            </a:graphicData>
          </a:graphic>
        </wp:inline>
      </w:drawing>
    </w:r>
  </w:p>
  <w:p w14:paraId="200B1197" w14:textId="77777777" w:rsidR="0072331E" w:rsidRDefault="0072331E">
    <w:pPr>
      <w:pStyle w:val="Kopfzeile"/>
      <w:pBdr>
        <w:top w:val="single" w:sz="2" w:space="1" w:color="auto"/>
      </w:pBdr>
      <w:spacing w:before="4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0D22" w14:textId="000425B9" w:rsidR="0072331E" w:rsidRDefault="0072331E">
    <w:pPr>
      <w:pStyle w:val="Kopfzeile"/>
    </w:pPr>
    <w:r>
      <w:rPr>
        <w:noProof/>
      </w:rPr>
      <w:drawing>
        <wp:inline distT="0" distB="0" distL="0" distR="0" wp14:anchorId="2169521F" wp14:editId="60802AFA">
          <wp:extent cx="975360" cy="457200"/>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3A27E613" wp14:editId="27B245C4">
          <wp:extent cx="2075804" cy="523240"/>
          <wp:effectExtent l="0" t="0" r="762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onic_Group_RGB-150.jpg"/>
                  <pic:cNvPicPr/>
                </pic:nvPicPr>
                <pic:blipFill>
                  <a:blip r:embed="rId2">
                    <a:extLst>
                      <a:ext uri="{28A0092B-C50C-407E-A947-70E740481C1C}">
                        <a14:useLocalDpi xmlns:a14="http://schemas.microsoft.com/office/drawing/2010/main" val="0"/>
                      </a:ext>
                    </a:extLst>
                  </a:blip>
                  <a:stretch>
                    <a:fillRect/>
                  </a:stretch>
                </pic:blipFill>
                <pic:spPr>
                  <a:xfrm>
                    <a:off x="0" y="0"/>
                    <a:ext cx="2077933" cy="5237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34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CB"/>
    <w:rsid w:val="00000F53"/>
    <w:rsid w:val="00072524"/>
    <w:rsid w:val="00075BE8"/>
    <w:rsid w:val="000D5C84"/>
    <w:rsid w:val="000F05FA"/>
    <w:rsid w:val="001407E0"/>
    <w:rsid w:val="00182931"/>
    <w:rsid w:val="0019060C"/>
    <w:rsid w:val="001D31C7"/>
    <w:rsid w:val="001E17B4"/>
    <w:rsid w:val="001E5B45"/>
    <w:rsid w:val="002605F7"/>
    <w:rsid w:val="0028000E"/>
    <w:rsid w:val="00291383"/>
    <w:rsid w:val="002D76A3"/>
    <w:rsid w:val="002E6B68"/>
    <w:rsid w:val="00301EA8"/>
    <w:rsid w:val="00303E0C"/>
    <w:rsid w:val="00322CAF"/>
    <w:rsid w:val="0033072D"/>
    <w:rsid w:val="00366799"/>
    <w:rsid w:val="00387AC7"/>
    <w:rsid w:val="003C61F9"/>
    <w:rsid w:val="00400417"/>
    <w:rsid w:val="0041764F"/>
    <w:rsid w:val="0042615E"/>
    <w:rsid w:val="00434606"/>
    <w:rsid w:val="00473D44"/>
    <w:rsid w:val="00483288"/>
    <w:rsid w:val="00484800"/>
    <w:rsid w:val="004941DD"/>
    <w:rsid w:val="004A3827"/>
    <w:rsid w:val="005055CB"/>
    <w:rsid w:val="00525AF3"/>
    <w:rsid w:val="00532BA6"/>
    <w:rsid w:val="00570153"/>
    <w:rsid w:val="005712E2"/>
    <w:rsid w:val="00586700"/>
    <w:rsid w:val="005A1A8B"/>
    <w:rsid w:val="005A4E19"/>
    <w:rsid w:val="005D11A2"/>
    <w:rsid w:val="005D751D"/>
    <w:rsid w:val="006142E9"/>
    <w:rsid w:val="0061781C"/>
    <w:rsid w:val="006469A6"/>
    <w:rsid w:val="006534F4"/>
    <w:rsid w:val="006604B4"/>
    <w:rsid w:val="00663F86"/>
    <w:rsid w:val="006844EB"/>
    <w:rsid w:val="006A07FE"/>
    <w:rsid w:val="006A52C7"/>
    <w:rsid w:val="006D28BD"/>
    <w:rsid w:val="006F2332"/>
    <w:rsid w:val="007005B8"/>
    <w:rsid w:val="00716792"/>
    <w:rsid w:val="0072331E"/>
    <w:rsid w:val="00724D5C"/>
    <w:rsid w:val="00766202"/>
    <w:rsid w:val="00795EAD"/>
    <w:rsid w:val="007D6084"/>
    <w:rsid w:val="00822628"/>
    <w:rsid w:val="00847093"/>
    <w:rsid w:val="00861408"/>
    <w:rsid w:val="00870156"/>
    <w:rsid w:val="00892B63"/>
    <w:rsid w:val="008A19AA"/>
    <w:rsid w:val="008A5408"/>
    <w:rsid w:val="008B328F"/>
    <w:rsid w:val="008B64B7"/>
    <w:rsid w:val="008C40FD"/>
    <w:rsid w:val="008D1C0B"/>
    <w:rsid w:val="008F42B1"/>
    <w:rsid w:val="00920FC8"/>
    <w:rsid w:val="0094047C"/>
    <w:rsid w:val="00941F7D"/>
    <w:rsid w:val="009705B3"/>
    <w:rsid w:val="00992614"/>
    <w:rsid w:val="009D74E2"/>
    <w:rsid w:val="009F0A7B"/>
    <w:rsid w:val="00A82C4F"/>
    <w:rsid w:val="00AA0CE0"/>
    <w:rsid w:val="00AB4617"/>
    <w:rsid w:val="00AC7319"/>
    <w:rsid w:val="00AD38E9"/>
    <w:rsid w:val="00AD7922"/>
    <w:rsid w:val="00AF1FD1"/>
    <w:rsid w:val="00B04E89"/>
    <w:rsid w:val="00B45013"/>
    <w:rsid w:val="00B7477C"/>
    <w:rsid w:val="00B7673C"/>
    <w:rsid w:val="00B85142"/>
    <w:rsid w:val="00B90051"/>
    <w:rsid w:val="00BF370E"/>
    <w:rsid w:val="00BF6F91"/>
    <w:rsid w:val="00C05C50"/>
    <w:rsid w:val="00C432D4"/>
    <w:rsid w:val="00C4502C"/>
    <w:rsid w:val="00C56F9E"/>
    <w:rsid w:val="00C654B7"/>
    <w:rsid w:val="00C86FC2"/>
    <w:rsid w:val="00CB0268"/>
    <w:rsid w:val="00CC3470"/>
    <w:rsid w:val="00CC6D73"/>
    <w:rsid w:val="00CF7B41"/>
    <w:rsid w:val="00D356D9"/>
    <w:rsid w:val="00D860D3"/>
    <w:rsid w:val="00DA7B96"/>
    <w:rsid w:val="00DB22EB"/>
    <w:rsid w:val="00DC3966"/>
    <w:rsid w:val="00DD40A1"/>
    <w:rsid w:val="00E15A16"/>
    <w:rsid w:val="00E419A7"/>
    <w:rsid w:val="00E46DD0"/>
    <w:rsid w:val="00E57D90"/>
    <w:rsid w:val="00EA5D52"/>
    <w:rsid w:val="00ED073E"/>
    <w:rsid w:val="00F42071"/>
    <w:rsid w:val="00F4276C"/>
    <w:rsid w:val="00F50745"/>
    <w:rsid w:val="00FC5F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466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3PMCopytext">
    <w:name w:val="03_PM_Copytext"/>
    <w:basedOn w:val="Textkrper"/>
    <w:autoRedefine/>
    <w:qFormat/>
    <w:rsid w:val="00B90051"/>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B90051"/>
    <w:pPr>
      <w:spacing w:before="60" w:after="120"/>
      <w:ind w:right="4223"/>
    </w:pPr>
    <w:rPr>
      <w:rFonts w:ascii="Verdana" w:hAnsi="Verdana"/>
      <w:color w:val="000000"/>
      <w:sz w:val="18"/>
    </w:rPr>
  </w:style>
  <w:style w:type="paragraph" w:customStyle="1" w:styleId="11AwbHeadline">
    <w:name w:val="11_Awb_Headline"/>
    <w:next w:val="Standard"/>
    <w:qFormat/>
    <w:rsid w:val="0007252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07252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72524"/>
    <w:rPr>
      <w:rFonts w:ascii="Courier" w:hAnsi="Courier"/>
      <w:sz w:val="21"/>
      <w:szCs w:val="21"/>
    </w:rPr>
  </w:style>
  <w:style w:type="character" w:customStyle="1" w:styleId="NurTextZeichen">
    <w:name w:val="Nur Text Zeichen"/>
    <w:basedOn w:val="Absatzstandardschriftart"/>
    <w:link w:val="NurText"/>
    <w:uiPriority w:val="99"/>
    <w:semiHidden/>
    <w:rsid w:val="00072524"/>
    <w:rPr>
      <w:rFonts w:ascii="Courier" w:hAnsi="Courier"/>
      <w:sz w:val="21"/>
      <w:szCs w:val="21"/>
    </w:rPr>
  </w:style>
  <w:style w:type="paragraph" w:customStyle="1" w:styleId="13AwbCopytext">
    <w:name w:val="13_Awb_Copytext"/>
    <w:basedOn w:val="Standard"/>
    <w:qFormat/>
    <w:rsid w:val="0007252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861408"/>
    <w:pPr>
      <w:spacing w:after="60" w:line="276" w:lineRule="auto"/>
      <w:ind w:right="2664"/>
    </w:pPr>
    <w:rPr>
      <w:rFonts w:ascii="Verdana" w:hAnsi="Verdana" w:cstheme="minorBidi"/>
      <w:color w:val="000000"/>
      <w:sz w:val="18"/>
      <w:lang w:eastAsia="ja-JP"/>
    </w:rPr>
  </w:style>
  <w:style w:type="character" w:styleId="Kommentarzeichen">
    <w:name w:val="annotation reference"/>
    <w:basedOn w:val="Absatzstandardschriftart"/>
    <w:uiPriority w:val="99"/>
    <w:semiHidden/>
    <w:unhideWhenUsed/>
    <w:rsid w:val="00B04E89"/>
    <w:rPr>
      <w:sz w:val="18"/>
      <w:szCs w:val="18"/>
    </w:rPr>
  </w:style>
  <w:style w:type="paragraph" w:styleId="Kommentartext">
    <w:name w:val="annotation text"/>
    <w:basedOn w:val="Standard"/>
    <w:link w:val="KommentartextZeichen"/>
    <w:uiPriority w:val="99"/>
    <w:semiHidden/>
    <w:unhideWhenUsed/>
    <w:rsid w:val="00B04E89"/>
    <w:rPr>
      <w:szCs w:val="24"/>
    </w:rPr>
  </w:style>
  <w:style w:type="character" w:customStyle="1" w:styleId="KommentartextZeichen">
    <w:name w:val="Kommentartext Zeichen"/>
    <w:basedOn w:val="Absatzstandardschriftart"/>
    <w:link w:val="Kommentartext"/>
    <w:uiPriority w:val="99"/>
    <w:semiHidden/>
    <w:rsid w:val="00B04E89"/>
    <w:rPr>
      <w:sz w:val="24"/>
      <w:szCs w:val="24"/>
    </w:rPr>
  </w:style>
  <w:style w:type="paragraph" w:styleId="Kommentarthema">
    <w:name w:val="annotation subject"/>
    <w:basedOn w:val="Kommentartext"/>
    <w:next w:val="Kommentartext"/>
    <w:link w:val="KommentarthemaZeichen"/>
    <w:uiPriority w:val="99"/>
    <w:semiHidden/>
    <w:unhideWhenUsed/>
    <w:rsid w:val="00B04E89"/>
    <w:rPr>
      <w:b/>
      <w:bCs/>
      <w:sz w:val="20"/>
      <w:szCs w:val="20"/>
    </w:rPr>
  </w:style>
  <w:style w:type="character" w:customStyle="1" w:styleId="KommentarthemaZeichen">
    <w:name w:val="Kommentarthema Zeichen"/>
    <w:basedOn w:val="KommentartextZeichen"/>
    <w:link w:val="Kommentarthema"/>
    <w:uiPriority w:val="99"/>
    <w:semiHidden/>
    <w:rsid w:val="00B04E8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3PMCopytext">
    <w:name w:val="03_PM_Copytext"/>
    <w:basedOn w:val="Textkrper"/>
    <w:autoRedefine/>
    <w:qFormat/>
    <w:rsid w:val="00B90051"/>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B90051"/>
    <w:pPr>
      <w:spacing w:before="60" w:after="120"/>
      <w:ind w:right="4223"/>
    </w:pPr>
    <w:rPr>
      <w:rFonts w:ascii="Verdana" w:hAnsi="Verdana"/>
      <w:color w:val="000000"/>
      <w:sz w:val="18"/>
    </w:rPr>
  </w:style>
  <w:style w:type="paragraph" w:customStyle="1" w:styleId="11AwbHeadline">
    <w:name w:val="11_Awb_Headline"/>
    <w:next w:val="Standard"/>
    <w:qFormat/>
    <w:rsid w:val="0007252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07252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72524"/>
    <w:rPr>
      <w:rFonts w:ascii="Courier" w:hAnsi="Courier"/>
      <w:sz w:val="21"/>
      <w:szCs w:val="21"/>
    </w:rPr>
  </w:style>
  <w:style w:type="character" w:customStyle="1" w:styleId="NurTextZeichen">
    <w:name w:val="Nur Text Zeichen"/>
    <w:basedOn w:val="Absatzstandardschriftart"/>
    <w:link w:val="NurText"/>
    <w:uiPriority w:val="99"/>
    <w:semiHidden/>
    <w:rsid w:val="00072524"/>
    <w:rPr>
      <w:rFonts w:ascii="Courier" w:hAnsi="Courier"/>
      <w:sz w:val="21"/>
      <w:szCs w:val="21"/>
    </w:rPr>
  </w:style>
  <w:style w:type="paragraph" w:customStyle="1" w:styleId="13AwbCopytext">
    <w:name w:val="13_Awb_Copytext"/>
    <w:basedOn w:val="Standard"/>
    <w:qFormat/>
    <w:rsid w:val="0007252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861408"/>
    <w:pPr>
      <w:spacing w:after="60" w:line="276" w:lineRule="auto"/>
      <w:ind w:right="2664"/>
    </w:pPr>
    <w:rPr>
      <w:rFonts w:ascii="Verdana" w:hAnsi="Verdana" w:cstheme="minorBidi"/>
      <w:color w:val="000000"/>
      <w:sz w:val="18"/>
      <w:lang w:eastAsia="ja-JP"/>
    </w:rPr>
  </w:style>
  <w:style w:type="character" w:styleId="Kommentarzeichen">
    <w:name w:val="annotation reference"/>
    <w:basedOn w:val="Absatzstandardschriftart"/>
    <w:uiPriority w:val="99"/>
    <w:semiHidden/>
    <w:unhideWhenUsed/>
    <w:rsid w:val="00B04E89"/>
    <w:rPr>
      <w:sz w:val="18"/>
      <w:szCs w:val="18"/>
    </w:rPr>
  </w:style>
  <w:style w:type="paragraph" w:styleId="Kommentartext">
    <w:name w:val="annotation text"/>
    <w:basedOn w:val="Standard"/>
    <w:link w:val="KommentartextZeichen"/>
    <w:uiPriority w:val="99"/>
    <w:semiHidden/>
    <w:unhideWhenUsed/>
    <w:rsid w:val="00B04E89"/>
    <w:rPr>
      <w:szCs w:val="24"/>
    </w:rPr>
  </w:style>
  <w:style w:type="character" w:customStyle="1" w:styleId="KommentartextZeichen">
    <w:name w:val="Kommentartext Zeichen"/>
    <w:basedOn w:val="Absatzstandardschriftart"/>
    <w:link w:val="Kommentartext"/>
    <w:uiPriority w:val="99"/>
    <w:semiHidden/>
    <w:rsid w:val="00B04E89"/>
    <w:rPr>
      <w:sz w:val="24"/>
      <w:szCs w:val="24"/>
    </w:rPr>
  </w:style>
  <w:style w:type="paragraph" w:styleId="Kommentarthema">
    <w:name w:val="annotation subject"/>
    <w:basedOn w:val="Kommentartext"/>
    <w:next w:val="Kommentartext"/>
    <w:link w:val="KommentarthemaZeichen"/>
    <w:uiPriority w:val="99"/>
    <w:semiHidden/>
    <w:unhideWhenUsed/>
    <w:rsid w:val="00B04E89"/>
    <w:rPr>
      <w:b/>
      <w:bCs/>
      <w:sz w:val="20"/>
      <w:szCs w:val="20"/>
    </w:rPr>
  </w:style>
  <w:style w:type="character" w:customStyle="1" w:styleId="KommentarthemaZeichen">
    <w:name w:val="Kommentarthema Zeichen"/>
    <w:basedOn w:val="KommentartextZeichen"/>
    <w:link w:val="Kommentarthema"/>
    <w:uiPriority w:val="99"/>
    <w:semiHidden/>
    <w:rsid w:val="00B04E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info@telsonic.de"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elsonic.de/" TargetMode="External"/><Relationship Id="rId11" Type="http://schemas.openxmlformats.org/officeDocument/2006/relationships/hyperlink" Target="mailto:main@telsonic.com" TargetMode="External"/><Relationship Id="rId12" Type="http://schemas.openxmlformats.org/officeDocument/2006/relationships/hyperlink" Target="mailto:info@telsonic.de" TargetMode="External"/><Relationship Id="rId13" Type="http://schemas.openxmlformats.org/officeDocument/2006/relationships/hyperlink" Target="http://www.telsonic.de/" TargetMode="External"/><Relationship Id="rId14" Type="http://schemas.openxmlformats.org/officeDocument/2006/relationships/hyperlink" Target="http://www.pressearbeit.org"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n@tel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8310</Characters>
  <Application>Microsoft Macintosh Word</Application>
  <DocSecurity>0</DocSecurity>
  <Lines>69</Lines>
  <Paragraphs>19</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Presseinformation</vt:lpstr>
      <vt:lpstr>Reduzierte Taktraten bei staubenden Gütern </vt:lpstr>
      <vt:lpstr>Schnittstellenproblem trotz Modultechnik gelöst </vt:lpstr>
      <vt:lpstr>Autark arbeitendes Modul erhält Startsignal von Maschine </vt:lpstr>
      <vt:lpstr>Schneller durch zusätzliche Bewegungsachse </vt:lpstr>
      <vt:lpstr>Deutliche Effizienzerhöhung an der Kopfsiegelnaht. </vt:lpstr>
    </vt:vector>
  </TitlesOfParts>
  <Company>SUXES GmbH</Company>
  <LinksUpToDate>false</LinksUpToDate>
  <CharactersWithSpaces>9609</CharactersWithSpaces>
  <SharedDoc>false</SharedDoc>
  <HLinks>
    <vt:vector size="78" baseType="variant">
      <vt:variant>
        <vt:i4>6226043</vt:i4>
      </vt:variant>
      <vt:variant>
        <vt:i4>0</vt:i4>
      </vt:variant>
      <vt:variant>
        <vt:i4>0</vt:i4>
      </vt:variant>
      <vt:variant>
        <vt:i4>5</vt:i4>
      </vt:variant>
      <vt:variant>
        <vt:lpwstr>http://www.pressearbeit.org</vt:lpwstr>
      </vt:variant>
      <vt:variant>
        <vt:lpwstr/>
      </vt:variant>
      <vt:variant>
        <vt:i4>1703987</vt:i4>
      </vt:variant>
      <vt:variant>
        <vt:i4>0</vt:i4>
      </vt:variant>
      <vt:variant>
        <vt:i4>0</vt:i4>
      </vt:variant>
      <vt:variant>
        <vt:i4>5</vt:i4>
      </vt:variant>
      <vt:variant>
        <vt:lpwstr>mailto:main@telsonic.com</vt:lpwstr>
      </vt:variant>
      <vt:variant>
        <vt:lpwstr/>
      </vt:variant>
      <vt:variant>
        <vt:i4>3014660</vt:i4>
      </vt:variant>
      <vt:variant>
        <vt:i4>9708</vt:i4>
      </vt:variant>
      <vt:variant>
        <vt:i4>1029</vt:i4>
      </vt:variant>
      <vt:variant>
        <vt:i4>1</vt:i4>
      </vt:variant>
      <vt:variant>
        <vt:lpwstr>28-001 TC_US-Modul</vt:lpwstr>
      </vt:variant>
      <vt:variant>
        <vt:lpwstr/>
      </vt:variant>
      <vt:variant>
        <vt:i4>1835015</vt:i4>
      </vt:variant>
      <vt:variant>
        <vt:i4>9949</vt:i4>
      </vt:variant>
      <vt:variant>
        <vt:i4>1030</vt:i4>
      </vt:variant>
      <vt:variant>
        <vt:i4>1</vt:i4>
      </vt:variant>
      <vt:variant>
        <vt:lpwstr>28-002 TC_US-Modul2</vt:lpwstr>
      </vt:variant>
      <vt:variant>
        <vt:lpwstr/>
      </vt:variant>
      <vt:variant>
        <vt:i4>2228224</vt:i4>
      </vt:variant>
      <vt:variant>
        <vt:i4>10112</vt:i4>
      </vt:variant>
      <vt:variant>
        <vt:i4>1031</vt:i4>
      </vt:variant>
      <vt:variant>
        <vt:i4>1</vt:i4>
      </vt:variant>
      <vt:variant>
        <vt:lpwstr>28-003 TC_US-Sonotrode</vt:lpwstr>
      </vt:variant>
      <vt:variant>
        <vt:lpwstr/>
      </vt:variant>
      <vt:variant>
        <vt:i4>7536664</vt:i4>
      </vt:variant>
      <vt:variant>
        <vt:i4>10287</vt:i4>
      </vt:variant>
      <vt:variant>
        <vt:i4>1032</vt:i4>
      </vt:variant>
      <vt:variant>
        <vt:i4>1</vt:i4>
      </vt:variant>
      <vt:variant>
        <vt:lpwstr>28-004 TC_Fuehrung</vt:lpwstr>
      </vt:variant>
      <vt:variant>
        <vt:lpwstr/>
      </vt:variant>
      <vt:variant>
        <vt:i4>7667719</vt:i4>
      </vt:variant>
      <vt:variant>
        <vt:i4>10426</vt:i4>
      </vt:variant>
      <vt:variant>
        <vt:i4>1033</vt:i4>
      </vt:variant>
      <vt:variant>
        <vt:i4>1</vt:i4>
      </vt:variant>
      <vt:variant>
        <vt:lpwstr>28-005 TC_Taktrate</vt:lpwstr>
      </vt:variant>
      <vt:variant>
        <vt:lpwstr/>
      </vt:variant>
      <vt:variant>
        <vt:i4>1638416</vt:i4>
      </vt:variant>
      <vt:variant>
        <vt:i4>10579</vt:i4>
      </vt:variant>
      <vt:variant>
        <vt:i4>1034</vt:i4>
      </vt:variant>
      <vt:variant>
        <vt:i4>1</vt:i4>
      </vt:variant>
      <vt:variant>
        <vt:lpwstr>28-006 TC_Mohnsamen</vt:lpwstr>
      </vt:variant>
      <vt:variant>
        <vt:lpwstr/>
      </vt:variant>
      <vt:variant>
        <vt:i4>7864440</vt:i4>
      </vt:variant>
      <vt:variant>
        <vt:i4>10830</vt:i4>
      </vt:variant>
      <vt:variant>
        <vt:i4>1027</vt:i4>
      </vt:variant>
      <vt:variant>
        <vt:i4>1</vt:i4>
      </vt:variant>
      <vt:variant>
        <vt:lpwstr>LOGOsx</vt:lpwstr>
      </vt:variant>
      <vt:variant>
        <vt:lpwstr/>
      </vt:variant>
      <vt:variant>
        <vt:i4>5832799</vt:i4>
      </vt:variant>
      <vt:variant>
        <vt:i4>10833</vt:i4>
      </vt:variant>
      <vt:variant>
        <vt:i4>1028</vt:i4>
      </vt:variant>
      <vt:variant>
        <vt:i4>1</vt:i4>
      </vt:variant>
      <vt:variant>
        <vt:lpwstr>tel_logo_ex_4cm_4c</vt:lpwstr>
      </vt:variant>
      <vt:variant>
        <vt:lpwstr/>
      </vt:variant>
      <vt:variant>
        <vt:i4>7864440</vt:i4>
      </vt:variant>
      <vt:variant>
        <vt:i4>10980</vt:i4>
      </vt:variant>
      <vt:variant>
        <vt:i4>1025</vt:i4>
      </vt:variant>
      <vt:variant>
        <vt:i4>1</vt:i4>
      </vt:variant>
      <vt:variant>
        <vt:lpwstr>LOGOsx</vt:lpwstr>
      </vt:variant>
      <vt:variant>
        <vt:lpwstr/>
      </vt:variant>
      <vt:variant>
        <vt:i4>5832799</vt:i4>
      </vt:variant>
      <vt:variant>
        <vt:i4>10983</vt:i4>
      </vt:variant>
      <vt:variant>
        <vt:i4>1026</vt:i4>
      </vt:variant>
      <vt:variant>
        <vt:i4>1</vt:i4>
      </vt:variant>
      <vt:variant>
        <vt:lpwstr>tel_logo_ex_4cm_4c</vt:lpwstr>
      </vt:variant>
      <vt:variant>
        <vt:lpwstr/>
      </vt:variant>
      <vt:variant>
        <vt:i4>2752525</vt:i4>
      </vt:variant>
      <vt:variant>
        <vt:i4>11131</vt:i4>
      </vt:variant>
      <vt:variant>
        <vt:i4>1037</vt:i4>
      </vt:variant>
      <vt:variant>
        <vt:i4>1</vt:i4>
      </vt:variant>
      <vt:variant>
        <vt:lpwstr>ipc11000_tm01_RGB02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12</cp:revision>
  <cp:lastPrinted>2013-11-28T10:49:00Z</cp:lastPrinted>
  <dcterms:created xsi:type="dcterms:W3CDTF">2013-11-25T16:36:00Z</dcterms:created>
  <dcterms:modified xsi:type="dcterms:W3CDTF">2014-02-25T06:35:00Z</dcterms:modified>
</cp:coreProperties>
</file>