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2ACE4191"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5B093B">
        <w:rPr>
          <w:rFonts w:ascii="Verdana" w:hAnsi="Verdana"/>
        </w:rPr>
        <w:t>06</w:t>
      </w:r>
      <w:r w:rsidR="00EB6830">
        <w:rPr>
          <w:rFonts w:ascii="Verdana" w:hAnsi="Verdana"/>
        </w:rPr>
        <w:t>SU15</w:t>
      </w:r>
      <w:r w:rsidRPr="00F83FEF">
        <w:rPr>
          <w:rFonts w:ascii="Verdana" w:hAnsi="Verdana"/>
        </w:rPr>
        <w:br/>
      </w:r>
      <w:r w:rsidR="00FD2122">
        <w:rPr>
          <w:rFonts w:ascii="Verdana" w:hAnsi="Verdana"/>
        </w:rPr>
        <w:t xml:space="preserve">Messe </w:t>
      </w:r>
      <w:r w:rsidR="00B276E0">
        <w:rPr>
          <w:rFonts w:ascii="Verdana" w:hAnsi="Verdana"/>
        </w:rPr>
        <w:t>Nachbericht</w:t>
      </w:r>
      <w:r w:rsidR="00210285">
        <w:rPr>
          <w:rFonts w:ascii="Verdana" w:hAnsi="Verdana"/>
        </w:rPr>
        <w:t xml:space="preserve"> FIBO Köln</w:t>
      </w:r>
      <w:r w:rsidRPr="00F83FEF">
        <w:rPr>
          <w:rFonts w:ascii="Verdana" w:hAnsi="Verdana"/>
        </w:rPr>
        <w:tab/>
      </w:r>
      <w:r w:rsidR="005B093B">
        <w:rPr>
          <w:rFonts w:ascii="Verdana" w:hAnsi="Verdana"/>
          <w:sz w:val="20"/>
        </w:rPr>
        <w:t>Mai</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36BA1920" w:rsidR="003044EE" w:rsidRDefault="00FD2122" w:rsidP="004B0281">
      <w:pPr>
        <w:pStyle w:val="DatumBrief"/>
        <w:tabs>
          <w:tab w:val="clear" w:pos="8640"/>
          <w:tab w:val="right" w:pos="9072"/>
        </w:tabs>
        <w:rPr>
          <w:rFonts w:ascii="Verdana" w:hAnsi="Verdana"/>
          <w:sz w:val="20"/>
        </w:rPr>
      </w:pPr>
      <w:r>
        <w:rPr>
          <w:rFonts w:ascii="Verdana" w:hAnsi="Verdana"/>
          <w:sz w:val="20"/>
        </w:rPr>
        <w:t xml:space="preserve">Schupp </w:t>
      </w:r>
      <w:r w:rsidR="00F70D5B">
        <w:rPr>
          <w:rFonts w:ascii="Verdana" w:hAnsi="Verdana"/>
          <w:sz w:val="20"/>
        </w:rPr>
        <w:t>sieht auf</w:t>
      </w:r>
      <w:r>
        <w:rPr>
          <w:rFonts w:ascii="Verdana" w:hAnsi="Verdana"/>
          <w:sz w:val="20"/>
        </w:rPr>
        <w:t xml:space="preserve"> </w:t>
      </w:r>
      <w:r w:rsidR="00B276E0">
        <w:rPr>
          <w:rFonts w:ascii="Verdana" w:hAnsi="Verdana"/>
          <w:sz w:val="20"/>
        </w:rPr>
        <w:t xml:space="preserve">Messe </w:t>
      </w:r>
      <w:r w:rsidR="00210285">
        <w:rPr>
          <w:rFonts w:ascii="Verdana" w:hAnsi="Verdana"/>
          <w:sz w:val="20"/>
        </w:rPr>
        <w:t xml:space="preserve">FIBO in Köln </w:t>
      </w:r>
      <w:r w:rsidR="00F70D5B">
        <w:rPr>
          <w:rFonts w:ascii="Verdana" w:hAnsi="Verdana"/>
          <w:sz w:val="20"/>
        </w:rPr>
        <w:t>Zusammenwachsen von Fitness und Physio</w:t>
      </w:r>
    </w:p>
    <w:p w14:paraId="21647E40" w14:textId="6A820A50" w:rsidR="004B0281" w:rsidRDefault="004D0478" w:rsidP="004B0281">
      <w:pPr>
        <w:pStyle w:val="DatumBrief"/>
        <w:tabs>
          <w:tab w:val="clear" w:pos="8640"/>
          <w:tab w:val="right" w:pos="9072"/>
        </w:tabs>
        <w:rPr>
          <w:rFonts w:ascii="Verdana" w:hAnsi="Verdana"/>
          <w:sz w:val="20"/>
        </w:rPr>
      </w:pPr>
      <w:bookmarkStart w:id="0" w:name="_GoBack"/>
      <w:bookmarkEnd w:id="0"/>
      <w:r>
        <w:rPr>
          <w:rFonts w:ascii="Verdana" w:hAnsi="Verdana"/>
          <w:noProof/>
          <w:sz w:val="20"/>
        </w:rPr>
        <w:drawing>
          <wp:inline distT="0" distB="0" distL="0" distR="0" wp14:anchorId="4108539A" wp14:editId="19D297A0">
            <wp:extent cx="4463719" cy="3344333"/>
            <wp:effectExtent l="0" t="0" r="6985" b="8890"/>
            <wp:docPr id="10" name="Bild 10" descr="Server_Daten:Alle:01 KUNDEN:  INDUSTRIE-D:10718 SCHUPP:01 SCHUPP PRESSE:06 SU_FIBO-NACHBERICHT:BILDER THUMBS:06-001 SU_FIBO-St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8 SCHUPP:01 SCHUPP PRESSE:06 SU_FIBO-NACHBERICHT:BILDER THUMBS:06-001 SU_FIBO-Stan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719" cy="3344333"/>
                    </a:xfrm>
                    <a:prstGeom prst="rect">
                      <a:avLst/>
                    </a:prstGeom>
                    <a:noFill/>
                    <a:ln>
                      <a:noFill/>
                    </a:ln>
                  </pic:spPr>
                </pic:pic>
              </a:graphicData>
            </a:graphic>
          </wp:inline>
        </w:drawing>
      </w:r>
    </w:p>
    <w:p w14:paraId="6BA3D067" w14:textId="2E312306" w:rsidR="003044EE" w:rsidRPr="00E41EAD" w:rsidRDefault="004173BB" w:rsidP="00F70D5B">
      <w:pPr>
        <w:pStyle w:val="01PMHeadline"/>
      </w:pPr>
      <w:r w:rsidRPr="00FD2122">
        <w:rPr>
          <w:lang w:eastAsia="de-DE"/>
        </w:rPr>
        <mc:AlternateContent>
          <mc:Choice Requires="wps">
            <w:drawing>
              <wp:anchor distT="0" distB="0" distL="114300" distR="114300" simplePos="0" relativeHeight="251661824" behindDoc="0" locked="0" layoutInCell="1" allowOverlap="1" wp14:anchorId="6937FEB2" wp14:editId="047DA20A">
                <wp:simplePos x="0" y="0"/>
                <wp:positionH relativeFrom="column">
                  <wp:posOffset>4490085</wp:posOffset>
                </wp:positionH>
                <wp:positionV relativeFrom="paragraph">
                  <wp:posOffset>248920</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7F4F6B8E" w14:textId="77777777" w:rsidR="00553FE2" w:rsidRPr="00D04D7D" w:rsidRDefault="00553FE2" w:rsidP="004173BB">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4DE1DA6" w14:textId="77777777" w:rsidR="00553FE2" w:rsidRDefault="00553FE2" w:rsidP="004173BB">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782434E7" w14:textId="77777777" w:rsidR="00553FE2" w:rsidRPr="008C0081" w:rsidRDefault="00553FE2" w:rsidP="004173BB">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53.55pt;margin-top:19.6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" filled="f" stroked="f">
                <v:textbox>
                  <w:txbxContent>
                    <w:p w14:paraId="7F4F6B8E" w14:textId="77777777" w:rsidR="00265ECD" w:rsidRPr="00D04D7D" w:rsidRDefault="00265ECD" w:rsidP="004173BB">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4DE1DA6" w14:textId="77777777" w:rsidR="00265ECD" w:rsidRDefault="00265ECD" w:rsidP="004173BB">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782434E7" w14:textId="77777777" w:rsidR="00265ECD" w:rsidRPr="008C0081" w:rsidRDefault="00265ECD" w:rsidP="004173BB">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553FE2">
        <w:rPr>
          <w:lang w:eastAsia="de-DE"/>
        </w:rPr>
        <w:t>Neues Gerätek</w:t>
      </w:r>
      <w:r w:rsidR="009A7457">
        <w:t xml:space="preserve">onzept für </w:t>
      </w:r>
      <w:r w:rsidR="00553FE2">
        <w:t>untere Extremitäten</w:t>
      </w:r>
    </w:p>
    <w:p w14:paraId="067EE600" w14:textId="0D7BCD04" w:rsidR="003044EE" w:rsidRPr="003205D4" w:rsidRDefault="00294191" w:rsidP="00930A9B">
      <w:pPr>
        <w:pStyle w:val="02PMSummary"/>
      </w:pPr>
      <w:r w:rsidRPr="00FD2122">
        <w:rPr>
          <w:sz w:val="16"/>
          <w:szCs w:val="16"/>
        </w:rPr>
        <w:t>(</w:t>
      </w:r>
      <w:r w:rsidR="00922E27">
        <w:rPr>
          <w:sz w:val="16"/>
          <w:szCs w:val="16"/>
        </w:rPr>
        <w:t>Köln</w:t>
      </w:r>
      <w:r w:rsidR="00562743">
        <w:rPr>
          <w:sz w:val="16"/>
          <w:szCs w:val="16"/>
        </w:rPr>
        <w:t>/</w:t>
      </w:r>
      <w:r w:rsidR="00553FE2">
        <w:rPr>
          <w:sz w:val="16"/>
          <w:szCs w:val="16"/>
        </w:rPr>
        <w:t>Dornstetten</w:t>
      </w:r>
      <w:r w:rsidRPr="00FD2122">
        <w:rPr>
          <w:sz w:val="16"/>
          <w:szCs w:val="16"/>
        </w:rPr>
        <w:t>)</w:t>
      </w:r>
      <w:r w:rsidR="00FD2122">
        <w:t xml:space="preserve"> </w:t>
      </w:r>
      <w:r w:rsidR="00922E27">
        <w:t>Mit der Teilnahme an der Messe FIBO in Köln, der internationalen Leit</w:t>
      </w:r>
      <w:r w:rsidR="00C650BE">
        <w:softHyphen/>
      </w:r>
      <w:r w:rsidR="00922E27">
        <w:t xml:space="preserve">messe für Fitness, Wellness und Gesundheit, ist man bei der </w:t>
      </w:r>
      <w:r w:rsidR="00922E27">
        <w:rPr>
          <w:szCs w:val="18"/>
        </w:rPr>
        <w:t xml:space="preserve">Schupp GmbH &amp; Co. KG sehr zufrieden. Das Unternehmen präsentierte sich auf einem Gemeinschaftsstand mit DAVID </w:t>
      </w:r>
      <w:r w:rsidR="009A7457">
        <w:rPr>
          <w:szCs w:val="18"/>
        </w:rPr>
        <w:t xml:space="preserve">als </w:t>
      </w:r>
      <w:r w:rsidR="00C650BE">
        <w:rPr>
          <w:szCs w:val="18"/>
        </w:rPr>
        <w:t>Vertriebs</w:t>
      </w:r>
      <w:r w:rsidR="009A7457">
        <w:rPr>
          <w:szCs w:val="18"/>
        </w:rPr>
        <w:t xml:space="preserve">partner der Geräte des DAVID Wirbelsäulenkonzeptes in Deutschland. Gezeigt wurden neue Geräte, </w:t>
      </w:r>
      <w:r w:rsidR="003205D4">
        <w:rPr>
          <w:szCs w:val="18"/>
        </w:rPr>
        <w:t>auf denen</w:t>
      </w:r>
      <w:r w:rsidR="009A7457">
        <w:rPr>
          <w:szCs w:val="18"/>
        </w:rPr>
        <w:t xml:space="preserve"> das erfolg</w:t>
      </w:r>
      <w:r w:rsidR="00C650BE">
        <w:rPr>
          <w:szCs w:val="18"/>
        </w:rPr>
        <w:softHyphen/>
      </w:r>
      <w:r w:rsidR="009A7457">
        <w:rPr>
          <w:szCs w:val="18"/>
        </w:rPr>
        <w:t xml:space="preserve">reiche Trainings- und Rehabilitationskonzept </w:t>
      </w:r>
      <w:r w:rsidR="003205D4">
        <w:rPr>
          <w:szCs w:val="18"/>
        </w:rPr>
        <w:t>für die unteren Extremitäten angewendet wer</w:t>
      </w:r>
      <w:r w:rsidR="00C650BE">
        <w:rPr>
          <w:szCs w:val="18"/>
        </w:rPr>
        <w:softHyphen/>
      </w:r>
      <w:r w:rsidR="003205D4">
        <w:rPr>
          <w:szCs w:val="18"/>
        </w:rPr>
        <w:t xml:space="preserve">den kann. </w:t>
      </w:r>
      <w:r w:rsidR="003205D4">
        <w:t>Physiotherapeuten und Fitness</w:t>
      </w:r>
      <w:r w:rsidR="00C650BE">
        <w:softHyphen/>
      </w:r>
      <w:r w:rsidR="003205D4">
        <w:t>studiobetreiber zeigten sich gleichermaßen begeistert.</w:t>
      </w:r>
    </w:p>
    <w:p w14:paraId="3CDD468F" w14:textId="6F00F293" w:rsidR="003205D4" w:rsidRDefault="0072038D" w:rsidP="00930A9B">
      <w:pPr>
        <w:pStyle w:val="03PMCopytext"/>
      </w:pPr>
      <w:r>
        <w:t>„</w:t>
      </w:r>
      <w:r w:rsidR="003205D4">
        <w:t>Die neuen Geräte und das neue Hüft-Knie-Konzept sind ja der Wahnsinn</w:t>
      </w:r>
      <w:r w:rsidR="00052ED8">
        <w:t>“</w:t>
      </w:r>
      <w:r w:rsidR="008E607A">
        <w:t xml:space="preserve">, </w:t>
      </w:r>
      <w:r w:rsidR="003205D4">
        <w:t>so äußerte sich ein lang</w:t>
      </w:r>
      <w:r w:rsidR="003205D4">
        <w:softHyphen/>
        <w:t>jähriger DAVID-Anwender über die neuen DAVID-Geräte für die unteren Extremitäten und die dazu passenden Trainings- und Rehabilitationsprogram</w:t>
      </w:r>
      <w:r w:rsidR="003205D4">
        <w:softHyphen/>
      </w:r>
      <w:r w:rsidR="003205D4">
        <w:lastRenderedPageBreak/>
        <w:t xml:space="preserve">me. </w:t>
      </w:r>
      <w:r w:rsidR="00A64876">
        <w:t>Als Mitaussteller auf dem Gemeinschaftsstand mit DAVID zeigt sich</w:t>
      </w:r>
      <w:r w:rsidR="00712AC3">
        <w:t xml:space="preserve"> auch Joachim Kleber, Vertriebs</w:t>
      </w:r>
      <w:r w:rsidR="00A64876">
        <w:t xml:space="preserve">leiter und Prokurist der Schupp GmbH &amp; Co. KG, höchst erfreut. Das Schwarzwälder Unternehmen ist </w:t>
      </w:r>
      <w:r w:rsidR="003C2D96">
        <w:t xml:space="preserve">exklusiver </w:t>
      </w:r>
      <w:r w:rsidR="00A64876">
        <w:t xml:space="preserve">Vertriebspartner für die DAVID-Geräte in Deutschland und </w:t>
      </w:r>
      <w:r w:rsidR="00712AC3">
        <w:t xml:space="preserve">registrierte mit großem Interesse den neuen Besucher- und Ausstellerrekord auf der FIBO. </w:t>
      </w:r>
    </w:p>
    <w:p w14:paraId="2BB82F69" w14:textId="7084A360" w:rsidR="00712AC3" w:rsidRDefault="00712AC3" w:rsidP="00712AC3">
      <w:pPr>
        <w:pStyle w:val="04PMSubhead"/>
      </w:pPr>
      <w:r>
        <w:t>Fitness- und Reha-Bereich w</w:t>
      </w:r>
      <w:r w:rsidR="008C28BE">
        <w:t>a</w:t>
      </w:r>
      <w:r>
        <w:t>chs</w:t>
      </w:r>
      <w:r w:rsidR="008C28BE">
        <w:t>en</w:t>
      </w:r>
      <w:r>
        <w:t xml:space="preserve"> zusammen</w:t>
      </w:r>
    </w:p>
    <w:p w14:paraId="75F506E8" w14:textId="2E195C0C" w:rsidR="00215F64" w:rsidRDefault="00215F64" w:rsidP="00215F64">
      <w:pPr>
        <w:pStyle w:val="03PMCopytext"/>
      </w:pPr>
      <w:r>
        <w:rPr>
          <w:rStyle w:val="Betont"/>
          <w:rFonts w:cs="Times New Roman"/>
          <w:b w:val="0"/>
        </w:rPr>
        <w:t>Zu sehen waren die neuen D</w:t>
      </w:r>
      <w:r w:rsidR="000D4BFF">
        <w:rPr>
          <w:rStyle w:val="Betont"/>
          <w:rFonts w:cs="Times New Roman"/>
          <w:b w:val="0"/>
        </w:rPr>
        <w:t>AVID-Geräte der Generation Line</w:t>
      </w:r>
      <w:r>
        <w:rPr>
          <w:rStyle w:val="Betont"/>
          <w:rFonts w:cs="Times New Roman"/>
          <w:b w:val="0"/>
        </w:rPr>
        <w:t xml:space="preserve"> </w:t>
      </w:r>
      <w:r w:rsidR="000D4BFF">
        <w:rPr>
          <w:rStyle w:val="Betont"/>
          <w:rFonts w:cs="Times New Roman"/>
          <w:b w:val="0"/>
        </w:rPr>
        <w:t>f</w:t>
      </w:r>
      <w:r>
        <w:rPr>
          <w:rStyle w:val="Betont"/>
          <w:rFonts w:cs="Times New Roman"/>
          <w:b w:val="0"/>
        </w:rPr>
        <w:t>ür Trainings- und Therapieübungen der unteren Extremität</w:t>
      </w:r>
      <w:r w:rsidR="000D4BFF">
        <w:rPr>
          <w:rStyle w:val="Betont"/>
          <w:rFonts w:cs="Times New Roman"/>
          <w:b w:val="0"/>
        </w:rPr>
        <w:t>. So</w:t>
      </w:r>
      <w:r>
        <w:rPr>
          <w:rStyle w:val="Betont"/>
          <w:rFonts w:cs="Times New Roman"/>
          <w:b w:val="0"/>
        </w:rPr>
        <w:t xml:space="preserve"> gibt es einen Beinbeuger, einen Beinstrecker, eine Funktionsstemme und ein Gerät für die Abduktion. Darüber hinaus war der neue </w:t>
      </w:r>
      <w:r w:rsidR="00553FE2">
        <w:rPr>
          <w:rStyle w:val="Betont"/>
          <w:rFonts w:cs="Times New Roman"/>
          <w:b w:val="0"/>
        </w:rPr>
        <w:t>ATAMA-</w:t>
      </w:r>
      <w:r>
        <w:t>Beckenbodentrainer</w:t>
      </w:r>
      <w:r w:rsidRPr="004149F4">
        <w:t xml:space="preserve"> </w:t>
      </w:r>
      <w:r>
        <w:t>von Schupp zu testen. Von dem revolutionären Trainingsgerät, mit dem Anwender die Beckenbodenmuskulatur ohne Intimkontakt auftrainieren können, wollten die meisten Besucher gar nicht mehr absteigen.</w:t>
      </w:r>
    </w:p>
    <w:p w14:paraId="54C2B6F3" w14:textId="6862391B" w:rsidR="00712AC3" w:rsidRDefault="00712AC3" w:rsidP="00930A9B">
      <w:pPr>
        <w:pStyle w:val="03PMCopytext"/>
        <w:rPr>
          <w:rStyle w:val="Betont"/>
          <w:rFonts w:cs="Times New Roman"/>
          <w:b w:val="0"/>
        </w:rPr>
      </w:pPr>
      <w:r>
        <w:rPr>
          <w:rStyle w:val="Betont"/>
          <w:rFonts w:cs="Times New Roman"/>
          <w:b w:val="0"/>
        </w:rPr>
        <w:t>I</w:t>
      </w:r>
      <w:r w:rsidRPr="0044693A">
        <w:rPr>
          <w:rStyle w:val="Betont"/>
          <w:rFonts w:cs="Times New Roman"/>
          <w:b w:val="0"/>
        </w:rPr>
        <w:t xml:space="preserve">nsgesamt 138.000 Besucher </w:t>
      </w:r>
      <w:r>
        <w:rPr>
          <w:rStyle w:val="Betont"/>
          <w:rFonts w:cs="Times New Roman"/>
          <w:b w:val="0"/>
        </w:rPr>
        <w:t xml:space="preserve">interessierten sich </w:t>
      </w:r>
      <w:r w:rsidRPr="0044693A">
        <w:rPr>
          <w:rStyle w:val="Betont"/>
          <w:rFonts w:cs="Times New Roman"/>
          <w:b w:val="0"/>
        </w:rPr>
        <w:t xml:space="preserve">an </w:t>
      </w:r>
      <w:r>
        <w:rPr>
          <w:rStyle w:val="Betont"/>
          <w:rFonts w:cs="Times New Roman"/>
          <w:b w:val="0"/>
        </w:rPr>
        <w:t xml:space="preserve">den </w:t>
      </w:r>
      <w:r w:rsidRPr="0044693A">
        <w:rPr>
          <w:rStyle w:val="Betont"/>
          <w:rFonts w:cs="Times New Roman"/>
          <w:b w:val="0"/>
        </w:rPr>
        <w:t xml:space="preserve">vier Tagen </w:t>
      </w:r>
      <w:r>
        <w:rPr>
          <w:rStyle w:val="Betont"/>
          <w:rFonts w:cs="Times New Roman"/>
          <w:b w:val="0"/>
        </w:rPr>
        <w:t xml:space="preserve">für </w:t>
      </w:r>
      <w:r w:rsidRPr="0044693A">
        <w:rPr>
          <w:rStyle w:val="Betont"/>
          <w:rFonts w:cs="Times New Roman"/>
          <w:b w:val="0"/>
        </w:rPr>
        <w:t>aktuelle Trends und Neuheiten aus der Fitness- und Gesundheitsbranche</w:t>
      </w:r>
      <w:r w:rsidR="00853E14">
        <w:rPr>
          <w:rStyle w:val="Betont"/>
          <w:rFonts w:cs="Times New Roman"/>
          <w:b w:val="0"/>
        </w:rPr>
        <w:t>. Vor allem an den beiden Fachbesuchertagen führte Schupp viele Gespräche mit Interessierten. Marco Kölsch zieht ein wichtiges Fazit: „Der Fitness- und der Reha-Bereich wachsen zielstrebig zusammen.“ So sei erkennbar, dass sich zahlreiche Studiobetreiber mit Physiotherapeuten zusammenschließen. „Oder die Fitnessstudios holen sich Physiotherapiekom</w:t>
      </w:r>
      <w:r w:rsidR="004149F4">
        <w:rPr>
          <w:rStyle w:val="Betont"/>
          <w:rFonts w:cs="Times New Roman"/>
          <w:b w:val="0"/>
        </w:rPr>
        <w:softHyphen/>
      </w:r>
      <w:r w:rsidR="00853E14">
        <w:rPr>
          <w:rStyle w:val="Betont"/>
          <w:rFonts w:cs="Times New Roman"/>
          <w:b w:val="0"/>
        </w:rPr>
        <w:t xml:space="preserve">petenz ins Haus“, so der </w:t>
      </w:r>
      <w:r w:rsidR="00853E14">
        <w:t>Produktmanager für medizinische Trainingstherapie bei Schupp.</w:t>
      </w:r>
    </w:p>
    <w:p w14:paraId="44D2632B" w14:textId="5727D526" w:rsidR="000D33DC" w:rsidRDefault="00C650BE" w:rsidP="000D33DC">
      <w:pPr>
        <w:pStyle w:val="04PMSubhead"/>
      </w:pPr>
      <w:r>
        <w:t>Umsätze aus 1. u</w:t>
      </w:r>
      <w:r w:rsidR="00215F64">
        <w:t>nd</w:t>
      </w:r>
      <w:r w:rsidR="00265ECD">
        <w:t xml:space="preserve"> 2. Gesundheitsmar</w:t>
      </w:r>
      <w:r w:rsidR="00215F64">
        <w:t>kt</w:t>
      </w:r>
      <w:r w:rsidR="004149F4">
        <w:t xml:space="preserve"> </w:t>
      </w:r>
    </w:p>
    <w:p w14:paraId="72EF87B3" w14:textId="6017DEF8" w:rsidR="0072038D" w:rsidRPr="00B54E39" w:rsidRDefault="00215F64" w:rsidP="0072038D">
      <w:pPr>
        <w:pStyle w:val="03PMCopytext"/>
      </w:pPr>
      <w:r>
        <w:t xml:space="preserve">„Deutlich zu erkennen war, dass Studiobetreiber den </w:t>
      </w:r>
      <w:r w:rsidR="00553FE2" w:rsidRPr="00553FE2">
        <w:t>ers</w:t>
      </w:r>
      <w:r w:rsidRPr="00553FE2">
        <w:t xml:space="preserve">ten Gesundheitsmarkt entdecken“, so Kölsch. </w:t>
      </w:r>
      <w:r w:rsidR="00553FE2" w:rsidRPr="00553FE2">
        <w:t xml:space="preserve">So ließen sich auch mit Hilfe des FPZ-Konzept und der damit verbundenen Verträge zur integrierten Versorgung weitere Neukunden gewinnen. </w:t>
      </w:r>
      <w:r w:rsidRPr="00553FE2">
        <w:t>Dieser Markt werde zukünftig noch stärker umkämpft sein.</w:t>
      </w:r>
      <w:r>
        <w:t xml:space="preserve"> Für Schupp war die FIBO Köln 2015 ein großer Erfolg. Bei der nächsten FIBO 2016 </w:t>
      </w:r>
      <w:r w:rsidR="00E51B93">
        <w:t xml:space="preserve">werden </w:t>
      </w:r>
      <w:r>
        <w:t xml:space="preserve">die Schwarzwälder </w:t>
      </w:r>
      <w:r w:rsidR="00E51B93">
        <w:t>201</w:t>
      </w:r>
      <w:r w:rsidR="004149F4">
        <w:t>6</w:t>
      </w:r>
      <w:r w:rsidR="00E51B93">
        <w:t xml:space="preserve"> sicher wieder dabei sein.</w:t>
      </w:r>
    </w:p>
    <w:p w14:paraId="4808F46D" w14:textId="31AD1097" w:rsidR="003044EE" w:rsidRDefault="00553FE2" w:rsidP="003044EE">
      <w:pPr>
        <w:pStyle w:val="BetreffBrief"/>
        <w:spacing w:before="120"/>
        <w:ind w:right="4365"/>
        <w:rPr>
          <w:rFonts w:ascii="Verdana" w:hAnsi="Verdana"/>
          <w:b w:val="0"/>
          <w:i/>
          <w:sz w:val="18"/>
        </w:rPr>
      </w:pPr>
      <w:r>
        <w:rPr>
          <w:rFonts w:ascii="Verdana" w:hAnsi="Verdana"/>
          <w:b w:val="0"/>
          <w:i/>
          <w:sz w:val="18"/>
        </w:rPr>
        <w:t>362</w:t>
      </w:r>
      <w:r w:rsidR="00294191">
        <w:rPr>
          <w:rFonts w:ascii="Verdana" w:hAnsi="Verdana"/>
          <w:b w:val="0"/>
          <w:i/>
          <w:sz w:val="18"/>
        </w:rPr>
        <w:t xml:space="preserve"> Wörter, </w:t>
      </w:r>
      <w:r w:rsidR="00215F64">
        <w:rPr>
          <w:rFonts w:ascii="Verdana" w:hAnsi="Verdana"/>
          <w:b w:val="0"/>
          <w:i/>
          <w:sz w:val="18"/>
        </w:rPr>
        <w:t>2</w:t>
      </w:r>
      <w:r w:rsidR="00294191">
        <w:rPr>
          <w:rFonts w:ascii="Verdana" w:hAnsi="Verdana"/>
          <w:b w:val="0"/>
          <w:i/>
          <w:sz w:val="18"/>
        </w:rPr>
        <w:t>.</w:t>
      </w:r>
      <w:r>
        <w:rPr>
          <w:rFonts w:ascii="Verdana" w:hAnsi="Verdana"/>
          <w:b w:val="0"/>
          <w:i/>
          <w:sz w:val="18"/>
        </w:rPr>
        <w:t>75</w:t>
      </w:r>
      <w:r w:rsidR="00215F64">
        <w:rPr>
          <w:rFonts w:ascii="Verdana" w:hAnsi="Verdana"/>
          <w:b w:val="0"/>
          <w:i/>
          <w:sz w:val="18"/>
        </w:rPr>
        <w:t>9</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6EF07F0" w14:textId="088156A1"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562743">
        <w:rPr>
          <w:rFonts w:ascii="Verdana" w:hAnsi="Verdana"/>
          <w:sz w:val="16"/>
          <w:szCs w:val="16"/>
        </w:rPr>
        <w:t xml:space="preserve"> SCHUPP GmbH &amp; Co. KG</w:t>
      </w:r>
      <w:r w:rsidRPr="00E51396">
        <w:rPr>
          <w:rFonts w:ascii="Verdana" w:hAnsi="Verdana"/>
          <w:sz w:val="16"/>
          <w:szCs w:val="16"/>
        </w:rPr>
        <w:t>))</w:t>
      </w:r>
    </w:p>
    <w:p w14:paraId="62BBE756" w14:textId="77777777" w:rsidR="00DF0FBB" w:rsidRPr="00E51396" w:rsidRDefault="00DF0FBB" w:rsidP="00DF0FBB">
      <w:pPr>
        <w:pStyle w:val="berschrift1"/>
        <w:spacing w:before="120" w:after="120"/>
        <w:ind w:right="-28"/>
        <w:rPr>
          <w:rFonts w:ascii="Verdana" w:hAnsi="Verdana"/>
          <w:sz w:val="16"/>
          <w:szCs w:val="16"/>
        </w:rPr>
      </w:pPr>
      <w:r>
        <w:rPr>
          <w:rFonts w:ascii="Verdana" w:hAnsi="Verdana"/>
          <w:sz w:val="16"/>
          <w:szCs w:val="16"/>
        </w:rPr>
        <w:t>Partner für Therapeuten</w:t>
      </w:r>
    </w:p>
    <w:p w14:paraId="5505A73A" w14:textId="77777777" w:rsidR="00562743" w:rsidRDefault="00562743" w:rsidP="004D0478">
      <w:pPr>
        <w:pStyle w:val="Textkrper"/>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Das Schwarzwälder Unternehmen hat zuletzt rund 13 Mio. Euro Jahresumsatz erzielt.</w:t>
      </w:r>
    </w:p>
    <w:p w14:paraId="75B6B5BC" w14:textId="670058F3"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EB6830">
        <w:rPr>
          <w:rFonts w:ascii="Arial Black" w:hAnsi="Arial Black"/>
          <w:lang w:val="de-CH"/>
        </w:rPr>
        <w:t xml:space="preserve">Schupp, </w:t>
      </w:r>
      <w:r w:rsidR="000D4BFF">
        <w:rPr>
          <w:rFonts w:ascii="Arial Black" w:hAnsi="Arial Black"/>
          <w:lang w:val="de-CH"/>
        </w:rPr>
        <w:t>FIBO</w:t>
      </w:r>
      <w:r w:rsidR="00562743">
        <w:rPr>
          <w:rFonts w:ascii="Arial Black" w:hAnsi="Arial Black"/>
          <w:lang w:val="de-CH"/>
        </w:rPr>
        <w:t xml:space="preserve"> Nachbericht</w:t>
      </w:r>
      <w:r>
        <w:rPr>
          <w:rFonts w:ascii="Arial Black" w:hAnsi="Arial Black"/>
          <w:lang w:val="de-CH"/>
        </w:rPr>
        <w:br/>
        <w:t>Mit 2 Klicks zu Text und Bild unter www.pressearbeit.org.</w:t>
      </w:r>
    </w:p>
    <w:tbl>
      <w:tblPr>
        <w:tblStyle w:val="Tabellenraster"/>
        <w:tblW w:w="9072" w:type="dxa"/>
        <w:tblInd w:w="108" w:type="dxa"/>
        <w:tblLook w:val="04A0" w:firstRow="1" w:lastRow="0" w:firstColumn="1" w:lastColumn="0" w:noHBand="0" w:noVBand="1"/>
      </w:tblPr>
      <w:tblGrid>
        <w:gridCol w:w="4482"/>
        <w:gridCol w:w="4590"/>
      </w:tblGrid>
      <w:tr w:rsidR="003044EE" w:rsidRPr="008456AC" w14:paraId="215EA552" w14:textId="77777777" w:rsidTr="003A103E">
        <w:trPr>
          <w:trHeight w:val="3649"/>
        </w:trPr>
        <w:tc>
          <w:tcPr>
            <w:tcW w:w="4482" w:type="dxa"/>
            <w:vAlign w:val="center"/>
          </w:tcPr>
          <w:p w14:paraId="7D66E64D" w14:textId="2DDF4F35" w:rsidR="003044EE" w:rsidRPr="008456AC" w:rsidRDefault="003A103E">
            <w:pPr>
              <w:tabs>
                <w:tab w:val="left" w:pos="1100"/>
              </w:tabs>
              <w:autoSpaceDE w:val="0"/>
              <w:autoSpaceDN w:val="0"/>
              <w:adjustRightInd w:val="0"/>
              <w:spacing w:before="60"/>
              <w:ind w:left="6" w:hanging="6"/>
              <w:jc w:val="center"/>
              <w:rPr>
                <w:rFonts w:ascii="Verdana" w:hAnsi="Verdana"/>
                <w:sz w:val="16"/>
                <w:szCs w:val="16"/>
              </w:rPr>
            </w:pPr>
            <w:r w:rsidRPr="008456AC">
              <w:rPr>
                <w:rFonts w:ascii="Verdana" w:hAnsi="Verdana"/>
                <w:noProof/>
                <w:sz w:val="16"/>
                <w:szCs w:val="16"/>
              </w:rPr>
              <w:drawing>
                <wp:inline distT="0" distB="0" distL="0" distR="0" wp14:anchorId="238E7E7E" wp14:editId="4CD7B54C">
                  <wp:extent cx="2440920" cy="1828800"/>
                  <wp:effectExtent l="0" t="0" r="0" b="0"/>
                  <wp:docPr id="7" name="Bild 7" descr="Server_Daten:Alle:01 KUNDEN:  INDUSTRIE-D:10718 SCHUPP:01 SCHUPP PRESSE:06 SU_FIBO-NACHBERICHT:BILDER THUMBS:06-001 SU_FIBO-St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06 SU_FIBO-NACHBERICHT:BILDER THUMBS:06-001 SU_FIBO-Stan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169" cy="1828987"/>
                          </a:xfrm>
                          <a:prstGeom prst="rect">
                            <a:avLst/>
                          </a:prstGeom>
                          <a:noFill/>
                          <a:ln>
                            <a:noFill/>
                          </a:ln>
                        </pic:spPr>
                      </pic:pic>
                    </a:graphicData>
                  </a:graphic>
                </wp:inline>
              </w:drawing>
            </w:r>
          </w:p>
          <w:p w14:paraId="6F9E25A9" w14:textId="3EDF4015" w:rsidR="003044EE" w:rsidRPr="008456AC" w:rsidRDefault="00294191">
            <w:pPr>
              <w:tabs>
                <w:tab w:val="left" w:pos="1100"/>
              </w:tabs>
              <w:autoSpaceDE w:val="0"/>
              <w:autoSpaceDN w:val="0"/>
              <w:adjustRightInd w:val="0"/>
              <w:ind w:left="7" w:hanging="7"/>
              <w:jc w:val="center"/>
              <w:rPr>
                <w:rFonts w:ascii="Verdana" w:hAnsi="Verdana"/>
                <w:sz w:val="16"/>
                <w:szCs w:val="16"/>
              </w:rPr>
            </w:pPr>
            <w:r w:rsidRPr="008456AC">
              <w:rPr>
                <w:rFonts w:ascii="Verdana" w:hAnsi="Verdana"/>
                <w:sz w:val="16"/>
                <w:szCs w:val="16"/>
              </w:rPr>
              <w:t xml:space="preserve">Bild Nr. </w:t>
            </w:r>
            <w:r w:rsidRPr="008456AC">
              <w:rPr>
                <w:rFonts w:ascii="Verdana" w:hAnsi="Verdana"/>
                <w:color w:val="000000"/>
                <w:sz w:val="16"/>
                <w:szCs w:val="16"/>
              </w:rPr>
              <w:t>0</w:t>
            </w:r>
            <w:r w:rsidR="000D4BFF" w:rsidRPr="008456AC">
              <w:rPr>
                <w:rFonts w:ascii="Verdana" w:hAnsi="Verdana"/>
                <w:color w:val="000000"/>
                <w:sz w:val="16"/>
                <w:szCs w:val="16"/>
              </w:rPr>
              <w:t>6</w:t>
            </w:r>
            <w:r w:rsidRPr="008456AC">
              <w:rPr>
                <w:rFonts w:ascii="Verdana" w:hAnsi="Verdana"/>
                <w:color w:val="000000"/>
                <w:sz w:val="16"/>
                <w:szCs w:val="16"/>
              </w:rPr>
              <w:t>-01</w:t>
            </w:r>
            <w:r w:rsidR="00EB6830" w:rsidRPr="008456AC">
              <w:rPr>
                <w:rFonts w:ascii="Verdana" w:hAnsi="Verdana"/>
                <w:color w:val="000000"/>
                <w:sz w:val="16"/>
                <w:szCs w:val="16"/>
              </w:rPr>
              <w:t xml:space="preserve"> SU_</w:t>
            </w:r>
            <w:r w:rsidR="003A103E" w:rsidRPr="008456AC">
              <w:rPr>
                <w:rFonts w:ascii="Verdana" w:hAnsi="Verdana"/>
                <w:color w:val="000000"/>
                <w:sz w:val="16"/>
                <w:szCs w:val="16"/>
              </w:rPr>
              <w:t>FIBO-Stand-1</w:t>
            </w:r>
            <w:r w:rsidRPr="008456AC">
              <w:rPr>
                <w:rFonts w:ascii="Verdana" w:hAnsi="Verdana"/>
                <w:color w:val="000000"/>
                <w:sz w:val="16"/>
                <w:szCs w:val="16"/>
              </w:rPr>
              <w:t>.jpg</w:t>
            </w:r>
          </w:p>
          <w:p w14:paraId="2117B0D1" w14:textId="72118598" w:rsidR="003044EE" w:rsidRPr="008456AC" w:rsidRDefault="004D0478">
            <w:pPr>
              <w:tabs>
                <w:tab w:val="left" w:pos="1100"/>
              </w:tabs>
              <w:autoSpaceDE w:val="0"/>
              <w:autoSpaceDN w:val="0"/>
              <w:adjustRightInd w:val="0"/>
              <w:ind w:left="7" w:hanging="7"/>
              <w:jc w:val="center"/>
              <w:rPr>
                <w:rFonts w:ascii="Verdana" w:hAnsi="Verdana"/>
                <w:sz w:val="16"/>
                <w:szCs w:val="16"/>
              </w:rPr>
            </w:pPr>
            <w:r w:rsidRPr="008456AC">
              <w:rPr>
                <w:rFonts w:ascii="Verdana" w:hAnsi="Verdana"/>
                <w:sz w:val="16"/>
                <w:szCs w:val="16"/>
              </w:rPr>
              <w:t xml:space="preserve">SCHUPP präsentierte sich </w:t>
            </w:r>
            <w:r w:rsidR="00616D2E">
              <w:rPr>
                <w:rFonts w:ascii="Verdana" w:hAnsi="Verdana"/>
                <w:sz w:val="16"/>
                <w:szCs w:val="16"/>
              </w:rPr>
              <w:t xml:space="preserve">als </w:t>
            </w:r>
            <w:r w:rsidRPr="008456AC">
              <w:rPr>
                <w:rFonts w:ascii="Verdana" w:hAnsi="Verdana"/>
                <w:sz w:val="16"/>
                <w:szCs w:val="16"/>
              </w:rPr>
              <w:t>Vertriebspartner de</w:t>
            </w:r>
            <w:r w:rsidR="00616D2E">
              <w:rPr>
                <w:rFonts w:ascii="Verdana" w:hAnsi="Verdana"/>
                <w:sz w:val="16"/>
                <w:szCs w:val="16"/>
              </w:rPr>
              <w:t>r Geräte des DAVID Wirbelsäulen</w:t>
            </w:r>
            <w:r w:rsidRPr="008456AC">
              <w:rPr>
                <w:rFonts w:ascii="Verdana" w:hAnsi="Verdana"/>
                <w:sz w:val="16"/>
                <w:szCs w:val="16"/>
              </w:rPr>
              <w:t>konzeptes in Deutschland.</w:t>
            </w:r>
          </w:p>
          <w:p w14:paraId="24E71579" w14:textId="77777777" w:rsidR="003044EE" w:rsidRPr="008456AC" w:rsidRDefault="003044EE" w:rsidP="003044EE">
            <w:pPr>
              <w:tabs>
                <w:tab w:val="left" w:pos="1100"/>
              </w:tabs>
              <w:autoSpaceDE w:val="0"/>
              <w:autoSpaceDN w:val="0"/>
              <w:adjustRightInd w:val="0"/>
              <w:rPr>
                <w:rFonts w:ascii="Verdana" w:hAnsi="Verdana"/>
                <w:sz w:val="16"/>
                <w:szCs w:val="16"/>
              </w:rPr>
            </w:pPr>
          </w:p>
        </w:tc>
        <w:tc>
          <w:tcPr>
            <w:tcW w:w="4590" w:type="dxa"/>
            <w:vAlign w:val="center"/>
          </w:tcPr>
          <w:p w14:paraId="502F8ABD" w14:textId="2D6145CB" w:rsidR="003044EE" w:rsidRPr="008456AC" w:rsidRDefault="003A103E">
            <w:pPr>
              <w:tabs>
                <w:tab w:val="left" w:pos="1100"/>
              </w:tabs>
              <w:autoSpaceDE w:val="0"/>
              <w:autoSpaceDN w:val="0"/>
              <w:adjustRightInd w:val="0"/>
              <w:spacing w:before="60"/>
              <w:ind w:left="6" w:hanging="6"/>
              <w:jc w:val="center"/>
              <w:rPr>
                <w:rFonts w:ascii="Verdana" w:hAnsi="Verdana"/>
                <w:sz w:val="16"/>
                <w:szCs w:val="16"/>
              </w:rPr>
            </w:pPr>
            <w:r w:rsidRPr="008456AC">
              <w:rPr>
                <w:rFonts w:ascii="Verdana" w:hAnsi="Verdana"/>
                <w:noProof/>
                <w:sz w:val="16"/>
                <w:szCs w:val="16"/>
              </w:rPr>
              <w:drawing>
                <wp:inline distT="0" distB="0" distL="0" distR="0" wp14:anchorId="6D70653E" wp14:editId="76CE1493">
                  <wp:extent cx="2428343" cy="1820333"/>
                  <wp:effectExtent l="0" t="0" r="10160" b="8890"/>
                  <wp:docPr id="8" name="Bild 8" descr="Server_Daten:Alle:01 KUNDEN:  INDUSTRIE-D:10718 SCHUPP:01 SCHUPP PRESSE:06 SU_FIBO-NACHBERICHT:BILDER THUMBS:06-002 SU_FIBO-St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06 SU_FIBO-NACHBERICHT:BILDER THUMBS:06-002 SU_FIBO-Stan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638" cy="1820554"/>
                          </a:xfrm>
                          <a:prstGeom prst="rect">
                            <a:avLst/>
                          </a:prstGeom>
                          <a:noFill/>
                          <a:ln>
                            <a:noFill/>
                          </a:ln>
                        </pic:spPr>
                      </pic:pic>
                    </a:graphicData>
                  </a:graphic>
                </wp:inline>
              </w:drawing>
            </w:r>
          </w:p>
          <w:p w14:paraId="4AEA4EF3" w14:textId="7488D484" w:rsidR="003044EE" w:rsidRPr="008456AC" w:rsidRDefault="00294191">
            <w:pPr>
              <w:tabs>
                <w:tab w:val="left" w:pos="1100"/>
              </w:tabs>
              <w:autoSpaceDE w:val="0"/>
              <w:autoSpaceDN w:val="0"/>
              <w:adjustRightInd w:val="0"/>
              <w:ind w:left="7" w:hanging="7"/>
              <w:jc w:val="center"/>
              <w:rPr>
                <w:rFonts w:ascii="Verdana" w:hAnsi="Verdana"/>
                <w:sz w:val="16"/>
                <w:szCs w:val="16"/>
              </w:rPr>
            </w:pPr>
            <w:r w:rsidRPr="008456AC">
              <w:rPr>
                <w:rFonts w:ascii="Verdana" w:hAnsi="Verdana"/>
                <w:sz w:val="16"/>
                <w:szCs w:val="16"/>
              </w:rPr>
              <w:t xml:space="preserve">Bild Nr. </w:t>
            </w:r>
            <w:r w:rsidRPr="008456AC">
              <w:rPr>
                <w:rFonts w:ascii="Verdana" w:hAnsi="Verdana"/>
                <w:color w:val="000000"/>
                <w:sz w:val="16"/>
                <w:szCs w:val="16"/>
              </w:rPr>
              <w:t>0</w:t>
            </w:r>
            <w:r w:rsidR="000D4BFF" w:rsidRPr="008456AC">
              <w:rPr>
                <w:rFonts w:ascii="Verdana" w:hAnsi="Verdana"/>
                <w:color w:val="000000"/>
                <w:sz w:val="16"/>
                <w:szCs w:val="16"/>
              </w:rPr>
              <w:t>6</w:t>
            </w:r>
            <w:r w:rsidRPr="008456AC">
              <w:rPr>
                <w:rFonts w:ascii="Verdana" w:hAnsi="Verdana"/>
                <w:color w:val="000000"/>
                <w:sz w:val="16"/>
                <w:szCs w:val="16"/>
              </w:rPr>
              <w:t>-02</w:t>
            </w:r>
            <w:r w:rsidR="00EB6830" w:rsidRPr="008456AC">
              <w:rPr>
                <w:rFonts w:ascii="Verdana" w:hAnsi="Verdana"/>
                <w:color w:val="000000"/>
                <w:sz w:val="16"/>
                <w:szCs w:val="16"/>
              </w:rPr>
              <w:t xml:space="preserve"> SU_</w:t>
            </w:r>
            <w:r w:rsidR="003A103E" w:rsidRPr="008456AC">
              <w:rPr>
                <w:rFonts w:ascii="Verdana" w:hAnsi="Verdana"/>
                <w:color w:val="000000"/>
                <w:sz w:val="16"/>
                <w:szCs w:val="16"/>
              </w:rPr>
              <w:t xml:space="preserve"> FIBO-Stand-2</w:t>
            </w:r>
            <w:r w:rsidRPr="008456AC">
              <w:rPr>
                <w:rFonts w:ascii="Verdana" w:hAnsi="Verdana"/>
                <w:color w:val="000000"/>
                <w:sz w:val="16"/>
                <w:szCs w:val="16"/>
              </w:rPr>
              <w:t>.jpg</w:t>
            </w:r>
          </w:p>
          <w:p w14:paraId="19E39566" w14:textId="09E98192" w:rsidR="003044EE" w:rsidRPr="008456AC" w:rsidRDefault="004D0478">
            <w:pPr>
              <w:ind w:left="7" w:hanging="7"/>
              <w:jc w:val="center"/>
              <w:rPr>
                <w:rFonts w:ascii="Verdana" w:hAnsi="Verdana"/>
                <w:sz w:val="16"/>
                <w:szCs w:val="16"/>
              </w:rPr>
            </w:pPr>
            <w:r w:rsidRPr="008456AC">
              <w:rPr>
                <w:rFonts w:ascii="Verdana" w:hAnsi="Verdana"/>
                <w:sz w:val="16"/>
                <w:szCs w:val="16"/>
              </w:rPr>
              <w:t>Gezeigt wurden neue Geräte, für die Körperbereiche der unteren Extremitäten.</w:t>
            </w:r>
          </w:p>
          <w:p w14:paraId="4AE72AB8" w14:textId="77777777" w:rsidR="003044EE" w:rsidRPr="008456AC" w:rsidRDefault="003044EE">
            <w:pPr>
              <w:ind w:left="7" w:hanging="7"/>
              <w:jc w:val="center"/>
              <w:rPr>
                <w:rFonts w:ascii="Verdana" w:hAnsi="Verdana"/>
                <w:sz w:val="16"/>
                <w:szCs w:val="16"/>
              </w:rPr>
            </w:pPr>
          </w:p>
        </w:tc>
      </w:tr>
      <w:tr w:rsidR="003A103E" w:rsidRPr="008456AC" w14:paraId="49589F8D" w14:textId="77777777" w:rsidTr="003A103E">
        <w:tc>
          <w:tcPr>
            <w:tcW w:w="9072" w:type="dxa"/>
            <w:gridSpan w:val="2"/>
            <w:vAlign w:val="center"/>
          </w:tcPr>
          <w:p w14:paraId="79E9C61A" w14:textId="22CF5D74" w:rsidR="003A103E" w:rsidRPr="008456AC" w:rsidRDefault="003A103E" w:rsidP="003A103E">
            <w:pPr>
              <w:tabs>
                <w:tab w:val="left" w:pos="1100"/>
              </w:tabs>
              <w:autoSpaceDE w:val="0"/>
              <w:autoSpaceDN w:val="0"/>
              <w:adjustRightInd w:val="0"/>
              <w:spacing w:before="60"/>
              <w:ind w:left="6" w:hanging="6"/>
              <w:jc w:val="center"/>
              <w:rPr>
                <w:rFonts w:ascii="Verdana" w:hAnsi="Verdana"/>
                <w:sz w:val="16"/>
                <w:szCs w:val="16"/>
              </w:rPr>
            </w:pPr>
            <w:r w:rsidRPr="008456AC">
              <w:rPr>
                <w:rFonts w:ascii="Verdana" w:hAnsi="Verdana"/>
                <w:noProof/>
                <w:sz w:val="16"/>
                <w:szCs w:val="16"/>
              </w:rPr>
              <w:drawing>
                <wp:inline distT="0" distB="0" distL="0" distR="0" wp14:anchorId="369E2AD0" wp14:editId="2E6FC33A">
                  <wp:extent cx="3835189" cy="2155173"/>
                  <wp:effectExtent l="0" t="0" r="635" b="4445"/>
                  <wp:docPr id="9" name="Bild 9" descr="Server_Daten:Alle:01 KUNDEN:  INDUSTRIE-D:10718 SCHUPP:01 SCHUPP PRESSE:06 SU_FIBO-NACHBERICHT:BILDER THUMBS:06-003 SU_FIBO-Besu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06 SU_FIBO-NACHBERICHT:BILDER THUMBS:06-003 SU_FIBO-Besuch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374" cy="2155277"/>
                          </a:xfrm>
                          <a:prstGeom prst="rect">
                            <a:avLst/>
                          </a:prstGeom>
                          <a:noFill/>
                          <a:ln>
                            <a:noFill/>
                          </a:ln>
                        </pic:spPr>
                      </pic:pic>
                    </a:graphicData>
                  </a:graphic>
                </wp:inline>
              </w:drawing>
            </w:r>
          </w:p>
          <w:p w14:paraId="1861D1ED" w14:textId="63600DA9" w:rsidR="003A103E" w:rsidRPr="008456AC" w:rsidRDefault="003A103E" w:rsidP="003A103E">
            <w:pPr>
              <w:tabs>
                <w:tab w:val="left" w:pos="1100"/>
              </w:tabs>
              <w:autoSpaceDE w:val="0"/>
              <w:autoSpaceDN w:val="0"/>
              <w:adjustRightInd w:val="0"/>
              <w:ind w:left="7" w:hanging="7"/>
              <w:jc w:val="center"/>
              <w:rPr>
                <w:rFonts w:ascii="Verdana" w:hAnsi="Verdana"/>
                <w:sz w:val="16"/>
                <w:szCs w:val="16"/>
              </w:rPr>
            </w:pPr>
            <w:r w:rsidRPr="008456AC">
              <w:rPr>
                <w:rFonts w:ascii="Verdana" w:hAnsi="Verdana"/>
                <w:sz w:val="16"/>
                <w:szCs w:val="16"/>
              </w:rPr>
              <w:t xml:space="preserve">Bild Nr. </w:t>
            </w:r>
            <w:r w:rsidRPr="008456AC">
              <w:rPr>
                <w:rFonts w:ascii="Verdana" w:hAnsi="Verdana"/>
                <w:color w:val="000000"/>
                <w:sz w:val="16"/>
                <w:szCs w:val="16"/>
              </w:rPr>
              <w:t>06-03 SU_</w:t>
            </w:r>
            <w:r w:rsidR="004D0478" w:rsidRPr="008456AC">
              <w:rPr>
                <w:rFonts w:ascii="Verdana" w:hAnsi="Verdana"/>
                <w:color w:val="000000"/>
                <w:sz w:val="16"/>
                <w:szCs w:val="16"/>
              </w:rPr>
              <w:t>FIBO-Besucher</w:t>
            </w:r>
            <w:r w:rsidRPr="008456AC">
              <w:rPr>
                <w:rFonts w:ascii="Verdana" w:hAnsi="Verdana"/>
                <w:color w:val="000000"/>
                <w:sz w:val="16"/>
                <w:szCs w:val="16"/>
              </w:rPr>
              <w:t>.jpg</w:t>
            </w:r>
          </w:p>
          <w:p w14:paraId="7BBF3BF3" w14:textId="4BA91AE2" w:rsidR="003A103E" w:rsidRPr="008456AC" w:rsidRDefault="004D0478" w:rsidP="003A103E">
            <w:pPr>
              <w:ind w:left="7" w:hanging="7"/>
              <w:jc w:val="center"/>
              <w:rPr>
                <w:rFonts w:ascii="Verdana" w:hAnsi="Verdana"/>
                <w:sz w:val="16"/>
                <w:szCs w:val="16"/>
              </w:rPr>
            </w:pPr>
            <w:r w:rsidRPr="008456AC">
              <w:rPr>
                <w:rStyle w:val="Betont"/>
                <w:rFonts w:ascii="Verdana" w:hAnsi="Verdana"/>
                <w:b w:val="0"/>
                <w:sz w:val="16"/>
                <w:szCs w:val="16"/>
              </w:rPr>
              <w:t>Insgesamt 138.000 Besucher interessierten sich an den vier Tagen für aktuelle Trends und Neuheiten aus der Fitness- und Gesundheitsbranche. Vor allem an den beiden Fachbesuchertagen führte Schupp viele Gespräche mit Interessierten.</w:t>
            </w:r>
          </w:p>
          <w:p w14:paraId="1C5A2560" w14:textId="77777777" w:rsidR="003A103E" w:rsidRPr="008456AC" w:rsidRDefault="003A103E" w:rsidP="003044EE">
            <w:pPr>
              <w:pStyle w:val="BetreffBrief"/>
              <w:spacing w:before="120"/>
              <w:ind w:right="3940"/>
              <w:rPr>
                <w:rFonts w:ascii="Verdana" w:hAnsi="Verdana"/>
                <w:b w:val="0"/>
                <w:sz w:val="16"/>
                <w:szCs w:val="16"/>
              </w:rPr>
            </w:pPr>
          </w:p>
        </w:tc>
      </w:tr>
    </w:tbl>
    <w:p w14:paraId="46F8F169" w14:textId="77777777" w:rsidR="003044EE" w:rsidRPr="004D0478" w:rsidRDefault="003044EE" w:rsidP="004D0478">
      <w:pPr>
        <w:pStyle w:val="BetreffBrief"/>
        <w:spacing w:before="0"/>
        <w:ind w:right="3941"/>
        <w:rPr>
          <w:rFonts w:ascii="Verdana" w:hAnsi="Verdana"/>
          <w:i/>
          <w:sz w:val="6"/>
          <w:szCs w:val="6"/>
        </w:rPr>
      </w:pPr>
    </w:p>
    <w:sectPr w:rsidR="003044EE" w:rsidRPr="004D0478">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553FE2" w:rsidRDefault="00553FE2">
      <w:r>
        <w:separator/>
      </w:r>
    </w:p>
  </w:endnote>
  <w:endnote w:type="continuationSeparator" w:id="0">
    <w:p w14:paraId="076501BE" w14:textId="77777777" w:rsidR="00553FE2" w:rsidRDefault="005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553FE2" w:rsidRPr="009F264C" w:rsidRDefault="00553FE2"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E4782">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E4782">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553FE2" w:rsidRPr="009F264C" w:rsidRDefault="00553FE2"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E4782">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E4782">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553FE2" w:rsidRDefault="00553FE2">
      <w:r>
        <w:separator/>
      </w:r>
    </w:p>
  </w:footnote>
  <w:footnote w:type="continuationSeparator" w:id="0">
    <w:p w14:paraId="77C97406" w14:textId="77777777" w:rsidR="00553FE2" w:rsidRDefault="00553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553FE2" w:rsidRDefault="00553FE2">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553FE2" w:rsidRDefault="00553FE2">
    <w:pPr>
      <w:pBdr>
        <w:bottom w:val="single" w:sz="2" w:space="1" w:color="auto"/>
      </w:pBdr>
      <w:tabs>
        <w:tab w:val="center" w:pos="4536"/>
        <w:tab w:val="right" w:pos="9072"/>
      </w:tabs>
      <w:rPr>
        <w:rFonts w:ascii="Arial" w:hAnsi="Arial"/>
        <w:sz w:val="8"/>
      </w:rPr>
    </w:pPr>
  </w:p>
  <w:p w14:paraId="0D2C1460" w14:textId="77777777" w:rsidR="00553FE2" w:rsidRDefault="00553FE2">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553FE2" w:rsidRDefault="00553FE2">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52ED8"/>
    <w:rsid w:val="0008531A"/>
    <w:rsid w:val="000A428A"/>
    <w:rsid w:val="000A5924"/>
    <w:rsid w:val="000B44DA"/>
    <w:rsid w:val="000D33DC"/>
    <w:rsid w:val="000D4BFF"/>
    <w:rsid w:val="0012308B"/>
    <w:rsid w:val="00141C2D"/>
    <w:rsid w:val="001966EA"/>
    <w:rsid w:val="001E4782"/>
    <w:rsid w:val="00207A44"/>
    <w:rsid w:val="00210285"/>
    <w:rsid w:val="00215F64"/>
    <w:rsid w:val="00265ECD"/>
    <w:rsid w:val="00294191"/>
    <w:rsid w:val="003044EE"/>
    <w:rsid w:val="003145EC"/>
    <w:rsid w:val="0031765C"/>
    <w:rsid w:val="003205D4"/>
    <w:rsid w:val="00324FEF"/>
    <w:rsid w:val="003375AF"/>
    <w:rsid w:val="003A103E"/>
    <w:rsid w:val="003C2D96"/>
    <w:rsid w:val="004149F4"/>
    <w:rsid w:val="004173BB"/>
    <w:rsid w:val="00442992"/>
    <w:rsid w:val="004672C6"/>
    <w:rsid w:val="004A165C"/>
    <w:rsid w:val="004B0281"/>
    <w:rsid w:val="004D0478"/>
    <w:rsid w:val="00511401"/>
    <w:rsid w:val="005470FD"/>
    <w:rsid w:val="00553FE2"/>
    <w:rsid w:val="00562743"/>
    <w:rsid w:val="005B093B"/>
    <w:rsid w:val="006153F6"/>
    <w:rsid w:val="00616D2E"/>
    <w:rsid w:val="00661D4A"/>
    <w:rsid w:val="007053D1"/>
    <w:rsid w:val="007063CB"/>
    <w:rsid w:val="00712AC3"/>
    <w:rsid w:val="0072038D"/>
    <w:rsid w:val="00797F38"/>
    <w:rsid w:val="008456AC"/>
    <w:rsid w:val="00853E14"/>
    <w:rsid w:val="00880628"/>
    <w:rsid w:val="00886FBD"/>
    <w:rsid w:val="008C28BE"/>
    <w:rsid w:val="008E607A"/>
    <w:rsid w:val="00922E27"/>
    <w:rsid w:val="00930A9B"/>
    <w:rsid w:val="00931E80"/>
    <w:rsid w:val="0093654C"/>
    <w:rsid w:val="009946CD"/>
    <w:rsid w:val="009A7457"/>
    <w:rsid w:val="009B1831"/>
    <w:rsid w:val="009B4DA1"/>
    <w:rsid w:val="009E2097"/>
    <w:rsid w:val="009E4171"/>
    <w:rsid w:val="009F264C"/>
    <w:rsid w:val="00A6346A"/>
    <w:rsid w:val="00A64876"/>
    <w:rsid w:val="00AA4622"/>
    <w:rsid w:val="00AA4929"/>
    <w:rsid w:val="00AF6E6F"/>
    <w:rsid w:val="00B276E0"/>
    <w:rsid w:val="00C1703E"/>
    <w:rsid w:val="00C417E0"/>
    <w:rsid w:val="00C61D90"/>
    <w:rsid w:val="00C650BE"/>
    <w:rsid w:val="00CE49F1"/>
    <w:rsid w:val="00D729A1"/>
    <w:rsid w:val="00DB0F58"/>
    <w:rsid w:val="00DC360E"/>
    <w:rsid w:val="00DF0FBB"/>
    <w:rsid w:val="00DF2F3B"/>
    <w:rsid w:val="00E23586"/>
    <w:rsid w:val="00E41EAD"/>
    <w:rsid w:val="00E51B93"/>
    <w:rsid w:val="00EB6830"/>
    <w:rsid w:val="00EE3BD1"/>
    <w:rsid w:val="00F4658D"/>
    <w:rsid w:val="00F66393"/>
    <w:rsid w:val="00F70D5B"/>
    <w:rsid w:val="00FC41E9"/>
    <w:rsid w:val="00FD2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70D5B"/>
    <w:pPr>
      <w:spacing w:before="240" w:after="120"/>
      <w:ind w:right="4223"/>
    </w:pPr>
    <w:rPr>
      <w:rFonts w:ascii="Verdana" w:hAnsi="Verdana"/>
      <w:b/>
      <w:noProof/>
      <w:color w:val="000000"/>
      <w:sz w:val="22"/>
      <w:szCs w:val="22"/>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 w:type="character" w:styleId="Betont">
    <w:name w:val="Strong"/>
    <w:basedOn w:val="Absatzstandardschriftart"/>
    <w:uiPriority w:val="22"/>
    <w:qFormat/>
    <w:rsid w:val="00712AC3"/>
    <w:rPr>
      <w:b/>
      <w:bCs/>
    </w:rPr>
  </w:style>
  <w:style w:type="table" w:styleId="Tabellenraster">
    <w:name w:val="Table Grid"/>
    <w:basedOn w:val="NormaleTabelle"/>
    <w:uiPriority w:val="59"/>
    <w:rsid w:val="003A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70D5B"/>
    <w:pPr>
      <w:spacing w:before="240" w:after="120"/>
      <w:ind w:right="4223"/>
    </w:pPr>
    <w:rPr>
      <w:rFonts w:ascii="Verdana" w:hAnsi="Verdana"/>
      <w:b/>
      <w:noProof/>
      <w:color w:val="000000"/>
      <w:sz w:val="22"/>
      <w:szCs w:val="22"/>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 w:type="character" w:styleId="Betont">
    <w:name w:val="Strong"/>
    <w:basedOn w:val="Absatzstandardschriftart"/>
    <w:uiPriority w:val="22"/>
    <w:qFormat/>
    <w:rsid w:val="00712AC3"/>
    <w:rPr>
      <w:b/>
      <w:bCs/>
    </w:rPr>
  </w:style>
  <w:style w:type="table" w:styleId="Tabellenraster">
    <w:name w:val="Table Grid"/>
    <w:basedOn w:val="NormaleTabelle"/>
    <w:uiPriority w:val="59"/>
    <w:rsid w:val="003A1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4558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3</cp:revision>
  <cp:lastPrinted>2015-06-03T10:42:00Z</cp:lastPrinted>
  <dcterms:created xsi:type="dcterms:W3CDTF">2015-06-03T10:42:00Z</dcterms:created>
  <dcterms:modified xsi:type="dcterms:W3CDTF">2015-06-03T10:42:00Z</dcterms:modified>
</cp:coreProperties>
</file>