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27FA6C7D" w:rsidR="002D529A" w:rsidRDefault="00294191" w:rsidP="002D529A">
      <w:pPr>
        <w:pStyle w:val="AnschriftBrief"/>
        <w:tabs>
          <w:tab w:val="right" w:pos="9043"/>
        </w:tabs>
        <w:spacing w:before="0"/>
        <w:rPr>
          <w:rFonts w:ascii="Verdana" w:hAnsi="Verdana"/>
          <w:sz w:val="48"/>
        </w:rPr>
      </w:pPr>
      <w:r>
        <w:rPr>
          <w:rFonts w:ascii="Verdana" w:hAnsi="Verdana"/>
          <w:sz w:val="48"/>
        </w:rPr>
        <w:t>Presse</w:t>
      </w:r>
      <w:r w:rsidR="00737E59">
        <w:rPr>
          <w:rFonts w:ascii="Verdana" w:hAnsi="Verdana"/>
          <w:sz w:val="48"/>
        </w:rPr>
        <w:t>bericht</w:t>
      </w:r>
      <w:r w:rsidRPr="00F866D8">
        <w:rPr>
          <w:rFonts w:ascii="Verdana" w:hAnsi="Verdana"/>
          <w:sz w:val="48"/>
        </w:rPr>
        <w:t xml:space="preserve"> </w:t>
      </w:r>
      <w:r>
        <w:rPr>
          <w:rFonts w:ascii="Verdana" w:hAnsi="Verdana"/>
          <w:sz w:val="48"/>
        </w:rPr>
        <w:tab/>
      </w:r>
      <w:r w:rsidR="000F2712">
        <w:rPr>
          <w:rFonts w:ascii="Verdana" w:hAnsi="Verdana"/>
        </w:rPr>
        <w:t>0</w:t>
      </w:r>
      <w:r w:rsidR="00887B39">
        <w:rPr>
          <w:rFonts w:ascii="Verdana" w:hAnsi="Verdana"/>
        </w:rPr>
        <w:t>9</w:t>
      </w:r>
      <w:r w:rsidR="000F2712">
        <w:rPr>
          <w:rFonts w:ascii="Verdana" w:hAnsi="Verdana"/>
        </w:rPr>
        <w:t>MK16</w:t>
      </w:r>
      <w:r w:rsidRPr="00F83FEF">
        <w:rPr>
          <w:rFonts w:ascii="Verdana" w:hAnsi="Verdana"/>
        </w:rPr>
        <w:br/>
      </w:r>
      <w:r w:rsidR="00737E59">
        <w:rPr>
          <w:rFonts w:ascii="Verdana" w:hAnsi="Verdana"/>
        </w:rPr>
        <w:t>Applikation</w:t>
      </w:r>
      <w:r w:rsidR="000F2712">
        <w:rPr>
          <w:rFonts w:ascii="Verdana" w:hAnsi="Verdana"/>
        </w:rPr>
        <w:t xml:space="preserve"> </w:t>
      </w:r>
      <w:r w:rsidR="00887B39">
        <w:rPr>
          <w:rFonts w:ascii="Verdana" w:hAnsi="Verdana"/>
        </w:rPr>
        <w:t xml:space="preserve">RUAG </w:t>
      </w:r>
      <w:proofErr w:type="spellStart"/>
      <w:r w:rsidR="00887B39">
        <w:rPr>
          <w:rFonts w:ascii="Verdana" w:hAnsi="Verdana"/>
        </w:rPr>
        <w:t>A</w:t>
      </w:r>
      <w:r w:rsidR="00A26CD7">
        <w:rPr>
          <w:rFonts w:ascii="Verdana" w:hAnsi="Verdana"/>
        </w:rPr>
        <w:t>mmotec</w:t>
      </w:r>
      <w:proofErr w:type="spellEnd"/>
      <w:r w:rsidR="00A26CD7">
        <w:rPr>
          <w:rFonts w:ascii="Verdana" w:hAnsi="Verdana"/>
        </w:rPr>
        <w:t xml:space="preserve"> </w:t>
      </w:r>
      <w:r w:rsidR="00887B39">
        <w:rPr>
          <w:rFonts w:ascii="Verdana" w:hAnsi="Verdana"/>
        </w:rPr>
        <w:t>G</w:t>
      </w:r>
      <w:r w:rsidR="00A26CD7">
        <w:rPr>
          <w:rFonts w:ascii="Verdana" w:hAnsi="Verdana"/>
        </w:rPr>
        <w:t>mbH</w:t>
      </w:r>
      <w:r w:rsidRPr="00F83FEF">
        <w:rPr>
          <w:rFonts w:ascii="Verdana" w:hAnsi="Verdana"/>
        </w:rPr>
        <w:tab/>
      </w:r>
      <w:r w:rsidR="00E67B7A">
        <w:rPr>
          <w:rFonts w:ascii="Verdana" w:hAnsi="Verdana"/>
          <w:sz w:val="20"/>
        </w:rPr>
        <w:t>Mai</w:t>
      </w:r>
      <w:r>
        <w:rPr>
          <w:rFonts w:ascii="Verdana" w:hAnsi="Verdana"/>
          <w:sz w:val="20"/>
        </w:rPr>
        <w:t xml:space="preserve"> 20</w:t>
      </w:r>
      <w:r w:rsidR="00EE3BD1">
        <w:rPr>
          <w:rFonts w:ascii="Verdana" w:hAnsi="Verdana"/>
          <w:sz w:val="20"/>
        </w:rPr>
        <w:t>1</w:t>
      </w:r>
      <w:r w:rsidR="00E67B7A">
        <w:rPr>
          <w:rFonts w:ascii="Verdana" w:hAnsi="Verdana"/>
          <w:sz w:val="20"/>
        </w:rPr>
        <w:t>7</w:t>
      </w:r>
    </w:p>
    <w:p w14:paraId="244FF5EA" w14:textId="0AEC5BED" w:rsidR="002D529A" w:rsidRPr="0037006E" w:rsidRDefault="00730A74" w:rsidP="004B0281">
      <w:pPr>
        <w:pStyle w:val="DatumBrief"/>
        <w:tabs>
          <w:tab w:val="clear" w:pos="8640"/>
          <w:tab w:val="right" w:pos="9072"/>
        </w:tabs>
        <w:rPr>
          <w:rFonts w:ascii="Verdana" w:hAnsi="Verdana"/>
          <w:sz w:val="20"/>
        </w:rPr>
      </w:pPr>
      <w:r w:rsidRPr="0037006E">
        <w:rPr>
          <w:rFonts w:ascii="Verdana" w:hAnsi="Verdana"/>
          <w:sz w:val="20"/>
        </w:rPr>
        <w:t xml:space="preserve">MKR Metzger </w:t>
      </w:r>
      <w:r w:rsidR="0037006E" w:rsidRPr="0037006E">
        <w:rPr>
          <w:rFonts w:ascii="Verdana" w:hAnsi="Verdana"/>
          <w:sz w:val="20"/>
        </w:rPr>
        <w:t>beweist Kompetenz im Großverdampfer-Anlagengeschäft</w:t>
      </w:r>
    </w:p>
    <w:p w14:paraId="21647E40" w14:textId="64FBBFDD" w:rsidR="004B0281" w:rsidRDefault="00FC33DC"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50AB69F6" wp14:editId="45BD334B">
            <wp:extent cx="5460698" cy="3640667"/>
            <wp:effectExtent l="0" t="0" r="635" b="0"/>
            <wp:docPr id="18" name="Bild 18" descr="Server_Daten:Alle:01 KUNDEN:  INDUSTRIE-D:10512 MKR METZGER:01 MKR PRESSE:09 MK_AWB-RUAG:BILDER THUMBS:09-001 MK_RU-V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12 MKR METZGER:01 MKR PRESSE:09 MK_AWB-RUAG:BILDER THUMBS:09-001 MK_RU-VAnl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0698" cy="3640667"/>
                    </a:xfrm>
                    <a:prstGeom prst="rect">
                      <a:avLst/>
                    </a:prstGeom>
                    <a:noFill/>
                    <a:ln>
                      <a:noFill/>
                    </a:ln>
                  </pic:spPr>
                </pic:pic>
              </a:graphicData>
            </a:graphic>
          </wp:inline>
        </w:drawing>
      </w:r>
    </w:p>
    <w:p w14:paraId="6BA3D067" w14:textId="4A1BBEE4" w:rsidR="002D529A" w:rsidRDefault="00BA7938" w:rsidP="00894B2B">
      <w:pPr>
        <w:pStyle w:val="11AwbHeadline"/>
      </w:pPr>
      <w:r>
        <mc:AlternateContent>
          <mc:Choice Requires="wps">
            <w:drawing>
              <wp:anchor distT="0" distB="0" distL="114300" distR="114300" simplePos="0" relativeHeight="251661824" behindDoc="0" locked="0" layoutInCell="1" allowOverlap="1" wp14:anchorId="48D06BE4" wp14:editId="1E49E506">
                <wp:simplePos x="0" y="0"/>
                <wp:positionH relativeFrom="column">
                  <wp:posOffset>4408805</wp:posOffset>
                </wp:positionH>
                <wp:positionV relativeFrom="paragraph">
                  <wp:posOffset>361950</wp:posOffset>
                </wp:positionV>
                <wp:extent cx="1717675" cy="2692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717675" cy="26924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48E93DD8" w:rsidR="00077E5F" w:rsidRPr="00D04D7D" w:rsidRDefault="00077E5F" w:rsidP="003145EC">
                            <w:pPr>
                              <w:pStyle w:val="BetreffBrief"/>
                              <w:spacing w:before="0" w:after="120"/>
                              <w:rPr>
                                <w:rFonts w:ascii="Arial Narrow" w:hAnsi="Arial Narrow"/>
                                <w:color w:val="000000"/>
                                <w:sz w:val="18"/>
                              </w:rPr>
                            </w:pPr>
                            <w:r w:rsidRPr="00D04D7D">
                              <w:rPr>
                                <w:rFonts w:ascii="Arial Narrow" w:hAnsi="Arial Narrow"/>
                                <w:color w:val="000000"/>
                                <w:sz w:val="18"/>
                              </w:rPr>
                              <w:t xml:space="preserve">Kontakt </w:t>
                            </w:r>
                            <w:r>
                              <w:rPr>
                                <w:rFonts w:ascii="Arial Narrow" w:hAnsi="Arial Narrow"/>
                                <w:color w:val="000000"/>
                                <w:sz w:val="18"/>
                              </w:rPr>
                              <w:t>für die Presse</w:t>
                            </w:r>
                            <w:r w:rsidRPr="00D04D7D">
                              <w:rPr>
                                <w:rFonts w:ascii="Arial Narrow" w:hAnsi="Arial Narrow"/>
                                <w:color w:val="000000"/>
                                <w:sz w:val="18"/>
                              </w:rPr>
                              <w:t>:</w:t>
                            </w:r>
                          </w:p>
                          <w:p w14:paraId="76426D9F" w14:textId="25D5B971" w:rsidR="00077E5F" w:rsidRPr="00376637" w:rsidRDefault="00077E5F" w:rsidP="00E97F37">
                            <w:pPr>
                              <w:pStyle w:val="BetreffBrief"/>
                              <w:spacing w:before="0"/>
                              <w:rPr>
                                <w:rFonts w:ascii="Arial Narrow" w:hAnsi="Arial Narrow"/>
                                <w:sz w:val="18"/>
                              </w:rPr>
                            </w:pPr>
                            <w:r>
                              <w:rPr>
                                <w:rFonts w:ascii="Arial Narrow" w:hAnsi="Arial Narrow"/>
                                <w:sz w:val="18"/>
                              </w:rPr>
                              <w:t>Hersteller</w:t>
                            </w:r>
                            <w:r w:rsidRPr="00376637">
                              <w:rPr>
                                <w:rFonts w:ascii="Arial Narrow" w:hAnsi="Arial Narrow"/>
                                <w:sz w:val="18"/>
                              </w:rPr>
                              <w:t>:</w:t>
                            </w:r>
                          </w:p>
                          <w:p w14:paraId="13918195" w14:textId="208913D9" w:rsidR="00077E5F" w:rsidRDefault="00077E5F" w:rsidP="003145EC">
                            <w:pPr>
                              <w:pStyle w:val="BetreffBrief"/>
                              <w:spacing w:before="0" w:after="120"/>
                              <w:rPr>
                                <w:rFonts w:ascii="Arial Narrow" w:hAnsi="Arial Narrow"/>
                                <w:b w:val="0"/>
                                <w:color w:val="000000"/>
                                <w:sz w:val="18"/>
                              </w:rPr>
                            </w:pPr>
                            <w:r>
                              <w:rPr>
                                <w:rFonts w:ascii="Arial Narrow" w:hAnsi="Arial Narrow"/>
                                <w:b w:val="0"/>
                                <w:sz w:val="18"/>
                              </w:rPr>
                              <w:t>MKR Metzger GmbH</w:t>
                            </w:r>
                            <w:r w:rsidRPr="00D04D7D">
                              <w:rPr>
                                <w:rFonts w:ascii="Verdana" w:hAnsi="Verdana"/>
                                <w:b w:val="0"/>
                                <w:sz w:val="18"/>
                              </w:rPr>
                              <w:br/>
                            </w:r>
                            <w:r>
                              <w:rPr>
                                <w:rFonts w:ascii="Arial Narrow" w:hAnsi="Arial Narrow"/>
                                <w:b w:val="0"/>
                                <w:sz w:val="18"/>
                              </w:rPr>
                              <w:t>Recyclingsysteme</w:t>
                            </w:r>
                            <w:r>
                              <w:rPr>
                                <w:rFonts w:ascii="Arial Narrow" w:hAnsi="Arial Narrow"/>
                                <w:b w:val="0"/>
                                <w:sz w:val="18"/>
                              </w:rPr>
                              <w:br/>
                              <w:t>Thomas Metzger</w:t>
                            </w:r>
                            <w:r>
                              <w:rPr>
                                <w:rFonts w:ascii="Arial Narrow" w:hAnsi="Arial Narrow"/>
                                <w:b w:val="0"/>
                                <w:sz w:val="18"/>
                              </w:rPr>
                              <w:br/>
                              <w:t>Rappenfeldstraße 4</w:t>
                            </w:r>
                            <w:r>
                              <w:rPr>
                                <w:rFonts w:ascii="Arial Narrow" w:hAnsi="Arial Narrow"/>
                                <w:b w:val="0"/>
                                <w:sz w:val="18"/>
                              </w:rPr>
                              <w:br/>
                              <w:t>D-86653 Monheim</w:t>
                            </w:r>
                            <w:r>
                              <w:rPr>
                                <w:rFonts w:ascii="Arial Narrow" w:hAnsi="Arial Narrow"/>
                                <w:b w:val="0"/>
                                <w:sz w:val="18"/>
                              </w:rPr>
                              <w:br/>
                              <w:t>Tel. +49 (0) 9091 50 00 0</w:t>
                            </w:r>
                            <w:r>
                              <w:rPr>
                                <w:rFonts w:ascii="Arial Narrow" w:hAnsi="Arial Narrow"/>
                                <w:b w:val="0"/>
                                <w:sz w:val="18"/>
                              </w:rPr>
                              <w:br/>
                            </w:r>
                            <w:proofErr w:type="spellStart"/>
                            <w:r>
                              <w:rPr>
                                <w:rFonts w:ascii="Arial Narrow" w:hAnsi="Arial Narrow"/>
                                <w:b w:val="0"/>
                                <w:color w:val="000000"/>
                                <w:sz w:val="18"/>
                              </w:rPr>
                              <w:t>thomas.metzger</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}mkr-metzger.de</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mkr-metzger</w:t>
                            </w:r>
                            <w:r w:rsidRPr="00D04D7D">
                              <w:rPr>
                                <w:rFonts w:ascii="Arial Narrow" w:hAnsi="Arial Narrow"/>
                                <w:b w:val="0"/>
                                <w:color w:val="000000"/>
                                <w:sz w:val="18"/>
                              </w:rPr>
                              <w:t>.de</w:t>
                            </w:r>
                          </w:p>
                          <w:p w14:paraId="7897BC9D" w14:textId="77777777" w:rsidR="00077E5F" w:rsidRPr="00376637" w:rsidRDefault="00077E5F" w:rsidP="00B33313">
                            <w:pPr>
                              <w:pStyle w:val="BetreffBrief"/>
                              <w:spacing w:before="0"/>
                              <w:rPr>
                                <w:rFonts w:ascii="Arial Narrow" w:hAnsi="Arial Narrow"/>
                                <w:sz w:val="18"/>
                              </w:rPr>
                            </w:pPr>
                            <w:r>
                              <w:rPr>
                                <w:rFonts w:ascii="Arial Narrow" w:hAnsi="Arial Narrow"/>
                                <w:sz w:val="18"/>
                              </w:rPr>
                              <w:t>Anwender</w:t>
                            </w:r>
                            <w:r w:rsidRPr="00376637">
                              <w:rPr>
                                <w:rFonts w:ascii="Arial Narrow" w:hAnsi="Arial Narrow"/>
                                <w:sz w:val="18"/>
                              </w:rPr>
                              <w:t>:</w:t>
                            </w:r>
                          </w:p>
                          <w:p w14:paraId="375F29A1" w14:textId="477F60AC" w:rsidR="00077E5F" w:rsidRPr="00A801E1" w:rsidRDefault="00077E5F" w:rsidP="00913A88">
                            <w:pPr>
                              <w:pStyle w:val="BetreffBrief"/>
                              <w:spacing w:before="0" w:after="120"/>
                              <w:rPr>
                                <w:rFonts w:ascii="Arial Narrow" w:hAnsi="Arial Narrow"/>
                                <w:b w:val="0"/>
                                <w:color w:val="000000"/>
                                <w:sz w:val="18"/>
                              </w:rPr>
                            </w:pPr>
                            <w:r>
                              <w:rPr>
                                <w:rFonts w:ascii="Arial Narrow" w:hAnsi="Arial Narrow"/>
                                <w:b w:val="0"/>
                                <w:sz w:val="18"/>
                              </w:rPr>
                              <w:t xml:space="preserve">RUAG </w:t>
                            </w:r>
                            <w:proofErr w:type="spellStart"/>
                            <w:r>
                              <w:rPr>
                                <w:rFonts w:ascii="Arial Narrow" w:hAnsi="Arial Narrow"/>
                                <w:b w:val="0"/>
                                <w:sz w:val="18"/>
                              </w:rPr>
                              <w:t>Ammotec</w:t>
                            </w:r>
                            <w:proofErr w:type="spellEnd"/>
                            <w:r>
                              <w:rPr>
                                <w:rFonts w:ascii="Arial Narrow" w:hAnsi="Arial Narrow"/>
                                <w:b w:val="0"/>
                                <w:sz w:val="18"/>
                              </w:rPr>
                              <w:t xml:space="preserve"> GmbH</w:t>
                            </w:r>
                            <w:r w:rsidRPr="00A801E1">
                              <w:rPr>
                                <w:rFonts w:ascii="Arial Narrow" w:hAnsi="Arial Narrow"/>
                                <w:b w:val="0"/>
                                <w:sz w:val="18"/>
                              </w:rPr>
                              <w:t xml:space="preserve"> </w:t>
                            </w:r>
                            <w:r w:rsidRPr="00A801E1">
                              <w:rPr>
                                <w:rFonts w:ascii="Verdana" w:hAnsi="Verdana"/>
                                <w:b w:val="0"/>
                                <w:sz w:val="18"/>
                              </w:rPr>
                              <w:br/>
                            </w:r>
                            <w:proofErr w:type="spellStart"/>
                            <w:r>
                              <w:rPr>
                                <w:rFonts w:ascii="Arial Narrow" w:hAnsi="Arial Narrow"/>
                                <w:b w:val="0"/>
                                <w:color w:val="000000"/>
                                <w:sz w:val="18"/>
                              </w:rPr>
                              <w:t>Kronacher</w:t>
                            </w:r>
                            <w:proofErr w:type="spellEnd"/>
                            <w:r>
                              <w:rPr>
                                <w:rFonts w:ascii="Arial Narrow" w:hAnsi="Arial Narrow"/>
                                <w:b w:val="0"/>
                                <w:color w:val="000000"/>
                                <w:sz w:val="18"/>
                              </w:rPr>
                              <w:t xml:space="preserve"> Str. 63</w:t>
                            </w:r>
                            <w:r>
                              <w:rPr>
                                <w:rFonts w:ascii="Arial Narrow" w:hAnsi="Arial Narrow"/>
                                <w:b w:val="0"/>
                                <w:color w:val="000000"/>
                                <w:sz w:val="18"/>
                              </w:rPr>
                              <w:br/>
                              <w:t>90765 Fürth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8.5pt;width:135.25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" filled="f" stroked="f">
                <v:textbox>
                  <w:txbxContent>
                    <w:p w14:paraId="57312627" w14:textId="48E93DD8" w:rsidR="00FB4C87" w:rsidRPr="00D04D7D" w:rsidRDefault="00FB4C87" w:rsidP="003145EC">
                      <w:pPr>
                        <w:pStyle w:val="BetreffBrief"/>
                        <w:spacing w:before="0" w:after="120"/>
                        <w:rPr>
                          <w:rFonts w:ascii="Arial Narrow" w:hAnsi="Arial Narrow"/>
                          <w:color w:val="000000"/>
                          <w:sz w:val="18"/>
                        </w:rPr>
                      </w:pPr>
                      <w:r w:rsidRPr="00D04D7D">
                        <w:rPr>
                          <w:rFonts w:ascii="Arial Narrow" w:hAnsi="Arial Narrow"/>
                          <w:color w:val="000000"/>
                          <w:sz w:val="18"/>
                        </w:rPr>
                        <w:t xml:space="preserve">Kontakt </w:t>
                      </w:r>
                      <w:r>
                        <w:rPr>
                          <w:rFonts w:ascii="Arial Narrow" w:hAnsi="Arial Narrow"/>
                          <w:color w:val="000000"/>
                          <w:sz w:val="18"/>
                        </w:rPr>
                        <w:t>für die Presse</w:t>
                      </w:r>
                      <w:r w:rsidRPr="00D04D7D">
                        <w:rPr>
                          <w:rFonts w:ascii="Arial Narrow" w:hAnsi="Arial Narrow"/>
                          <w:color w:val="000000"/>
                          <w:sz w:val="18"/>
                        </w:rPr>
                        <w:t>:</w:t>
                      </w:r>
                    </w:p>
                    <w:p w14:paraId="76426D9F" w14:textId="25D5B971" w:rsidR="00FB4C87" w:rsidRPr="00376637" w:rsidRDefault="00FB4C87" w:rsidP="00E97F37">
                      <w:pPr>
                        <w:pStyle w:val="BetreffBrief"/>
                        <w:spacing w:before="0"/>
                        <w:rPr>
                          <w:rFonts w:ascii="Arial Narrow" w:hAnsi="Arial Narrow"/>
                          <w:sz w:val="18"/>
                        </w:rPr>
                      </w:pPr>
                      <w:r>
                        <w:rPr>
                          <w:rFonts w:ascii="Arial Narrow" w:hAnsi="Arial Narrow"/>
                          <w:sz w:val="18"/>
                        </w:rPr>
                        <w:t>Hersteller</w:t>
                      </w:r>
                      <w:r w:rsidRPr="00376637">
                        <w:rPr>
                          <w:rFonts w:ascii="Arial Narrow" w:hAnsi="Arial Narrow"/>
                          <w:sz w:val="18"/>
                        </w:rPr>
                        <w:t>:</w:t>
                      </w:r>
                    </w:p>
                    <w:p w14:paraId="13918195" w14:textId="208913D9" w:rsidR="00FB4C87" w:rsidRDefault="00FB4C87" w:rsidP="003145EC">
                      <w:pPr>
                        <w:pStyle w:val="BetreffBrief"/>
                        <w:spacing w:before="0" w:after="120"/>
                        <w:rPr>
                          <w:rFonts w:ascii="Arial Narrow" w:hAnsi="Arial Narrow"/>
                          <w:b w:val="0"/>
                          <w:color w:val="000000"/>
                          <w:sz w:val="18"/>
                        </w:rPr>
                      </w:pPr>
                      <w:r>
                        <w:rPr>
                          <w:rFonts w:ascii="Arial Narrow" w:hAnsi="Arial Narrow"/>
                          <w:b w:val="0"/>
                          <w:sz w:val="18"/>
                        </w:rPr>
                        <w:t>MKR Metzger GmbH</w:t>
                      </w:r>
                      <w:r w:rsidRPr="00D04D7D">
                        <w:rPr>
                          <w:rFonts w:ascii="Verdana" w:hAnsi="Verdana"/>
                          <w:b w:val="0"/>
                          <w:sz w:val="18"/>
                        </w:rPr>
                        <w:br/>
                      </w:r>
                      <w:r>
                        <w:rPr>
                          <w:rFonts w:ascii="Arial Narrow" w:hAnsi="Arial Narrow"/>
                          <w:b w:val="0"/>
                          <w:sz w:val="18"/>
                        </w:rPr>
                        <w:t>Recyclingsysteme</w:t>
                      </w:r>
                      <w:r>
                        <w:rPr>
                          <w:rFonts w:ascii="Arial Narrow" w:hAnsi="Arial Narrow"/>
                          <w:b w:val="0"/>
                          <w:sz w:val="18"/>
                        </w:rPr>
                        <w:br/>
                        <w:t>Thomas Metzger</w:t>
                      </w:r>
                      <w:r>
                        <w:rPr>
                          <w:rFonts w:ascii="Arial Narrow" w:hAnsi="Arial Narrow"/>
                          <w:b w:val="0"/>
                          <w:sz w:val="18"/>
                        </w:rPr>
                        <w:br/>
                        <w:t>Rappenfeldstraße 4</w:t>
                      </w:r>
                      <w:r>
                        <w:rPr>
                          <w:rFonts w:ascii="Arial Narrow" w:hAnsi="Arial Narrow"/>
                          <w:b w:val="0"/>
                          <w:sz w:val="18"/>
                        </w:rPr>
                        <w:br/>
                        <w:t>D-86653 Monheim</w:t>
                      </w:r>
                      <w:r>
                        <w:rPr>
                          <w:rFonts w:ascii="Arial Narrow" w:hAnsi="Arial Narrow"/>
                          <w:b w:val="0"/>
                          <w:sz w:val="18"/>
                        </w:rPr>
                        <w:br/>
                        <w:t>Tel. +49 (0) 9091 50 00 0</w:t>
                      </w:r>
                      <w:r>
                        <w:rPr>
                          <w:rFonts w:ascii="Arial Narrow" w:hAnsi="Arial Narrow"/>
                          <w:b w:val="0"/>
                          <w:sz w:val="18"/>
                        </w:rPr>
                        <w:br/>
                      </w:r>
                      <w:r>
                        <w:rPr>
                          <w:rFonts w:ascii="Arial Narrow" w:hAnsi="Arial Narrow"/>
                          <w:b w:val="0"/>
                          <w:color w:val="000000"/>
                          <w:sz w:val="18"/>
                        </w:rPr>
                        <w:t>thomas.metzger{at}mkr-metzger.de</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mkr-metzger</w:t>
                      </w:r>
                      <w:r w:rsidRPr="00D04D7D">
                        <w:rPr>
                          <w:rFonts w:ascii="Arial Narrow" w:hAnsi="Arial Narrow"/>
                          <w:b w:val="0"/>
                          <w:color w:val="000000"/>
                          <w:sz w:val="18"/>
                        </w:rPr>
                        <w:t>.de</w:t>
                      </w:r>
                    </w:p>
                    <w:p w14:paraId="7897BC9D" w14:textId="77777777" w:rsidR="00FB4C87" w:rsidRPr="00376637" w:rsidRDefault="00FB4C87" w:rsidP="00B33313">
                      <w:pPr>
                        <w:pStyle w:val="BetreffBrief"/>
                        <w:spacing w:before="0"/>
                        <w:rPr>
                          <w:rFonts w:ascii="Arial Narrow" w:hAnsi="Arial Narrow"/>
                          <w:sz w:val="18"/>
                        </w:rPr>
                      </w:pPr>
                      <w:r>
                        <w:rPr>
                          <w:rFonts w:ascii="Arial Narrow" w:hAnsi="Arial Narrow"/>
                          <w:sz w:val="18"/>
                        </w:rPr>
                        <w:t>Anwender</w:t>
                      </w:r>
                      <w:r w:rsidRPr="00376637">
                        <w:rPr>
                          <w:rFonts w:ascii="Arial Narrow" w:hAnsi="Arial Narrow"/>
                          <w:sz w:val="18"/>
                        </w:rPr>
                        <w:t>:</w:t>
                      </w:r>
                    </w:p>
                    <w:p w14:paraId="375F29A1" w14:textId="477F60AC" w:rsidR="00FB4C87" w:rsidRPr="00A801E1" w:rsidRDefault="00FB4C87" w:rsidP="00913A88">
                      <w:pPr>
                        <w:pStyle w:val="BetreffBrief"/>
                        <w:spacing w:before="0" w:after="120"/>
                        <w:rPr>
                          <w:rFonts w:ascii="Arial Narrow" w:hAnsi="Arial Narrow"/>
                          <w:b w:val="0"/>
                          <w:color w:val="000000"/>
                          <w:sz w:val="18"/>
                        </w:rPr>
                      </w:pPr>
                      <w:r>
                        <w:rPr>
                          <w:rFonts w:ascii="Arial Narrow" w:hAnsi="Arial Narrow"/>
                          <w:b w:val="0"/>
                          <w:sz w:val="18"/>
                        </w:rPr>
                        <w:t>RUAG Ammotec GmbH</w:t>
                      </w:r>
                      <w:r w:rsidRPr="00A801E1">
                        <w:rPr>
                          <w:rFonts w:ascii="Arial Narrow" w:hAnsi="Arial Narrow"/>
                          <w:b w:val="0"/>
                          <w:sz w:val="18"/>
                        </w:rPr>
                        <w:t xml:space="preserve"> </w:t>
                      </w:r>
                      <w:r w:rsidRPr="00A801E1">
                        <w:rPr>
                          <w:rFonts w:ascii="Verdana" w:hAnsi="Verdana"/>
                          <w:b w:val="0"/>
                          <w:sz w:val="18"/>
                        </w:rPr>
                        <w:br/>
                      </w:r>
                      <w:r>
                        <w:rPr>
                          <w:rFonts w:ascii="Arial Narrow" w:hAnsi="Arial Narrow"/>
                          <w:b w:val="0"/>
                          <w:color w:val="000000"/>
                          <w:sz w:val="18"/>
                        </w:rPr>
                        <w:t>Kronacher Str. 63</w:t>
                      </w:r>
                      <w:r>
                        <w:rPr>
                          <w:rFonts w:ascii="Arial Narrow" w:hAnsi="Arial Narrow"/>
                          <w:b w:val="0"/>
                          <w:color w:val="000000"/>
                          <w:sz w:val="18"/>
                        </w:rPr>
                        <w:br/>
                        <w:t>90765 Fürth</w:t>
                      </w:r>
                    </w:p>
                  </w:txbxContent>
                </v:textbox>
              </v:shape>
            </w:pict>
          </mc:Fallback>
        </mc:AlternateContent>
      </w:r>
      <w:r w:rsidR="003B705F">
        <w:t>Mit dem Umweltschutz ernst gemacht</w:t>
      </w:r>
    </w:p>
    <w:p w14:paraId="067EE600" w14:textId="014B759B" w:rsidR="002D529A" w:rsidRPr="0005281E" w:rsidRDefault="00294191" w:rsidP="00737E59">
      <w:pPr>
        <w:pStyle w:val="12AwbSummary"/>
        <w:rPr>
          <w:szCs w:val="18"/>
        </w:rPr>
      </w:pPr>
      <w:r w:rsidRPr="00CB61FA">
        <w:rPr>
          <w:sz w:val="16"/>
          <w:szCs w:val="16"/>
        </w:rPr>
        <w:t>(</w:t>
      </w:r>
      <w:r w:rsidR="00887B39">
        <w:rPr>
          <w:sz w:val="16"/>
          <w:szCs w:val="16"/>
        </w:rPr>
        <w:t>Fürth</w:t>
      </w:r>
      <w:r w:rsidR="00A11375" w:rsidRPr="00CB61FA">
        <w:rPr>
          <w:sz w:val="16"/>
          <w:szCs w:val="16"/>
        </w:rPr>
        <w:t>/</w:t>
      </w:r>
      <w:r w:rsidR="005D3176" w:rsidRPr="00CB61FA">
        <w:rPr>
          <w:sz w:val="16"/>
          <w:szCs w:val="16"/>
        </w:rPr>
        <w:t>Monheim</w:t>
      </w:r>
      <w:r w:rsidRPr="00CB61FA">
        <w:rPr>
          <w:sz w:val="16"/>
          <w:szCs w:val="16"/>
        </w:rPr>
        <w:t>)</w:t>
      </w:r>
      <w:r>
        <w:t xml:space="preserve"> </w:t>
      </w:r>
      <w:r w:rsidR="00124604">
        <w:t xml:space="preserve">Weil es die RUAG </w:t>
      </w:r>
      <w:proofErr w:type="spellStart"/>
      <w:r w:rsidR="00A26CD7">
        <w:t>Ammotec</w:t>
      </w:r>
      <w:proofErr w:type="spellEnd"/>
      <w:r w:rsidR="00A26CD7">
        <w:t xml:space="preserve"> </w:t>
      </w:r>
      <w:r w:rsidR="00124604">
        <w:t>G</w:t>
      </w:r>
      <w:r w:rsidR="00A26CD7">
        <w:t>mbH</w:t>
      </w:r>
      <w:r w:rsidR="00124604">
        <w:t xml:space="preserve"> am </w:t>
      </w:r>
      <w:proofErr w:type="spellStart"/>
      <w:r w:rsidR="00124604">
        <w:t>Tradi</w:t>
      </w:r>
      <w:r w:rsidR="00A26CD7">
        <w:softHyphen/>
      </w:r>
      <w:r w:rsidR="00124604">
        <w:t>tionsstandort</w:t>
      </w:r>
      <w:proofErr w:type="spellEnd"/>
      <w:r w:rsidR="00124604">
        <w:t xml:space="preserve"> Fürth mit dem Umwelt- und Gewässerschutz ernst nimmt, stand nach den Maßnahmen zur </w:t>
      </w:r>
      <w:proofErr w:type="spellStart"/>
      <w:r w:rsidR="00124604">
        <w:t>Wasserein</w:t>
      </w:r>
      <w:r w:rsidR="00FB4C87">
        <w:softHyphen/>
      </w:r>
      <w:r w:rsidR="00124604">
        <w:t>sparung</w:t>
      </w:r>
      <w:proofErr w:type="spellEnd"/>
      <w:r w:rsidR="00124604">
        <w:t xml:space="preserve"> auch die Abwasseraufbereitung auf dem Plan. </w:t>
      </w:r>
      <w:r w:rsidR="00490759">
        <w:t>Denn nun sollten die höheren Konzentrationen der Frachten aus der Fertigung wirkungsvoll aus dem Abwasser herausge</w:t>
      </w:r>
      <w:r w:rsidR="00FB4C87">
        <w:t>lös</w:t>
      </w:r>
      <w:r w:rsidR="00490759">
        <w:t xml:space="preserve">t und die Grenzwerte deutlich unterschritten werden, bevor der Direkteinleiter das Wasser ausbringt. </w:t>
      </w:r>
      <w:r w:rsidR="001F2225">
        <w:rPr>
          <w:szCs w:val="18"/>
        </w:rPr>
        <w:t xml:space="preserve">Mit </w:t>
      </w:r>
      <w:r w:rsidR="007C1FEF">
        <w:rPr>
          <w:szCs w:val="18"/>
        </w:rPr>
        <w:t>MKR Metzger</w:t>
      </w:r>
      <w:r w:rsidR="001F2225">
        <w:rPr>
          <w:szCs w:val="18"/>
        </w:rPr>
        <w:t xml:space="preserve"> hat </w:t>
      </w:r>
      <w:r w:rsidR="003B3904">
        <w:rPr>
          <w:szCs w:val="18"/>
        </w:rPr>
        <w:t>das Unternehmen</w:t>
      </w:r>
      <w:r w:rsidR="001F2225">
        <w:rPr>
          <w:szCs w:val="18"/>
        </w:rPr>
        <w:t xml:space="preserve"> </w:t>
      </w:r>
      <w:r w:rsidR="00124604">
        <w:rPr>
          <w:szCs w:val="18"/>
        </w:rPr>
        <w:t>einen leistungsstarken Partner gefunden, der nach den vorangegangenen aus</w:t>
      </w:r>
      <w:r w:rsidR="00490759">
        <w:rPr>
          <w:szCs w:val="18"/>
        </w:rPr>
        <w:t>führlich</w:t>
      </w:r>
      <w:r w:rsidR="00124604">
        <w:rPr>
          <w:szCs w:val="18"/>
        </w:rPr>
        <w:t>en Tests das beste Gesamtpaket geliefert hat</w:t>
      </w:r>
      <w:r w:rsidR="007C1FEF">
        <w:rPr>
          <w:szCs w:val="18"/>
        </w:rPr>
        <w:t>.</w:t>
      </w:r>
      <w:r w:rsidR="00124604" w:rsidRPr="00124604">
        <w:rPr>
          <w:szCs w:val="18"/>
        </w:rPr>
        <w:t xml:space="preserve"> </w:t>
      </w:r>
    </w:p>
    <w:p w14:paraId="4F01CD65" w14:textId="506AADAD" w:rsidR="002F1628" w:rsidRDefault="00294191" w:rsidP="00737E59">
      <w:pPr>
        <w:pStyle w:val="13AwbCopytext"/>
      </w:pPr>
      <w:r w:rsidRPr="00234104">
        <w:t>„</w:t>
      </w:r>
      <w:r w:rsidR="00154893">
        <w:t>Wir wollen die Grenzwerte nicht nur einhalten, wir wollen Sie deutlich unterschreiten</w:t>
      </w:r>
      <w:r w:rsidRPr="00234104">
        <w:t>“,</w:t>
      </w:r>
      <w:r w:rsidR="00AF4FCF">
        <w:t xml:space="preserve"> </w:t>
      </w:r>
      <w:r w:rsidR="00154893">
        <w:t xml:space="preserve">betont der Leiter des Service Centers der RUAG </w:t>
      </w:r>
      <w:proofErr w:type="spellStart"/>
      <w:r w:rsidR="00154893">
        <w:t>A</w:t>
      </w:r>
      <w:r w:rsidR="00DA6893">
        <w:t>mmotec</w:t>
      </w:r>
      <w:proofErr w:type="spellEnd"/>
      <w:r w:rsidR="00DA6893">
        <w:t xml:space="preserve"> </w:t>
      </w:r>
      <w:r w:rsidR="00154893">
        <w:t>G</w:t>
      </w:r>
      <w:r w:rsidR="00DA6893">
        <w:t>mbH in Fürth</w:t>
      </w:r>
      <w:r w:rsidR="00154893">
        <w:t xml:space="preserve">. </w:t>
      </w:r>
      <w:r w:rsidR="00585196">
        <w:t xml:space="preserve">Nach den </w:t>
      </w:r>
      <w:r w:rsidR="00291612">
        <w:t xml:space="preserve">erfolgreich installierten </w:t>
      </w:r>
      <w:r w:rsidR="00585196">
        <w:t>ressourcenschonenden Maßnahmen zur Wassereinsparung</w:t>
      </w:r>
      <w:r w:rsidR="00291612">
        <w:t xml:space="preserve"> stand bei dem traditionsreichen Fertigungsunternehmen der nächste Schritt zum Umweltschutz an. Die </w:t>
      </w:r>
      <w:r w:rsidR="00DA6893">
        <w:t>F</w:t>
      </w:r>
      <w:r w:rsidR="00291612">
        <w:t>rachten</w:t>
      </w:r>
      <w:r w:rsidR="00DA6893">
        <w:t>, im Besonderen</w:t>
      </w:r>
      <w:r w:rsidR="00291612">
        <w:t xml:space="preserve"> die CSB-</w:t>
      </w:r>
      <w:r w:rsidR="00291612">
        <w:lastRenderedPageBreak/>
        <w:t xml:space="preserve">Frachten aus dem Abwasser der Fertigung von drei </w:t>
      </w:r>
      <w:proofErr w:type="spellStart"/>
      <w:r w:rsidR="00291612">
        <w:t>Produktions</w:t>
      </w:r>
      <w:r w:rsidR="00731336">
        <w:softHyphen/>
      </w:r>
      <w:r w:rsidR="00291612">
        <w:t>hallen</w:t>
      </w:r>
      <w:proofErr w:type="spellEnd"/>
      <w:r w:rsidR="00291612">
        <w:t xml:space="preserve"> sollten wirkungsvoll herausge</w:t>
      </w:r>
      <w:r w:rsidR="00731336">
        <w:t>löst</w:t>
      </w:r>
      <w:r w:rsidR="00291612">
        <w:t xml:space="preserve"> werden</w:t>
      </w:r>
      <w:r w:rsidR="00731336">
        <w:t>, bevor das Wasser in d</w:t>
      </w:r>
      <w:r w:rsidR="005C3C6F">
        <w:t>e</w:t>
      </w:r>
      <w:r w:rsidR="00731336">
        <w:t>r</w:t>
      </w:r>
      <w:r w:rsidR="005C3C6F">
        <w:t xml:space="preserve"> betriebseigene</w:t>
      </w:r>
      <w:r w:rsidR="00731336">
        <w:t>n</w:t>
      </w:r>
      <w:r w:rsidR="005C3C6F">
        <w:t xml:space="preserve"> chemische</w:t>
      </w:r>
      <w:r w:rsidR="00731336">
        <w:t>n</w:t>
      </w:r>
      <w:r w:rsidR="005C3C6F">
        <w:t xml:space="preserve"> </w:t>
      </w:r>
      <w:r w:rsidR="00731336">
        <w:t>Abw</w:t>
      </w:r>
      <w:r w:rsidR="005C3C6F">
        <w:t xml:space="preserve">asseraufbereitung </w:t>
      </w:r>
      <w:proofErr w:type="spellStart"/>
      <w:r w:rsidR="00731336">
        <w:t>weiterbe</w:t>
      </w:r>
      <w:r w:rsidR="00E92767">
        <w:softHyphen/>
      </w:r>
      <w:r w:rsidR="00731336">
        <w:t>handelt</w:t>
      </w:r>
      <w:proofErr w:type="spellEnd"/>
      <w:r w:rsidR="005C3C6F">
        <w:t xml:space="preserve"> wird</w:t>
      </w:r>
      <w:r w:rsidR="00291612">
        <w:t>. Weil d</w:t>
      </w:r>
      <w:r w:rsidR="00E92767">
        <w:t>i</w:t>
      </w:r>
      <w:r w:rsidR="00291612">
        <w:t xml:space="preserve">e </w:t>
      </w:r>
      <w:r w:rsidR="00E92767">
        <w:t>Abw</w:t>
      </w:r>
      <w:r w:rsidR="00291612">
        <w:t>asser</w:t>
      </w:r>
      <w:r w:rsidR="00E92767">
        <w:t>mengen</w:t>
      </w:r>
      <w:r w:rsidR="00291612">
        <w:t xml:space="preserve"> </w:t>
      </w:r>
      <w:r w:rsidR="002F1628">
        <w:t>durch zahlreiche wirkungs</w:t>
      </w:r>
      <w:r w:rsidR="00FA20FA">
        <w:softHyphen/>
      </w:r>
      <w:r w:rsidR="00FB4C87">
        <w:t>volle Einsparm</w:t>
      </w:r>
      <w:r w:rsidR="002F1628">
        <w:t xml:space="preserve">aßnahmen </w:t>
      </w:r>
      <w:r w:rsidR="00291612">
        <w:t>geringer wurde</w:t>
      </w:r>
      <w:r w:rsidR="00E92767">
        <w:t>n</w:t>
      </w:r>
      <w:r w:rsidR="00291612">
        <w:t xml:space="preserve">, ist die Konzentration der Frachten im Abwasser </w:t>
      </w:r>
      <w:r w:rsidR="00E92767">
        <w:t>gestiegen</w:t>
      </w:r>
      <w:r w:rsidR="006B13F0">
        <w:t>.</w:t>
      </w:r>
      <w:r w:rsidR="00695043">
        <w:t xml:space="preserve"> </w:t>
      </w:r>
      <w:r w:rsidR="00E92767">
        <w:t>Die stammen aus den mehr</w:t>
      </w:r>
      <w:r w:rsidR="00200E11">
        <w:t>stufigen Umformprozessen, mit denen RUAG Buntmetalle wie Messing</w:t>
      </w:r>
      <w:r w:rsidR="005C3C6F">
        <w:t xml:space="preserve"> und Kupfer aber auch Stahl bearbeitet. Mit einer zentral installierten </w:t>
      </w:r>
      <w:proofErr w:type="spellStart"/>
      <w:r w:rsidR="005C3C6F">
        <w:t>Verdampferanlage</w:t>
      </w:r>
      <w:proofErr w:type="spellEnd"/>
      <w:r w:rsidR="005C3C6F">
        <w:t xml:space="preserve"> von MKR Metzger</w:t>
      </w:r>
      <w:r w:rsidR="002F1628">
        <w:t xml:space="preserve"> erreicht RUAG nun beste Ergebnisse. </w:t>
      </w:r>
    </w:p>
    <w:p w14:paraId="4C994F8E" w14:textId="5F473675" w:rsidR="006B13F0" w:rsidRDefault="00AC19FC" w:rsidP="006B13F0">
      <w:pPr>
        <w:pStyle w:val="14AwbSubhead"/>
      </w:pPr>
      <w:r>
        <w:t>Umweltschutz zuverlässig im Dauerbetrieb</w:t>
      </w:r>
    </w:p>
    <w:p w14:paraId="2470C4F7" w14:textId="4685B031" w:rsidR="00887B39" w:rsidRDefault="005C3C6F" w:rsidP="00913A88">
      <w:pPr>
        <w:pStyle w:val="Textkrper"/>
        <w:spacing w:line="300" w:lineRule="auto"/>
        <w:ind w:right="2806"/>
        <w:rPr>
          <w:rFonts w:ascii="Verdana" w:hAnsi="Verdana"/>
          <w:sz w:val="18"/>
          <w:szCs w:val="18"/>
        </w:rPr>
      </w:pPr>
      <w:r w:rsidRPr="005842BF">
        <w:rPr>
          <w:rFonts w:ascii="Verdana" w:hAnsi="Verdana"/>
          <w:sz w:val="18"/>
          <w:szCs w:val="18"/>
        </w:rPr>
        <w:t xml:space="preserve">Rund 4000 Tonnen Material werden in den </w:t>
      </w:r>
      <w:r w:rsidR="00E92767">
        <w:rPr>
          <w:rFonts w:ascii="Verdana" w:hAnsi="Verdana"/>
          <w:sz w:val="18"/>
          <w:szCs w:val="18"/>
        </w:rPr>
        <w:t>verschiedenen</w:t>
      </w:r>
      <w:r w:rsidR="002F1628" w:rsidRPr="005842BF">
        <w:rPr>
          <w:rFonts w:ascii="Verdana" w:hAnsi="Verdana"/>
          <w:sz w:val="18"/>
          <w:szCs w:val="18"/>
        </w:rPr>
        <w:t xml:space="preserve"> </w:t>
      </w:r>
      <w:proofErr w:type="spellStart"/>
      <w:r w:rsidRPr="005842BF">
        <w:rPr>
          <w:rFonts w:ascii="Verdana" w:hAnsi="Verdana"/>
          <w:sz w:val="18"/>
          <w:szCs w:val="18"/>
        </w:rPr>
        <w:t>Tiefzieh</w:t>
      </w:r>
      <w:r w:rsidR="00FA20FA">
        <w:rPr>
          <w:rFonts w:ascii="Verdana" w:hAnsi="Verdana"/>
          <w:sz w:val="18"/>
          <w:szCs w:val="18"/>
        </w:rPr>
        <w:softHyphen/>
      </w:r>
      <w:r w:rsidRPr="005842BF">
        <w:rPr>
          <w:rFonts w:ascii="Verdana" w:hAnsi="Verdana"/>
          <w:sz w:val="18"/>
          <w:szCs w:val="18"/>
        </w:rPr>
        <w:t>prozessen</w:t>
      </w:r>
      <w:proofErr w:type="spellEnd"/>
      <w:r w:rsidRPr="005842BF">
        <w:rPr>
          <w:rFonts w:ascii="Verdana" w:hAnsi="Verdana"/>
          <w:sz w:val="18"/>
          <w:szCs w:val="18"/>
        </w:rPr>
        <w:t xml:space="preserve"> jährlich verarbeitet</w:t>
      </w:r>
      <w:r w:rsidR="002F1628" w:rsidRPr="005842BF">
        <w:rPr>
          <w:rFonts w:ascii="Verdana" w:hAnsi="Verdana"/>
          <w:sz w:val="18"/>
          <w:szCs w:val="18"/>
        </w:rPr>
        <w:t>. Zwischen den einzelnen Schritten sind häufig Beiz- oder Reinigungsprozesse integriert. Das Abwasse</w:t>
      </w:r>
      <w:r w:rsidR="005842BF" w:rsidRPr="005842BF">
        <w:rPr>
          <w:rFonts w:ascii="Verdana" w:hAnsi="Verdana"/>
          <w:sz w:val="18"/>
          <w:szCs w:val="18"/>
        </w:rPr>
        <w:t>r</w:t>
      </w:r>
      <w:r w:rsidR="00E92767">
        <w:rPr>
          <w:rFonts w:ascii="Verdana" w:hAnsi="Verdana"/>
          <w:sz w:val="18"/>
          <w:szCs w:val="18"/>
        </w:rPr>
        <w:t>, das</w:t>
      </w:r>
      <w:r w:rsidR="005842BF" w:rsidRPr="005842BF">
        <w:rPr>
          <w:rFonts w:ascii="Verdana" w:hAnsi="Verdana"/>
          <w:sz w:val="18"/>
          <w:szCs w:val="18"/>
        </w:rPr>
        <w:t xml:space="preserve"> mit Ölen, Kühlschmierstoffen und Metallpartikeln </w:t>
      </w:r>
      <w:r w:rsidR="00E92767">
        <w:rPr>
          <w:rFonts w:ascii="Verdana" w:hAnsi="Verdana"/>
          <w:sz w:val="18"/>
          <w:szCs w:val="18"/>
        </w:rPr>
        <w:t xml:space="preserve">verunreinigt ist, </w:t>
      </w:r>
      <w:r w:rsidR="005842BF" w:rsidRPr="005842BF">
        <w:rPr>
          <w:rFonts w:ascii="Verdana" w:hAnsi="Verdana"/>
          <w:sz w:val="18"/>
          <w:szCs w:val="18"/>
        </w:rPr>
        <w:t xml:space="preserve">wird aus den drei Fertigungshallen </w:t>
      </w:r>
      <w:r w:rsidR="00E92767">
        <w:rPr>
          <w:rFonts w:ascii="Verdana" w:hAnsi="Verdana"/>
          <w:sz w:val="18"/>
          <w:szCs w:val="18"/>
        </w:rPr>
        <w:t xml:space="preserve">durch Rohrleitungen </w:t>
      </w:r>
      <w:r w:rsidR="00E92767" w:rsidRPr="005842BF">
        <w:rPr>
          <w:rFonts w:ascii="Verdana" w:hAnsi="Verdana"/>
          <w:sz w:val="18"/>
          <w:szCs w:val="18"/>
        </w:rPr>
        <w:t xml:space="preserve">der </w:t>
      </w:r>
      <w:proofErr w:type="spellStart"/>
      <w:r w:rsidR="00E92767" w:rsidRPr="005842BF">
        <w:rPr>
          <w:rFonts w:ascii="Verdana" w:hAnsi="Verdana"/>
          <w:sz w:val="18"/>
          <w:szCs w:val="18"/>
        </w:rPr>
        <w:t>Verdampferanlage</w:t>
      </w:r>
      <w:proofErr w:type="spellEnd"/>
      <w:r w:rsidR="00E92767" w:rsidRPr="005842BF">
        <w:rPr>
          <w:rFonts w:ascii="Verdana" w:hAnsi="Verdana"/>
          <w:sz w:val="18"/>
          <w:szCs w:val="18"/>
        </w:rPr>
        <w:t xml:space="preserve"> </w:t>
      </w:r>
      <w:r w:rsidR="00E92767">
        <w:rPr>
          <w:rFonts w:ascii="Verdana" w:hAnsi="Verdana"/>
          <w:sz w:val="18"/>
          <w:szCs w:val="18"/>
        </w:rPr>
        <w:t>zu</w:t>
      </w:r>
      <w:r w:rsidR="00E92767" w:rsidRPr="005842BF">
        <w:rPr>
          <w:rFonts w:ascii="Verdana" w:hAnsi="Verdana"/>
          <w:sz w:val="18"/>
          <w:szCs w:val="18"/>
        </w:rPr>
        <w:t>geführt.</w:t>
      </w:r>
      <w:r w:rsidR="00E92767">
        <w:rPr>
          <w:rFonts w:ascii="Verdana" w:hAnsi="Verdana"/>
          <w:sz w:val="18"/>
          <w:szCs w:val="18"/>
        </w:rPr>
        <w:t xml:space="preserve"> </w:t>
      </w:r>
      <w:r w:rsidR="005842BF" w:rsidRPr="005842BF">
        <w:rPr>
          <w:rFonts w:ascii="Verdana" w:hAnsi="Verdana"/>
          <w:sz w:val="18"/>
          <w:szCs w:val="18"/>
        </w:rPr>
        <w:t>„Das war eine der Grundvoraussetz</w:t>
      </w:r>
      <w:r w:rsidR="00E92767">
        <w:rPr>
          <w:rFonts w:ascii="Verdana" w:hAnsi="Verdana"/>
          <w:sz w:val="18"/>
          <w:szCs w:val="18"/>
        </w:rPr>
        <w:softHyphen/>
      </w:r>
      <w:r w:rsidR="005842BF" w:rsidRPr="005842BF">
        <w:rPr>
          <w:rFonts w:ascii="Verdana" w:hAnsi="Verdana"/>
          <w:sz w:val="18"/>
          <w:szCs w:val="18"/>
        </w:rPr>
        <w:t>ungen für die Wahl des Sta</w:t>
      </w:r>
      <w:r w:rsidR="00643358">
        <w:rPr>
          <w:rFonts w:ascii="Verdana" w:hAnsi="Verdana"/>
          <w:sz w:val="18"/>
          <w:szCs w:val="18"/>
        </w:rPr>
        <w:t>n</w:t>
      </w:r>
      <w:r w:rsidR="005842BF" w:rsidRPr="005842BF">
        <w:rPr>
          <w:rFonts w:ascii="Verdana" w:hAnsi="Verdana"/>
          <w:sz w:val="18"/>
          <w:szCs w:val="18"/>
        </w:rPr>
        <w:t>dorts“, erinnert sich Jörg Beck, Fachberater bei MKR Metzger. Das Gebäude</w:t>
      </w:r>
      <w:r w:rsidR="005842BF">
        <w:rPr>
          <w:rFonts w:ascii="Verdana" w:hAnsi="Verdana"/>
          <w:sz w:val="18"/>
          <w:szCs w:val="18"/>
        </w:rPr>
        <w:t xml:space="preserve"> wurde extra für und um die Anlage herum von der Serviceabteilung der RUAG </w:t>
      </w:r>
      <w:r w:rsidR="006D2A51">
        <w:rPr>
          <w:rFonts w:ascii="Verdana" w:hAnsi="Verdana"/>
          <w:sz w:val="18"/>
          <w:szCs w:val="18"/>
        </w:rPr>
        <w:t xml:space="preserve">geplant und gebaut. </w:t>
      </w:r>
    </w:p>
    <w:p w14:paraId="7BE1D92C" w14:textId="782C8762" w:rsidR="00637EBA" w:rsidRPr="005842BF" w:rsidRDefault="00637EBA" w:rsidP="00913A88">
      <w:pPr>
        <w:pStyle w:val="Textkrper"/>
        <w:spacing w:line="300" w:lineRule="auto"/>
        <w:ind w:right="2806"/>
        <w:rPr>
          <w:rFonts w:ascii="Verdana" w:hAnsi="Verdana"/>
          <w:sz w:val="18"/>
          <w:szCs w:val="18"/>
        </w:rPr>
      </w:pPr>
      <w:r>
        <w:rPr>
          <w:rFonts w:ascii="Verdana" w:hAnsi="Verdana"/>
          <w:sz w:val="18"/>
          <w:szCs w:val="18"/>
        </w:rPr>
        <w:t xml:space="preserve">In der Halle arbeitet eine energieeffiziente vollautomatische </w:t>
      </w:r>
      <w:proofErr w:type="spellStart"/>
      <w:r>
        <w:rPr>
          <w:rFonts w:ascii="Verdana" w:hAnsi="Verdana"/>
          <w:sz w:val="18"/>
          <w:szCs w:val="18"/>
        </w:rPr>
        <w:t>Ve</w:t>
      </w:r>
      <w:r w:rsidR="00CA2DC9">
        <w:rPr>
          <w:rFonts w:ascii="Verdana" w:hAnsi="Verdana"/>
          <w:sz w:val="18"/>
          <w:szCs w:val="18"/>
        </w:rPr>
        <w:t>rdampferanlage</w:t>
      </w:r>
      <w:proofErr w:type="spellEnd"/>
      <w:r w:rsidR="00CA2DC9">
        <w:rPr>
          <w:rFonts w:ascii="Verdana" w:hAnsi="Verdana"/>
          <w:sz w:val="18"/>
          <w:szCs w:val="18"/>
        </w:rPr>
        <w:t xml:space="preserve"> ET 1500 von MKR</w:t>
      </w:r>
      <w:r w:rsidR="00643358">
        <w:rPr>
          <w:rFonts w:ascii="Verdana" w:hAnsi="Verdana"/>
          <w:sz w:val="18"/>
          <w:szCs w:val="18"/>
        </w:rPr>
        <w:t> Metzger</w:t>
      </w:r>
      <w:r w:rsidR="00CA2DC9">
        <w:rPr>
          <w:rFonts w:ascii="Verdana" w:hAnsi="Verdana"/>
          <w:sz w:val="18"/>
          <w:szCs w:val="18"/>
        </w:rPr>
        <w:t>. Mi</w:t>
      </w:r>
      <w:r>
        <w:rPr>
          <w:rFonts w:ascii="Verdana" w:hAnsi="Verdana"/>
          <w:sz w:val="18"/>
          <w:szCs w:val="18"/>
        </w:rPr>
        <w:t xml:space="preserve">ttels mechanischer </w:t>
      </w:r>
      <w:proofErr w:type="spellStart"/>
      <w:r>
        <w:rPr>
          <w:rFonts w:ascii="Verdana" w:hAnsi="Verdana"/>
          <w:sz w:val="18"/>
          <w:szCs w:val="18"/>
        </w:rPr>
        <w:t>Brüdenkompression</w:t>
      </w:r>
      <w:proofErr w:type="spellEnd"/>
      <w:r>
        <w:rPr>
          <w:rFonts w:ascii="Verdana" w:hAnsi="Verdana"/>
          <w:sz w:val="18"/>
          <w:szCs w:val="18"/>
        </w:rPr>
        <w:t xml:space="preserve"> </w:t>
      </w:r>
      <w:r w:rsidR="00CA2DC9">
        <w:rPr>
          <w:rFonts w:ascii="Verdana" w:hAnsi="Verdana"/>
          <w:sz w:val="18"/>
          <w:szCs w:val="18"/>
        </w:rPr>
        <w:t xml:space="preserve">kann sie </w:t>
      </w:r>
      <w:r>
        <w:rPr>
          <w:rFonts w:ascii="Verdana" w:hAnsi="Verdana"/>
          <w:sz w:val="18"/>
          <w:szCs w:val="18"/>
        </w:rPr>
        <w:t>pro Stunde 1500 </w:t>
      </w:r>
      <w:r w:rsidR="00CA2DC9">
        <w:rPr>
          <w:rFonts w:ascii="Verdana" w:hAnsi="Verdana"/>
          <w:sz w:val="18"/>
          <w:szCs w:val="18"/>
        </w:rPr>
        <w:t xml:space="preserve">Liter Prozesswasser verarbeiten. Der Verdampfer arbeitet </w:t>
      </w:r>
      <w:r w:rsidR="00FE0905">
        <w:rPr>
          <w:rFonts w:ascii="Verdana" w:hAnsi="Verdana"/>
          <w:sz w:val="18"/>
          <w:szCs w:val="18"/>
        </w:rPr>
        <w:t xml:space="preserve">zuverlässig </w:t>
      </w:r>
      <w:r w:rsidR="00CA2DC9">
        <w:rPr>
          <w:rFonts w:ascii="Verdana" w:hAnsi="Verdana"/>
          <w:sz w:val="18"/>
          <w:szCs w:val="18"/>
        </w:rPr>
        <w:t xml:space="preserve">im Dauerbetrieb 24 Stunden an sieben Tagen die Woche. </w:t>
      </w:r>
      <w:r w:rsidR="00FE0905">
        <w:rPr>
          <w:rFonts w:ascii="Verdana" w:hAnsi="Verdana"/>
          <w:sz w:val="18"/>
          <w:szCs w:val="18"/>
        </w:rPr>
        <w:t xml:space="preserve">Nach rund 200 Stunden Dauerbetrieb fällt ein </w:t>
      </w:r>
      <w:r w:rsidR="00E92767">
        <w:rPr>
          <w:rFonts w:ascii="Verdana" w:hAnsi="Verdana"/>
          <w:sz w:val="18"/>
          <w:szCs w:val="18"/>
        </w:rPr>
        <w:t>Reinigungs</w:t>
      </w:r>
      <w:r w:rsidR="00FE0905">
        <w:rPr>
          <w:rFonts w:ascii="Verdana" w:hAnsi="Verdana"/>
          <w:sz w:val="18"/>
          <w:szCs w:val="18"/>
        </w:rPr>
        <w:t xml:space="preserve">gang an, den die </w:t>
      </w:r>
      <w:r w:rsidR="00E92767">
        <w:rPr>
          <w:rFonts w:ascii="Verdana" w:hAnsi="Verdana"/>
          <w:sz w:val="18"/>
          <w:szCs w:val="18"/>
        </w:rPr>
        <w:t>Anlage automatisch</w:t>
      </w:r>
      <w:r w:rsidR="00FE0905">
        <w:rPr>
          <w:rFonts w:ascii="Verdana" w:hAnsi="Verdana"/>
          <w:sz w:val="18"/>
          <w:szCs w:val="18"/>
        </w:rPr>
        <w:t xml:space="preserve"> durchführ</w:t>
      </w:r>
      <w:r w:rsidR="00E92767">
        <w:rPr>
          <w:rFonts w:ascii="Verdana" w:hAnsi="Verdana"/>
          <w:sz w:val="18"/>
          <w:szCs w:val="18"/>
        </w:rPr>
        <w:t>t</w:t>
      </w:r>
      <w:r w:rsidR="00FE0905">
        <w:rPr>
          <w:rFonts w:ascii="Verdana" w:hAnsi="Verdana"/>
          <w:sz w:val="18"/>
          <w:szCs w:val="18"/>
        </w:rPr>
        <w:t xml:space="preserve">. </w:t>
      </w:r>
    </w:p>
    <w:p w14:paraId="19798323" w14:textId="6CF02F8A" w:rsidR="002106CA" w:rsidRDefault="00AC19FC" w:rsidP="002106CA">
      <w:pPr>
        <w:pStyle w:val="berschrift1"/>
        <w:spacing w:after="60" w:line="276" w:lineRule="auto"/>
        <w:ind w:right="2806"/>
        <w:rPr>
          <w:rFonts w:ascii="Verdana" w:hAnsi="Verdana"/>
          <w:sz w:val="18"/>
        </w:rPr>
      </w:pPr>
      <w:r>
        <w:rPr>
          <w:rFonts w:ascii="Verdana" w:hAnsi="Verdana"/>
          <w:sz w:val="18"/>
        </w:rPr>
        <w:t xml:space="preserve">Gesamtverantwortung für Großverdampfer-Anlagenbau </w:t>
      </w:r>
    </w:p>
    <w:p w14:paraId="0C1CBBC5" w14:textId="11C52AA2" w:rsidR="00836E8B" w:rsidRDefault="00FE0905" w:rsidP="00913A88">
      <w:pPr>
        <w:pStyle w:val="Textkrper"/>
        <w:spacing w:line="300" w:lineRule="auto"/>
        <w:ind w:right="2806"/>
        <w:rPr>
          <w:rFonts w:ascii="Verdana" w:hAnsi="Verdana"/>
          <w:sz w:val="18"/>
        </w:rPr>
      </w:pPr>
      <w:r>
        <w:rPr>
          <w:rFonts w:ascii="Verdana" w:hAnsi="Verdana"/>
          <w:sz w:val="18"/>
        </w:rPr>
        <w:t xml:space="preserve">Gesammelt wird das </w:t>
      </w:r>
      <w:r w:rsidR="00DC5B61">
        <w:rPr>
          <w:rFonts w:ascii="Verdana" w:hAnsi="Verdana"/>
          <w:sz w:val="18"/>
        </w:rPr>
        <w:t xml:space="preserve">zugeführte </w:t>
      </w:r>
      <w:r w:rsidR="00077E5F">
        <w:rPr>
          <w:rFonts w:ascii="Verdana" w:hAnsi="Verdana"/>
          <w:sz w:val="18"/>
        </w:rPr>
        <w:t>Prozesswasser zunächst in dr</w:t>
      </w:r>
      <w:r>
        <w:rPr>
          <w:rFonts w:ascii="Verdana" w:hAnsi="Verdana"/>
          <w:sz w:val="18"/>
        </w:rPr>
        <w:t>ei 24 m</w:t>
      </w:r>
      <w:r w:rsidRPr="006D494C">
        <w:rPr>
          <w:rFonts w:ascii="Verdana" w:hAnsi="Verdana"/>
          <w:sz w:val="18"/>
          <w:vertAlign w:val="superscript"/>
        </w:rPr>
        <w:t>3</w:t>
      </w:r>
      <w:r>
        <w:rPr>
          <w:rFonts w:ascii="Verdana" w:hAnsi="Verdana"/>
          <w:sz w:val="18"/>
        </w:rPr>
        <w:t xml:space="preserve"> fassenden Rundbehältern, die ebenfalls im Gebäude aufgestellt wurden. Bevor das </w:t>
      </w:r>
      <w:r w:rsidR="006D494C">
        <w:rPr>
          <w:rFonts w:ascii="Verdana" w:hAnsi="Verdana"/>
          <w:sz w:val="18"/>
        </w:rPr>
        <w:t xml:space="preserve">Abwasser aus den großen Tanks </w:t>
      </w:r>
      <w:r>
        <w:rPr>
          <w:rFonts w:ascii="Verdana" w:hAnsi="Verdana"/>
          <w:sz w:val="18"/>
        </w:rPr>
        <w:t xml:space="preserve">in </w:t>
      </w:r>
      <w:r w:rsidR="006D494C">
        <w:rPr>
          <w:rFonts w:ascii="Verdana" w:hAnsi="Verdana"/>
          <w:sz w:val="18"/>
        </w:rPr>
        <w:t>den Verdampfer</w:t>
      </w:r>
      <w:r>
        <w:rPr>
          <w:rFonts w:ascii="Verdana" w:hAnsi="Verdana"/>
          <w:sz w:val="18"/>
        </w:rPr>
        <w:t xml:space="preserve"> kommt, durchläuf</w:t>
      </w:r>
      <w:r w:rsidR="006D494C">
        <w:rPr>
          <w:rFonts w:ascii="Verdana" w:hAnsi="Verdana"/>
          <w:sz w:val="18"/>
        </w:rPr>
        <w:t xml:space="preserve">t es einen </w:t>
      </w:r>
      <w:proofErr w:type="spellStart"/>
      <w:r w:rsidR="006D494C">
        <w:rPr>
          <w:rFonts w:ascii="Verdana" w:hAnsi="Verdana"/>
          <w:sz w:val="18"/>
        </w:rPr>
        <w:t>Koaleszenzabscheider</w:t>
      </w:r>
      <w:proofErr w:type="spellEnd"/>
      <w:r w:rsidR="006D494C">
        <w:rPr>
          <w:rFonts w:ascii="Verdana" w:hAnsi="Verdana"/>
          <w:sz w:val="18"/>
        </w:rPr>
        <w:t xml:space="preserve"> und</w:t>
      </w:r>
      <w:r>
        <w:rPr>
          <w:rFonts w:ascii="Verdana" w:hAnsi="Verdana"/>
          <w:sz w:val="18"/>
        </w:rPr>
        <w:t xml:space="preserve"> </w:t>
      </w:r>
      <w:r w:rsidR="006D494C">
        <w:rPr>
          <w:rFonts w:ascii="Verdana" w:hAnsi="Verdana"/>
          <w:sz w:val="18"/>
        </w:rPr>
        <w:t xml:space="preserve">eine </w:t>
      </w:r>
      <w:proofErr w:type="spellStart"/>
      <w:r w:rsidR="006D494C">
        <w:rPr>
          <w:rFonts w:ascii="Verdana" w:hAnsi="Verdana"/>
          <w:sz w:val="18"/>
        </w:rPr>
        <w:t>ph</w:t>
      </w:r>
      <w:proofErr w:type="spellEnd"/>
      <w:r w:rsidR="006D494C">
        <w:rPr>
          <w:rFonts w:ascii="Verdana" w:hAnsi="Verdana"/>
          <w:sz w:val="18"/>
        </w:rPr>
        <w:t>-Neutralisation sowie eine Vorfilterstation. Gesteuert und überwacht wird der gesamt</w:t>
      </w:r>
      <w:r w:rsidR="00836E8B">
        <w:rPr>
          <w:rFonts w:ascii="Verdana" w:hAnsi="Verdana"/>
          <w:sz w:val="18"/>
        </w:rPr>
        <w:t>e Vorgang durch eine Software, d</w:t>
      </w:r>
      <w:r w:rsidR="006D494C">
        <w:rPr>
          <w:rFonts w:ascii="Verdana" w:hAnsi="Verdana"/>
          <w:sz w:val="18"/>
        </w:rPr>
        <w:t>ie auch den Zufluss aus den drei Fertigungsgebäuden</w:t>
      </w:r>
      <w:r w:rsidR="00836E8B" w:rsidRPr="00836E8B">
        <w:rPr>
          <w:rFonts w:ascii="Verdana" w:hAnsi="Verdana"/>
          <w:sz w:val="18"/>
        </w:rPr>
        <w:t xml:space="preserve"> </w:t>
      </w:r>
      <w:r w:rsidR="00836E8B">
        <w:rPr>
          <w:rFonts w:ascii="Verdana" w:hAnsi="Verdana"/>
          <w:sz w:val="18"/>
        </w:rPr>
        <w:t xml:space="preserve">regelt. Die </w:t>
      </w:r>
      <w:r w:rsidR="00493702">
        <w:rPr>
          <w:rFonts w:ascii="Verdana" w:hAnsi="Verdana"/>
          <w:sz w:val="18"/>
        </w:rPr>
        <w:t xml:space="preserve">Zuleitungen </w:t>
      </w:r>
      <w:r w:rsidR="00836E8B">
        <w:rPr>
          <w:rFonts w:ascii="Verdana" w:hAnsi="Verdana"/>
          <w:sz w:val="18"/>
        </w:rPr>
        <w:t>führen zum Teil direkt oder über einen Schacht in die Vorlagetanks. Über einen sicheren VPN-Router können Servicetechniker auf die Anlage zugreifen.</w:t>
      </w:r>
      <w:r w:rsidR="00DC5B61">
        <w:rPr>
          <w:rFonts w:ascii="Verdana" w:hAnsi="Verdana"/>
          <w:sz w:val="18"/>
        </w:rPr>
        <w:t xml:space="preserve"> „Mit der Verantwortung für die erfolgreiche Steuerung und Abwicklung des Gesamtprojekts haben wir unsere Kompetenz im Gr</w:t>
      </w:r>
      <w:r w:rsidR="0079032D">
        <w:rPr>
          <w:rFonts w:ascii="Verdana" w:hAnsi="Verdana"/>
          <w:sz w:val="18"/>
        </w:rPr>
        <w:t>o</w:t>
      </w:r>
      <w:r w:rsidR="00DC5B61">
        <w:rPr>
          <w:rFonts w:ascii="Verdana" w:hAnsi="Verdana"/>
          <w:sz w:val="18"/>
        </w:rPr>
        <w:t>ßverdampfer-Anlagengeschäft bewiesen“, freut sich Geschäftsführer Thomas Metzger</w:t>
      </w:r>
      <w:r w:rsidR="00AC19FC">
        <w:rPr>
          <w:rFonts w:ascii="Verdana" w:hAnsi="Verdana"/>
          <w:sz w:val="18"/>
        </w:rPr>
        <w:t xml:space="preserve"> von MKR</w:t>
      </w:r>
      <w:r w:rsidR="00DC5B61">
        <w:rPr>
          <w:rFonts w:ascii="Verdana" w:hAnsi="Verdana"/>
          <w:sz w:val="18"/>
        </w:rPr>
        <w:t>.</w:t>
      </w:r>
    </w:p>
    <w:p w14:paraId="0DD5B771" w14:textId="62B97929" w:rsidR="00887B39" w:rsidRPr="00A50C30" w:rsidRDefault="00AC19FC" w:rsidP="00913A88">
      <w:pPr>
        <w:pStyle w:val="Textkrper"/>
        <w:spacing w:line="300" w:lineRule="auto"/>
        <w:ind w:right="2806"/>
        <w:rPr>
          <w:rFonts w:ascii="Verdana" w:hAnsi="Verdana"/>
          <w:sz w:val="18"/>
          <w:szCs w:val="18"/>
        </w:rPr>
      </w:pPr>
      <w:r w:rsidRPr="00A50C30">
        <w:rPr>
          <w:rFonts w:ascii="Verdana" w:hAnsi="Verdana"/>
          <w:sz w:val="18"/>
          <w:szCs w:val="18"/>
        </w:rPr>
        <w:t xml:space="preserve">Technisch </w:t>
      </w:r>
      <w:r w:rsidR="00A50C30" w:rsidRPr="00A50C30">
        <w:rPr>
          <w:rFonts w:ascii="Verdana" w:hAnsi="Verdana"/>
          <w:sz w:val="18"/>
          <w:szCs w:val="18"/>
        </w:rPr>
        <w:t xml:space="preserve">auf einem sehr hohen Standard, </w:t>
      </w:r>
      <w:r w:rsidRPr="00A50C30">
        <w:rPr>
          <w:rFonts w:ascii="Verdana" w:hAnsi="Verdana"/>
          <w:sz w:val="18"/>
          <w:szCs w:val="18"/>
        </w:rPr>
        <w:t xml:space="preserve">arbeiten die einzelnen Komponenten gut aufeinander abgestimmt zusammen. </w:t>
      </w:r>
      <w:r w:rsidR="00A50C30" w:rsidRPr="00A50C30">
        <w:rPr>
          <w:rFonts w:ascii="Verdana" w:hAnsi="Verdana"/>
          <w:sz w:val="18"/>
          <w:szCs w:val="18"/>
        </w:rPr>
        <w:t xml:space="preserve">So </w:t>
      </w:r>
      <w:r w:rsidR="0079032D">
        <w:rPr>
          <w:rFonts w:ascii="Verdana" w:hAnsi="Verdana"/>
          <w:sz w:val="18"/>
          <w:szCs w:val="18"/>
        </w:rPr>
        <w:t>fun</w:t>
      </w:r>
      <w:r w:rsidR="00A50C30">
        <w:rPr>
          <w:rFonts w:ascii="Verdana" w:hAnsi="Verdana"/>
          <w:sz w:val="18"/>
          <w:szCs w:val="18"/>
        </w:rPr>
        <w:t>ktio</w:t>
      </w:r>
      <w:r w:rsidR="00A50C30">
        <w:rPr>
          <w:rFonts w:ascii="Verdana" w:hAnsi="Verdana"/>
          <w:sz w:val="18"/>
          <w:szCs w:val="18"/>
        </w:rPr>
        <w:softHyphen/>
      </w:r>
      <w:r w:rsidR="00A50C30">
        <w:rPr>
          <w:rFonts w:ascii="Verdana" w:hAnsi="Verdana"/>
          <w:sz w:val="18"/>
          <w:szCs w:val="18"/>
        </w:rPr>
        <w:lastRenderedPageBreak/>
        <w:t>niert</w:t>
      </w:r>
      <w:r w:rsidR="00A50C30" w:rsidRPr="00A50C30">
        <w:rPr>
          <w:rFonts w:ascii="Verdana" w:hAnsi="Verdana"/>
          <w:sz w:val="18"/>
          <w:szCs w:val="18"/>
        </w:rPr>
        <w:t xml:space="preserve"> der Fremdölabscheider TB 800 nach dem </w:t>
      </w:r>
      <w:proofErr w:type="spellStart"/>
      <w:r w:rsidR="00A50C30" w:rsidRPr="00A50C30">
        <w:rPr>
          <w:rFonts w:ascii="Verdana" w:hAnsi="Verdana"/>
          <w:sz w:val="18"/>
          <w:szCs w:val="18"/>
        </w:rPr>
        <w:t>Koaleszenzprinzip</w:t>
      </w:r>
      <w:proofErr w:type="spellEnd"/>
      <w:r w:rsidR="00A50C30" w:rsidRPr="00A50C30">
        <w:rPr>
          <w:rFonts w:ascii="Verdana" w:hAnsi="Verdana"/>
          <w:sz w:val="18"/>
          <w:szCs w:val="18"/>
        </w:rPr>
        <w:t xml:space="preserve"> und trennt Prozessmedien von Fremdölen. Dabei lagern sich kleinste Öltropfen an den übereinander angeordneten dachförmigen V-Blechen an und koalieren zu größeren Tropfen. Durch spezielle Bohrungen in der Knickkante der Bleche schwimmt das freie Öl an die Oberfläche auf. Dort wird es durch Schwimmer wirkungsvoll abgezogen. Der Abscheidungsgrad liegt bei annähernd 100 Prozent.</w:t>
      </w:r>
      <w:r w:rsidR="00FA20FA">
        <w:rPr>
          <w:rFonts w:ascii="Verdana" w:hAnsi="Verdana"/>
          <w:sz w:val="18"/>
          <w:szCs w:val="18"/>
        </w:rPr>
        <w:t xml:space="preserve"> </w:t>
      </w:r>
    </w:p>
    <w:p w14:paraId="4F09BA54" w14:textId="7473329E" w:rsidR="00EB22B6" w:rsidRDefault="00E6555C" w:rsidP="00EB22B6">
      <w:pPr>
        <w:pStyle w:val="berschrift1"/>
        <w:spacing w:after="60" w:line="276" w:lineRule="auto"/>
        <w:ind w:right="2806"/>
        <w:rPr>
          <w:rFonts w:ascii="Verdana" w:hAnsi="Verdana"/>
          <w:sz w:val="18"/>
        </w:rPr>
      </w:pPr>
      <w:r>
        <w:rPr>
          <w:rFonts w:ascii="Verdana" w:hAnsi="Verdana"/>
          <w:sz w:val="18"/>
        </w:rPr>
        <w:t>Technisch ausgereifter leistungsstarker Verdampfer</w:t>
      </w:r>
    </w:p>
    <w:p w14:paraId="478110A8" w14:textId="00D14A42" w:rsidR="00887B39" w:rsidRDefault="00430AB9" w:rsidP="00913A88">
      <w:pPr>
        <w:pStyle w:val="Textkrper"/>
        <w:spacing w:line="300" w:lineRule="auto"/>
        <w:ind w:right="2806"/>
        <w:rPr>
          <w:rFonts w:ascii="Verdana" w:hAnsi="Verdana"/>
          <w:sz w:val="18"/>
        </w:rPr>
      </w:pPr>
      <w:r>
        <w:rPr>
          <w:rFonts w:ascii="Verdana" w:hAnsi="Verdana"/>
          <w:sz w:val="18"/>
        </w:rPr>
        <w:t>Das</w:t>
      </w:r>
      <w:r w:rsidR="00FA20FA">
        <w:rPr>
          <w:rFonts w:ascii="Verdana" w:hAnsi="Verdana"/>
          <w:sz w:val="18"/>
        </w:rPr>
        <w:t xml:space="preserve"> vom Öl abgeschiedene</w:t>
      </w:r>
      <w:r>
        <w:rPr>
          <w:rFonts w:ascii="Verdana" w:hAnsi="Verdana"/>
          <w:sz w:val="18"/>
        </w:rPr>
        <w:t xml:space="preserve"> Prozesswasser</w:t>
      </w:r>
      <w:r w:rsidR="00FA20FA">
        <w:rPr>
          <w:rFonts w:ascii="Verdana" w:hAnsi="Verdana"/>
          <w:sz w:val="18"/>
        </w:rPr>
        <w:t xml:space="preserve"> gelang</w:t>
      </w:r>
      <w:r>
        <w:rPr>
          <w:rFonts w:ascii="Verdana" w:hAnsi="Verdana"/>
          <w:sz w:val="18"/>
        </w:rPr>
        <w:t>t</w:t>
      </w:r>
      <w:r w:rsidR="00FA20FA" w:rsidRPr="00FA20FA">
        <w:rPr>
          <w:rFonts w:ascii="Verdana" w:hAnsi="Verdana"/>
          <w:sz w:val="18"/>
        </w:rPr>
        <w:t xml:space="preserve"> </w:t>
      </w:r>
      <w:r w:rsidR="00FA20FA">
        <w:rPr>
          <w:rFonts w:ascii="Verdana" w:hAnsi="Verdana"/>
          <w:sz w:val="18"/>
        </w:rPr>
        <w:t xml:space="preserve">danach mittels einer Zuführpumpe in eine </w:t>
      </w:r>
      <w:proofErr w:type="spellStart"/>
      <w:r w:rsidR="00FA20FA">
        <w:rPr>
          <w:rFonts w:ascii="Verdana" w:hAnsi="Verdana"/>
          <w:sz w:val="18"/>
        </w:rPr>
        <w:t>ph</w:t>
      </w:r>
      <w:proofErr w:type="spellEnd"/>
      <w:r w:rsidR="00FA20FA">
        <w:rPr>
          <w:rFonts w:ascii="Verdana" w:hAnsi="Verdana"/>
          <w:sz w:val="18"/>
        </w:rPr>
        <w:t xml:space="preserve">-Neutralisation mit </w:t>
      </w:r>
      <w:proofErr w:type="spellStart"/>
      <w:r w:rsidR="00FA20FA">
        <w:rPr>
          <w:rFonts w:ascii="Verdana" w:hAnsi="Verdana"/>
          <w:sz w:val="18"/>
        </w:rPr>
        <w:t>Behälterumwäl</w:t>
      </w:r>
      <w:r>
        <w:rPr>
          <w:rFonts w:ascii="Verdana" w:hAnsi="Verdana"/>
          <w:sz w:val="18"/>
        </w:rPr>
        <w:softHyphen/>
      </w:r>
      <w:r w:rsidR="00FA20FA">
        <w:rPr>
          <w:rFonts w:ascii="Verdana" w:hAnsi="Verdana"/>
          <w:sz w:val="18"/>
        </w:rPr>
        <w:t>zung</w:t>
      </w:r>
      <w:proofErr w:type="spellEnd"/>
      <w:r w:rsidR="00FA20FA">
        <w:rPr>
          <w:rFonts w:ascii="Verdana" w:hAnsi="Verdana"/>
          <w:sz w:val="18"/>
        </w:rPr>
        <w:t xml:space="preserve">. </w:t>
      </w:r>
      <w:r>
        <w:rPr>
          <w:rFonts w:ascii="Verdana" w:hAnsi="Verdana"/>
          <w:sz w:val="18"/>
        </w:rPr>
        <w:t>Vom sechs Kubikmeter großen Neutralisat</w:t>
      </w:r>
      <w:r w:rsidR="00E61304">
        <w:rPr>
          <w:rFonts w:ascii="Verdana" w:hAnsi="Verdana"/>
          <w:sz w:val="18"/>
        </w:rPr>
        <w:t>ionsbehälter mit Schrägboden, der</w:t>
      </w:r>
      <w:r>
        <w:rPr>
          <w:rFonts w:ascii="Verdana" w:hAnsi="Verdana"/>
          <w:sz w:val="18"/>
        </w:rPr>
        <w:t xml:space="preserve"> für den drucklosen Betrieb geeignet ist, geht es schließlich in die Vorfiltration. Die Vorfilterstation </w:t>
      </w:r>
      <w:r w:rsidR="00620BD0">
        <w:rPr>
          <w:rFonts w:ascii="Verdana" w:hAnsi="Verdana"/>
          <w:sz w:val="18"/>
        </w:rPr>
        <w:t>UF 700 ist ein hydrostatisch arbeitender Schrägbettfilter mit einem 4000 Liter großen Edelstahl-Auffangbehälter. Alle medienberührten Teile sind auch hier aus korrosionsbeständigem Edelstahl gefertigt.</w:t>
      </w:r>
      <w:r w:rsidR="00E61304">
        <w:rPr>
          <w:rFonts w:ascii="Verdana" w:hAnsi="Verdana"/>
          <w:sz w:val="18"/>
        </w:rPr>
        <w:t xml:space="preserve"> </w:t>
      </w:r>
      <w:r w:rsidR="00620BD0">
        <w:rPr>
          <w:rFonts w:ascii="Verdana" w:hAnsi="Verdana"/>
          <w:sz w:val="18"/>
        </w:rPr>
        <w:t>Die Filtrierung erfolgt über ein selbst abdichtendes Filtervlies, das auf den jeweiligen Anwendungsfall abgestimmt werden kann. Das Filtervlies wird durch einen Getriebemotor transportiert und aufge</w:t>
      </w:r>
      <w:r w:rsidR="00E61304">
        <w:rPr>
          <w:rFonts w:ascii="Verdana" w:hAnsi="Verdana"/>
          <w:sz w:val="18"/>
        </w:rPr>
        <w:t>h</w:t>
      </w:r>
      <w:r w:rsidR="00620BD0">
        <w:rPr>
          <w:rFonts w:ascii="Verdana" w:hAnsi="Verdana"/>
          <w:sz w:val="18"/>
        </w:rPr>
        <w:t>aspelt. Gesteuert wird der Transport über einen Schwimmerschalter.</w:t>
      </w:r>
      <w:r w:rsidR="000D2D7C" w:rsidRPr="000D2D7C">
        <w:rPr>
          <w:rFonts w:ascii="Verdana" w:hAnsi="Verdana"/>
          <w:sz w:val="18"/>
          <w:szCs w:val="18"/>
        </w:rPr>
        <w:t xml:space="preserve"> </w:t>
      </w:r>
      <w:r w:rsidR="000D2D7C">
        <w:rPr>
          <w:rFonts w:ascii="Verdana" w:hAnsi="Verdana"/>
          <w:sz w:val="18"/>
          <w:szCs w:val="18"/>
        </w:rPr>
        <w:t xml:space="preserve">Der abgeschiedene Filtrationskuchen </w:t>
      </w:r>
      <w:r w:rsidR="000D2D7C">
        <w:rPr>
          <w:rFonts w:ascii="Verdana" w:hAnsi="Verdana"/>
          <w:sz w:val="18"/>
        </w:rPr>
        <w:t>wird zwangsweise in einen Schmutzbehälter abgestreift und</w:t>
      </w:r>
      <w:r w:rsidR="000D2D7C">
        <w:rPr>
          <w:rFonts w:ascii="Verdana" w:hAnsi="Verdana"/>
          <w:sz w:val="18"/>
          <w:szCs w:val="18"/>
        </w:rPr>
        <w:t xml:space="preserve"> kann über einen kippbaren Schlammwagen bequem ausgebracht werden.</w:t>
      </w:r>
    </w:p>
    <w:p w14:paraId="66FDBFCD" w14:textId="57E47B24" w:rsidR="00E92767" w:rsidRDefault="00D954B9" w:rsidP="00913A88">
      <w:pPr>
        <w:pStyle w:val="Textkrper"/>
        <w:spacing w:line="300" w:lineRule="auto"/>
        <w:ind w:right="2806"/>
        <w:rPr>
          <w:rFonts w:ascii="Verdana" w:hAnsi="Verdana"/>
          <w:color w:val="000000" w:themeColor="text1"/>
          <w:sz w:val="18"/>
          <w:szCs w:val="18"/>
        </w:rPr>
      </w:pPr>
      <w:r w:rsidRPr="00E92767">
        <w:rPr>
          <w:rFonts w:ascii="Verdana" w:hAnsi="Verdana"/>
          <w:sz w:val="18"/>
          <w:szCs w:val="18"/>
        </w:rPr>
        <w:t xml:space="preserve">Dermaßen vorbehandelt, gelangt das Medium nun in den Verdampfer. </w:t>
      </w:r>
      <w:r w:rsidR="0086285D" w:rsidRPr="00E92767">
        <w:rPr>
          <w:rFonts w:ascii="Verdana" w:hAnsi="Verdana"/>
          <w:sz w:val="18"/>
          <w:szCs w:val="18"/>
        </w:rPr>
        <w:t xml:space="preserve">Der ET 1500 von MKR Metzger dampft die zugeführten Kühlschmierstoffe, Waschmedien und restlichen Schmutzpartikel ein. Dabei ermöglicht ein frequenzgesteuerter </w:t>
      </w:r>
      <w:proofErr w:type="spellStart"/>
      <w:r w:rsidR="0086285D" w:rsidRPr="00E92767">
        <w:rPr>
          <w:rFonts w:ascii="Verdana" w:hAnsi="Verdana"/>
          <w:sz w:val="18"/>
          <w:szCs w:val="18"/>
        </w:rPr>
        <w:t>Verdichterantrieb</w:t>
      </w:r>
      <w:proofErr w:type="spellEnd"/>
      <w:r w:rsidR="0086285D" w:rsidRPr="00E92767">
        <w:rPr>
          <w:rFonts w:ascii="Verdana" w:hAnsi="Verdana"/>
          <w:sz w:val="18"/>
          <w:szCs w:val="18"/>
        </w:rPr>
        <w:t xml:space="preserve"> sowohl den Volllast- als auch einen Teillastbetrieb. Über einen Vorwärmetauscher gelangt das Schmutzwasser in den Prozessbehälter, wo es auf 100° C erhitzt wird. Weiter werden die Medien über einen mechanischen Schaumbrecher in den Verdichter geführt, um anschließend in den Wärmetauscher zu gelangen. </w:t>
      </w:r>
      <w:r w:rsidR="00E6555C" w:rsidRPr="00E92767">
        <w:rPr>
          <w:rFonts w:ascii="Verdana" w:hAnsi="Verdana"/>
          <w:sz w:val="18"/>
          <w:szCs w:val="18"/>
        </w:rPr>
        <w:t xml:space="preserve">Der leistungsstarke Schaumbrecher arbeitet sehr wirkungsvoll. Bei vermehrter Schaumbildung kann über einen Zulauf fein dosiertes </w:t>
      </w:r>
      <w:proofErr w:type="spellStart"/>
      <w:r w:rsidR="00E6555C" w:rsidRPr="00E92767">
        <w:rPr>
          <w:rFonts w:ascii="Verdana" w:hAnsi="Verdana"/>
          <w:sz w:val="18"/>
          <w:szCs w:val="18"/>
        </w:rPr>
        <w:t>Entschäumungsmittel</w:t>
      </w:r>
      <w:proofErr w:type="spellEnd"/>
      <w:r w:rsidR="00E6555C" w:rsidRPr="00E92767">
        <w:rPr>
          <w:rFonts w:ascii="Verdana" w:hAnsi="Verdana"/>
          <w:sz w:val="18"/>
          <w:szCs w:val="18"/>
        </w:rPr>
        <w:t xml:space="preserve"> in den Prozess eingebracht werden. </w:t>
      </w:r>
      <w:r w:rsidR="0086285D" w:rsidRPr="00E92767">
        <w:rPr>
          <w:rFonts w:ascii="Verdana" w:hAnsi="Verdana"/>
          <w:sz w:val="18"/>
          <w:szCs w:val="18"/>
        </w:rPr>
        <w:t xml:space="preserve">Die </w:t>
      </w:r>
      <w:r w:rsidR="0086285D" w:rsidRPr="00E92767">
        <w:rPr>
          <w:rFonts w:ascii="Verdana" w:hAnsi="Verdana"/>
          <w:color w:val="000000" w:themeColor="text1"/>
          <w:sz w:val="18"/>
          <w:szCs w:val="18"/>
        </w:rPr>
        <w:t xml:space="preserve">Oberfläche des Wärmetauschers ist die größte seiner Klasse. Das daraus gewonnene Destillat </w:t>
      </w:r>
      <w:r w:rsidR="00E92767" w:rsidRPr="00E92767">
        <w:rPr>
          <w:rFonts w:ascii="Verdana" w:hAnsi="Verdana"/>
          <w:color w:val="000000" w:themeColor="text1"/>
          <w:sz w:val="18"/>
          <w:szCs w:val="18"/>
        </w:rPr>
        <w:t>wird bei der RUAG einer nachgeschalteten chemischen Abwasserbehandlung zugeführt, bevor es in den Vorfluter gelangt.</w:t>
      </w:r>
      <w:r w:rsidR="001D11F4" w:rsidRPr="001D11F4">
        <w:rPr>
          <w:rFonts w:ascii="Verdana" w:hAnsi="Verdana"/>
          <w:color w:val="000000" w:themeColor="text1"/>
          <w:sz w:val="18"/>
          <w:szCs w:val="18"/>
        </w:rPr>
        <w:t xml:space="preserve"> </w:t>
      </w:r>
      <w:r w:rsidR="001D11F4">
        <w:rPr>
          <w:rFonts w:ascii="Verdana" w:hAnsi="Verdana"/>
          <w:color w:val="000000" w:themeColor="text1"/>
          <w:sz w:val="18"/>
          <w:szCs w:val="18"/>
        </w:rPr>
        <w:t xml:space="preserve">Die Leistung der </w:t>
      </w:r>
      <w:proofErr w:type="spellStart"/>
      <w:r w:rsidR="001D11F4">
        <w:rPr>
          <w:rFonts w:ascii="Verdana" w:hAnsi="Verdana"/>
          <w:color w:val="000000" w:themeColor="text1"/>
          <w:sz w:val="18"/>
          <w:szCs w:val="18"/>
        </w:rPr>
        <w:t>Verdampferanlage</w:t>
      </w:r>
      <w:proofErr w:type="spellEnd"/>
      <w:r w:rsidR="001D11F4">
        <w:rPr>
          <w:rFonts w:ascii="Verdana" w:hAnsi="Verdana"/>
          <w:color w:val="000000" w:themeColor="text1"/>
          <w:sz w:val="18"/>
          <w:szCs w:val="18"/>
        </w:rPr>
        <w:t xml:space="preserve"> wird lückenlos im Kläranlagen-Tagebuch dokumentiert.</w:t>
      </w:r>
    </w:p>
    <w:p w14:paraId="650C3D9B" w14:textId="7FBDBDE8" w:rsidR="00730A74" w:rsidRDefault="00E6555C" w:rsidP="00730A74">
      <w:pPr>
        <w:pStyle w:val="berschrift1"/>
        <w:spacing w:after="60" w:line="276" w:lineRule="auto"/>
        <w:ind w:right="2806"/>
        <w:rPr>
          <w:rFonts w:ascii="Verdana" w:hAnsi="Verdana"/>
          <w:sz w:val="18"/>
        </w:rPr>
      </w:pPr>
      <w:proofErr w:type="spellStart"/>
      <w:r>
        <w:rPr>
          <w:rFonts w:ascii="Verdana" w:hAnsi="Verdana"/>
          <w:sz w:val="18"/>
        </w:rPr>
        <w:t>Energieefizienz</w:t>
      </w:r>
      <w:proofErr w:type="spellEnd"/>
      <w:r>
        <w:rPr>
          <w:rFonts w:ascii="Verdana" w:hAnsi="Verdana"/>
          <w:sz w:val="18"/>
        </w:rPr>
        <w:t xml:space="preserve"> hält Kosten niedrig</w:t>
      </w:r>
    </w:p>
    <w:p w14:paraId="09442F69" w14:textId="51CFAD85" w:rsidR="00887B39" w:rsidRPr="0086285D" w:rsidRDefault="00201D95" w:rsidP="0086285D">
      <w:pPr>
        <w:pStyle w:val="14AwbSubhead"/>
        <w:rPr>
          <w:b w:val="0"/>
          <w:i/>
        </w:rPr>
      </w:pPr>
      <w:r>
        <w:rPr>
          <w:b w:val="0"/>
        </w:rPr>
        <w:t>Für die Verarbeitung von 15</w:t>
      </w:r>
      <w:r w:rsidR="0086285D" w:rsidRPr="0086285D">
        <w:rPr>
          <w:b w:val="0"/>
        </w:rPr>
        <w:t xml:space="preserve">00 Litern verbraucht der </w:t>
      </w:r>
      <w:proofErr w:type="spellStart"/>
      <w:r w:rsidR="0086285D" w:rsidRPr="0086285D">
        <w:rPr>
          <w:b w:val="0"/>
        </w:rPr>
        <w:t>energ</w:t>
      </w:r>
      <w:r w:rsidR="00E010EF">
        <w:rPr>
          <w:b w:val="0"/>
        </w:rPr>
        <w:t>ieeffi</w:t>
      </w:r>
      <w:r w:rsidR="00FF258F">
        <w:rPr>
          <w:b w:val="0"/>
        </w:rPr>
        <w:softHyphen/>
      </w:r>
      <w:r w:rsidR="0086285D" w:rsidRPr="0086285D">
        <w:rPr>
          <w:b w:val="0"/>
        </w:rPr>
        <w:t>ziente</w:t>
      </w:r>
      <w:proofErr w:type="spellEnd"/>
      <w:r w:rsidR="0086285D" w:rsidRPr="0086285D">
        <w:rPr>
          <w:b w:val="0"/>
        </w:rPr>
        <w:t xml:space="preserve"> ET 1</w:t>
      </w:r>
      <w:r w:rsidR="0086285D">
        <w:rPr>
          <w:b w:val="0"/>
        </w:rPr>
        <w:t>5</w:t>
      </w:r>
      <w:r w:rsidR="0086285D" w:rsidRPr="0086285D">
        <w:rPr>
          <w:b w:val="0"/>
        </w:rPr>
        <w:t xml:space="preserve">00 </w:t>
      </w:r>
      <w:r w:rsidR="001D11F4">
        <w:rPr>
          <w:b w:val="0"/>
        </w:rPr>
        <w:t>sehr wenig Energie</w:t>
      </w:r>
      <w:r w:rsidR="0086285D" w:rsidRPr="0086285D">
        <w:rPr>
          <w:b w:val="0"/>
        </w:rPr>
        <w:t>. „D</w:t>
      </w:r>
      <w:r w:rsidR="001D11F4">
        <w:rPr>
          <w:b w:val="0"/>
        </w:rPr>
        <w:t>ie Anlage hat</w:t>
      </w:r>
      <w:r w:rsidR="0086285D" w:rsidRPr="0086285D">
        <w:rPr>
          <w:b w:val="0"/>
        </w:rPr>
        <w:t xml:space="preserve"> </w:t>
      </w:r>
      <w:r w:rsidR="00E6555C">
        <w:rPr>
          <w:b w:val="0"/>
        </w:rPr>
        <w:t>ein</w:t>
      </w:r>
      <w:r w:rsidR="001D11F4">
        <w:rPr>
          <w:b w:val="0"/>
        </w:rPr>
        <w:t>en</w:t>
      </w:r>
      <w:r w:rsidR="00E6555C">
        <w:rPr>
          <w:b w:val="0"/>
        </w:rPr>
        <w:t xml:space="preserve"> sehr niedrig</w:t>
      </w:r>
      <w:r w:rsidR="0086285D" w:rsidRPr="0086285D">
        <w:rPr>
          <w:b w:val="0"/>
        </w:rPr>
        <w:t>e</w:t>
      </w:r>
      <w:r w:rsidR="0095329C">
        <w:rPr>
          <w:b w:val="0"/>
        </w:rPr>
        <w:t>n</w:t>
      </w:r>
      <w:r w:rsidR="0086285D" w:rsidRPr="0086285D">
        <w:rPr>
          <w:b w:val="0"/>
        </w:rPr>
        <w:t xml:space="preserve"> Energiebedarf </w:t>
      </w:r>
      <w:r w:rsidR="001D11F4">
        <w:rPr>
          <w:b w:val="0"/>
        </w:rPr>
        <w:t>gegenüber</w:t>
      </w:r>
      <w:r w:rsidR="00E6555C">
        <w:rPr>
          <w:b w:val="0"/>
        </w:rPr>
        <w:t xml:space="preserve"> vergleichbare</w:t>
      </w:r>
      <w:r w:rsidR="001D11F4">
        <w:rPr>
          <w:b w:val="0"/>
        </w:rPr>
        <w:t>n</w:t>
      </w:r>
      <w:r w:rsidR="00E6555C">
        <w:rPr>
          <w:b w:val="0"/>
        </w:rPr>
        <w:t xml:space="preserve"> Anlagen</w:t>
      </w:r>
      <w:r w:rsidR="0086285D" w:rsidRPr="0086285D">
        <w:rPr>
          <w:b w:val="0"/>
        </w:rPr>
        <w:t xml:space="preserve">, die wir </w:t>
      </w:r>
      <w:r w:rsidR="0086285D" w:rsidRPr="0086285D">
        <w:rPr>
          <w:b w:val="0"/>
        </w:rPr>
        <w:lastRenderedPageBreak/>
        <w:t>kennen“, versichert</w:t>
      </w:r>
      <w:r w:rsidR="0086285D">
        <w:rPr>
          <w:b w:val="0"/>
        </w:rPr>
        <w:t xml:space="preserve"> Beck.</w:t>
      </w:r>
      <w:r w:rsidR="00FF258F">
        <w:rPr>
          <w:b w:val="0"/>
        </w:rPr>
        <w:t xml:space="preserve">  Das kommt beim Anwender RUAG </w:t>
      </w:r>
      <w:r w:rsidR="002F0292">
        <w:rPr>
          <w:b w:val="0"/>
        </w:rPr>
        <w:t>sehr gut an, denn dort hat man vor der Entscheidung für MKR Metzger bei der Gesamtkostenbetrachtung auch die langfristig wirksamen Kostenfaktoren mit einbezogen. Schließlich macht von der Gesamt</w:t>
      </w:r>
      <w:r w:rsidR="0095329C">
        <w:rPr>
          <w:b w:val="0"/>
        </w:rPr>
        <w:softHyphen/>
      </w:r>
      <w:r w:rsidR="002F0292">
        <w:rPr>
          <w:b w:val="0"/>
        </w:rPr>
        <w:t>investition in Höhe von 1,1</w:t>
      </w:r>
      <w:r w:rsidR="004513CF">
        <w:rPr>
          <w:b w:val="0"/>
        </w:rPr>
        <w:t> </w:t>
      </w:r>
      <w:r w:rsidR="002F0292">
        <w:rPr>
          <w:b w:val="0"/>
        </w:rPr>
        <w:t xml:space="preserve">Millionen Euro die </w:t>
      </w:r>
      <w:proofErr w:type="spellStart"/>
      <w:r w:rsidR="002F0292">
        <w:rPr>
          <w:b w:val="0"/>
        </w:rPr>
        <w:t>Verdampferanlage</w:t>
      </w:r>
      <w:proofErr w:type="spellEnd"/>
      <w:r w:rsidR="002F0292">
        <w:rPr>
          <w:b w:val="0"/>
        </w:rPr>
        <w:t xml:space="preserve"> rund </w:t>
      </w:r>
      <w:r w:rsidR="00C87FE6">
        <w:rPr>
          <w:b w:val="0"/>
        </w:rPr>
        <w:t xml:space="preserve">40 Prozent aus. </w:t>
      </w:r>
      <w:r w:rsidR="002F0292">
        <w:rPr>
          <w:b w:val="0"/>
        </w:rPr>
        <w:t>Die Wirksamkeit der technolo</w:t>
      </w:r>
      <w:r w:rsidR="00C87FE6">
        <w:rPr>
          <w:b w:val="0"/>
        </w:rPr>
        <w:t>gischen Lösung wurde im Vorfeld ausführlich getestet. So gab es zunächst Laborversuche</w:t>
      </w:r>
      <w:r w:rsidR="004513CF">
        <w:rPr>
          <w:b w:val="0"/>
        </w:rPr>
        <w:t xml:space="preserve">, die gute Ergebnisse lieferten. Anschließend wurde eine kleinere Versuchsanlage gestellt, </w:t>
      </w:r>
      <w:r w:rsidR="001D11F4">
        <w:rPr>
          <w:b w:val="0"/>
        </w:rPr>
        <w:t>in der</w:t>
      </w:r>
      <w:r w:rsidR="004513CF">
        <w:rPr>
          <w:b w:val="0"/>
        </w:rPr>
        <w:t xml:space="preserve"> das Prozesswasser einer Fertigungslinie aufbereitet und verdampft</w:t>
      </w:r>
      <w:r w:rsidR="001D11F4">
        <w:rPr>
          <w:b w:val="0"/>
        </w:rPr>
        <w:t xml:space="preserve"> wurd</w:t>
      </w:r>
      <w:r w:rsidR="004513CF">
        <w:rPr>
          <w:b w:val="0"/>
        </w:rPr>
        <w:t>e. Und erst als alle Ergebnisse zur vollen Zufriedenheit der RUAG-Verantwortlichen ausfielen, wurde die MKR-</w:t>
      </w:r>
      <w:proofErr w:type="spellStart"/>
      <w:r w:rsidR="004513CF">
        <w:rPr>
          <w:b w:val="0"/>
        </w:rPr>
        <w:t>Verdampferanlage</w:t>
      </w:r>
      <w:proofErr w:type="spellEnd"/>
      <w:r w:rsidR="004513CF">
        <w:rPr>
          <w:b w:val="0"/>
        </w:rPr>
        <w:t xml:space="preserve"> in ihrer jetzigen Form installiert und in Betrieb genommen. Seit Oktober 2015 liegt nun die Belastung der Prozess-Abwässer aus den drei Fertigungslinien deutlich unter den </w:t>
      </w:r>
      <w:r w:rsidR="001D11F4">
        <w:rPr>
          <w:b w:val="0"/>
        </w:rPr>
        <w:t>geforderten</w:t>
      </w:r>
      <w:r w:rsidR="004513CF">
        <w:rPr>
          <w:b w:val="0"/>
        </w:rPr>
        <w:t xml:space="preserve"> Grenzwerten. </w:t>
      </w:r>
      <w:r w:rsidR="00EC3CC1">
        <w:rPr>
          <w:b w:val="0"/>
        </w:rPr>
        <w:t>Das beruhigt und zeigt, dass es sich lohnt, mit dem Umweltschutz ernst zu machen.</w:t>
      </w:r>
    </w:p>
    <w:p w14:paraId="4808F46D" w14:textId="1265C911" w:rsidR="002D529A" w:rsidRDefault="001D11F4" w:rsidP="002D529A">
      <w:pPr>
        <w:pStyle w:val="BetreffBrief"/>
        <w:spacing w:before="120"/>
        <w:ind w:right="4365"/>
        <w:rPr>
          <w:rFonts w:ascii="Verdana" w:hAnsi="Verdana"/>
          <w:b w:val="0"/>
          <w:i/>
          <w:sz w:val="18"/>
        </w:rPr>
      </w:pPr>
      <w:r>
        <w:rPr>
          <w:rFonts w:ascii="Verdana" w:hAnsi="Verdana"/>
          <w:b w:val="0"/>
          <w:i/>
          <w:sz w:val="18"/>
        </w:rPr>
        <w:t>9</w:t>
      </w:r>
      <w:r w:rsidR="0095329C">
        <w:rPr>
          <w:rFonts w:ascii="Verdana" w:hAnsi="Verdana"/>
          <w:b w:val="0"/>
          <w:i/>
          <w:sz w:val="18"/>
        </w:rPr>
        <w:t>49</w:t>
      </w:r>
      <w:r w:rsidR="00294191">
        <w:rPr>
          <w:rFonts w:ascii="Verdana" w:hAnsi="Verdana"/>
          <w:b w:val="0"/>
          <w:i/>
          <w:sz w:val="18"/>
        </w:rPr>
        <w:t xml:space="preserve"> Wörter, </w:t>
      </w:r>
      <w:r w:rsidR="00EC3CC1">
        <w:rPr>
          <w:rFonts w:ascii="Verdana" w:hAnsi="Verdana"/>
          <w:b w:val="0"/>
          <w:i/>
          <w:sz w:val="18"/>
        </w:rPr>
        <w:t>7</w:t>
      </w:r>
      <w:r w:rsidR="00E6555C">
        <w:rPr>
          <w:rFonts w:ascii="Verdana" w:hAnsi="Verdana"/>
          <w:b w:val="0"/>
          <w:i/>
          <w:sz w:val="18"/>
        </w:rPr>
        <w:t>.</w:t>
      </w:r>
      <w:r>
        <w:rPr>
          <w:rFonts w:ascii="Verdana" w:hAnsi="Verdana"/>
          <w:b w:val="0"/>
          <w:i/>
          <w:sz w:val="18"/>
        </w:rPr>
        <w:t>4</w:t>
      </w:r>
      <w:r w:rsidR="0095329C">
        <w:rPr>
          <w:rFonts w:ascii="Verdana" w:hAnsi="Verdana"/>
          <w:b w:val="0"/>
          <w:i/>
          <w:sz w:val="18"/>
        </w:rPr>
        <w:t>4</w:t>
      </w:r>
      <w:r>
        <w:rPr>
          <w:rFonts w:ascii="Verdana" w:hAnsi="Verdana"/>
          <w:b w:val="0"/>
          <w:i/>
          <w:sz w:val="18"/>
        </w:rPr>
        <w:t>5</w:t>
      </w:r>
      <w:r w:rsidR="00294191">
        <w:rPr>
          <w:rFonts w:ascii="Verdana" w:hAnsi="Verdana"/>
          <w:b w:val="0"/>
          <w:i/>
          <w:sz w:val="18"/>
        </w:rPr>
        <w:t xml:space="preserve"> zwei Belegexemplare an SUXES</w:t>
      </w:r>
    </w:p>
    <w:p w14:paraId="1A95D8D6" w14:textId="77777777" w:rsidR="002D529A" w:rsidRPr="00E52496" w:rsidRDefault="00294191" w:rsidP="002D529A">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7A56037E" w14:textId="02437DC7" w:rsidR="00737E59" w:rsidRPr="00E51396" w:rsidRDefault="00737E59" w:rsidP="00737E59">
      <w:pPr>
        <w:pStyle w:val="berschrift1"/>
        <w:spacing w:before="240"/>
        <w:ind w:right="4224"/>
        <w:rPr>
          <w:rFonts w:ascii="Verdana" w:hAnsi="Verdana"/>
          <w:sz w:val="16"/>
          <w:szCs w:val="16"/>
        </w:rPr>
      </w:pPr>
      <w:r w:rsidRPr="00E51396">
        <w:rPr>
          <w:rFonts w:ascii="Verdana" w:hAnsi="Verdana"/>
          <w:sz w:val="16"/>
          <w:szCs w:val="16"/>
        </w:rPr>
        <w:t>((Firmeninfo</w:t>
      </w:r>
      <w:r>
        <w:rPr>
          <w:rFonts w:ascii="Verdana" w:hAnsi="Verdana"/>
          <w:sz w:val="16"/>
          <w:szCs w:val="16"/>
        </w:rPr>
        <w:t xml:space="preserve"> MKR Metzger GmbH</w:t>
      </w:r>
      <w:r w:rsidRPr="00E51396">
        <w:rPr>
          <w:rFonts w:ascii="Verdana" w:hAnsi="Verdana"/>
          <w:sz w:val="16"/>
          <w:szCs w:val="16"/>
        </w:rPr>
        <w:t>))</w:t>
      </w:r>
    </w:p>
    <w:p w14:paraId="50D0F35B" w14:textId="77777777" w:rsidR="00737E59" w:rsidRPr="00E51396" w:rsidRDefault="00737E59" w:rsidP="00737E59">
      <w:pPr>
        <w:pStyle w:val="berschrift1"/>
        <w:spacing w:before="120" w:after="120"/>
        <w:ind w:right="-28"/>
        <w:rPr>
          <w:rFonts w:ascii="Verdana" w:hAnsi="Verdana"/>
          <w:sz w:val="16"/>
          <w:szCs w:val="16"/>
        </w:rPr>
      </w:pPr>
      <w:r>
        <w:rPr>
          <w:rFonts w:ascii="Verdana" w:hAnsi="Verdana"/>
          <w:sz w:val="16"/>
          <w:szCs w:val="16"/>
        </w:rPr>
        <w:t>Kundenorientierte Lösungen für nachhaltigen Einsatz von Prozessmedien</w:t>
      </w:r>
    </w:p>
    <w:p w14:paraId="7B14CA30" w14:textId="52418B42" w:rsidR="00737E59" w:rsidRDefault="002D529A" w:rsidP="0029230A">
      <w:pPr>
        <w:pStyle w:val="Textkrper"/>
        <w:spacing w:after="0"/>
        <w:ind w:right="-28"/>
        <w:jc w:val="left"/>
        <w:rPr>
          <w:sz w:val="16"/>
          <w:szCs w:val="16"/>
        </w:rPr>
      </w:pPr>
      <w:r>
        <w:rPr>
          <w:sz w:val="16"/>
          <w:szCs w:val="16"/>
        </w:rPr>
        <w:t xml:space="preserve">Die von </w:t>
      </w:r>
      <w:proofErr w:type="spellStart"/>
      <w:r>
        <w:rPr>
          <w:sz w:val="16"/>
          <w:szCs w:val="16"/>
        </w:rPr>
        <w:t>Anderl</w:t>
      </w:r>
      <w:proofErr w:type="spellEnd"/>
      <w:r>
        <w:rPr>
          <w:sz w:val="16"/>
          <w:szCs w:val="16"/>
        </w:rPr>
        <w:t xml:space="preserve"> Metzger 199</w:t>
      </w:r>
      <w:r w:rsidR="00737E59" w:rsidRPr="00A06D1C">
        <w:rPr>
          <w:sz w:val="16"/>
          <w:szCs w:val="16"/>
        </w:rPr>
        <w:t>0 gegründete MKR Metzger GmbH in Monheim hat sich spezialisiert auf Beratung, Entwicklung, Konstruktion, Vertrieb und Service von modularen technologischen Lösungen zur ökologischen und wirtschaftlichen Optimierung von Produktionskreisläufen mit Flüssigkeitsbedarf. Im Zentrum steht dabei der intelligente Umgang mit Prozessmedien hin zu einer abwasserfreien Produktion. Zu den Produkten gehören Saug- und Filterwagen, Zentrifugen, Filtrationsanlagen genauso wie Abscheider, Verdampfer und Zentralanlagen. Damit werden Prozessmedien aller Art gefiltert, separiert, gereinigt und für den erneuten Einsatz wiederaufbereitet. Kunden kommen aus Metall bearbeitenden Produktionsbe</w:t>
      </w:r>
      <w:r w:rsidR="00D90845">
        <w:rPr>
          <w:sz w:val="16"/>
          <w:szCs w:val="16"/>
        </w:rPr>
        <w:softHyphen/>
      </w:r>
      <w:r w:rsidR="00737E59" w:rsidRPr="00A06D1C">
        <w:rPr>
          <w:sz w:val="16"/>
          <w:szCs w:val="16"/>
        </w:rPr>
        <w:t xml:space="preserve">trieben. Dazu gehören Zulieferer der Automobilindustrie in Europa, Nordamerika und Asien. Des Weiteren gehören </w:t>
      </w:r>
      <w:proofErr w:type="spellStart"/>
      <w:r w:rsidR="00737E59" w:rsidRPr="00A06D1C">
        <w:rPr>
          <w:sz w:val="16"/>
          <w:szCs w:val="16"/>
        </w:rPr>
        <w:t>Beschichter</w:t>
      </w:r>
      <w:proofErr w:type="spellEnd"/>
      <w:r w:rsidR="00737E59" w:rsidRPr="00A06D1C">
        <w:rPr>
          <w:sz w:val="16"/>
          <w:szCs w:val="16"/>
        </w:rPr>
        <w:t xml:space="preserve"> und Entsorgungsunternehmen sowie auf die Entsorgung von Sondermüll spezialisierte Betriebe zum Kundenkreis. Seit 2006 ist das Familienunternehmen nach ISO 9001 zertifiziert. Und seit 2010 gibt es den Geschäftsbereich Gärrestaufbereitung von Biogasanlagen. </w:t>
      </w:r>
      <w:r w:rsidR="00D90845">
        <w:rPr>
          <w:sz w:val="16"/>
          <w:szCs w:val="16"/>
        </w:rPr>
        <w:t>5</w:t>
      </w:r>
      <w:r w:rsidR="00213107">
        <w:rPr>
          <w:sz w:val="16"/>
          <w:szCs w:val="16"/>
        </w:rPr>
        <w:t>0</w:t>
      </w:r>
      <w:r w:rsidR="00737E59" w:rsidRPr="00A06D1C">
        <w:rPr>
          <w:sz w:val="16"/>
          <w:szCs w:val="16"/>
        </w:rPr>
        <w:t xml:space="preserve"> Mitarbeitende machen das Unternehmen zu einem kundenorientierten Lösungsanbieter.</w:t>
      </w:r>
    </w:p>
    <w:p w14:paraId="76636986" w14:textId="77777777" w:rsidR="00913A88" w:rsidRDefault="00913A88" w:rsidP="0029230A">
      <w:pPr>
        <w:pStyle w:val="Textkrper"/>
        <w:spacing w:after="0"/>
        <w:ind w:right="-28"/>
        <w:jc w:val="left"/>
        <w:rPr>
          <w:rFonts w:ascii="Verdana" w:hAnsi="Verdana"/>
          <w:color w:val="000000"/>
          <w:sz w:val="16"/>
          <w:szCs w:val="16"/>
        </w:rPr>
      </w:pPr>
    </w:p>
    <w:p w14:paraId="50D99761" w14:textId="77777777" w:rsidR="00887B39" w:rsidRDefault="00887B39">
      <w:pPr>
        <w:rPr>
          <w:rFonts w:ascii="Arial Black" w:hAnsi="Arial Black"/>
          <w:b/>
          <w:lang w:val="de-CH"/>
        </w:rPr>
      </w:pPr>
      <w:r>
        <w:rPr>
          <w:rFonts w:ascii="Arial Black" w:hAnsi="Arial Black"/>
          <w:lang w:val="de-CH"/>
        </w:rPr>
        <w:br w:type="page"/>
      </w:r>
    </w:p>
    <w:p w14:paraId="75B6B5BC" w14:textId="5F9777BE" w:rsidR="002D529A" w:rsidRPr="00636889" w:rsidRDefault="00294191" w:rsidP="009A681E">
      <w:pPr>
        <w:pStyle w:val="BetreffBrief"/>
        <w:spacing w:before="120" w:after="120"/>
        <w:ind w:right="-11"/>
        <w:rPr>
          <w:rFonts w:ascii="Verdana" w:hAnsi="Verdana"/>
        </w:rPr>
      </w:pPr>
      <w:r>
        <w:rPr>
          <w:rFonts w:ascii="Arial Black" w:hAnsi="Arial Black"/>
          <w:lang w:val="de-CH"/>
        </w:rPr>
        <w:lastRenderedPageBreak/>
        <w:t xml:space="preserve">Bilderverzeichnis </w:t>
      </w:r>
      <w:r w:rsidR="00BA7938">
        <w:rPr>
          <w:rFonts w:ascii="Arial Black" w:hAnsi="Arial Black"/>
          <w:lang w:val="de-CH"/>
        </w:rPr>
        <w:t xml:space="preserve">MKR Metzger, </w:t>
      </w:r>
      <w:r w:rsidR="00913A88">
        <w:rPr>
          <w:rFonts w:ascii="Arial Black" w:hAnsi="Arial Black"/>
          <w:lang w:val="de-CH"/>
        </w:rPr>
        <w:t xml:space="preserve">Applikation </w:t>
      </w:r>
      <w:r w:rsidR="00887B39">
        <w:rPr>
          <w:rFonts w:ascii="Arial Black" w:hAnsi="Arial Black"/>
          <w:lang w:val="de-CH"/>
        </w:rPr>
        <w:t>RUAG AG</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2D529A" w:rsidRPr="001D11F4" w14:paraId="215EA552" w14:textId="77777777">
        <w:trPr>
          <w:trHeight w:val="3649"/>
        </w:trPr>
        <w:tc>
          <w:tcPr>
            <w:tcW w:w="4482" w:type="dxa"/>
            <w:vAlign w:val="center"/>
          </w:tcPr>
          <w:p w14:paraId="7D66E64D" w14:textId="63771070" w:rsidR="002D529A" w:rsidRPr="001D11F4" w:rsidRDefault="00873BB0">
            <w:pPr>
              <w:tabs>
                <w:tab w:val="left" w:pos="1100"/>
              </w:tabs>
              <w:autoSpaceDE w:val="0"/>
              <w:autoSpaceDN w:val="0"/>
              <w:adjustRightInd w:val="0"/>
              <w:spacing w:before="60"/>
              <w:ind w:left="6" w:hanging="6"/>
              <w:jc w:val="center"/>
              <w:rPr>
                <w:rFonts w:ascii="Verdana" w:hAnsi="Verdana"/>
                <w:sz w:val="16"/>
                <w:szCs w:val="16"/>
              </w:rPr>
            </w:pPr>
            <w:r w:rsidRPr="001D11F4">
              <w:rPr>
                <w:rFonts w:ascii="Verdana" w:hAnsi="Verdana"/>
                <w:noProof/>
                <w:sz w:val="16"/>
                <w:szCs w:val="16"/>
              </w:rPr>
              <w:drawing>
                <wp:inline distT="0" distB="0" distL="0" distR="0" wp14:anchorId="1565645E" wp14:editId="3D668C89">
                  <wp:extent cx="2514461" cy="1676400"/>
                  <wp:effectExtent l="0" t="0" r="635" b="0"/>
                  <wp:docPr id="6" name="Bild 6" descr="Server_Daten:Alle:01 KUNDEN:  INDUSTRIE-D:10512 MKR METZGER:01 MKR PRESSE:09 MK_AWB-RUAG:BILDER THUMBS:09-001 MK_RU-V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12 MKR METZGER:01 MKR PRESSE:09 MK_AWB-RUAG:BILDER THUMBS:09-001 MK_RU-VAnl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461" cy="1676400"/>
                          </a:xfrm>
                          <a:prstGeom prst="rect">
                            <a:avLst/>
                          </a:prstGeom>
                          <a:noFill/>
                          <a:ln>
                            <a:noFill/>
                          </a:ln>
                        </pic:spPr>
                      </pic:pic>
                    </a:graphicData>
                  </a:graphic>
                </wp:inline>
              </w:drawing>
            </w:r>
          </w:p>
          <w:p w14:paraId="6F9E25A9" w14:textId="222A42EE" w:rsidR="002D529A" w:rsidRPr="001D11F4" w:rsidRDefault="00294191">
            <w:pPr>
              <w:tabs>
                <w:tab w:val="left" w:pos="1100"/>
              </w:tabs>
              <w:autoSpaceDE w:val="0"/>
              <w:autoSpaceDN w:val="0"/>
              <w:adjustRightInd w:val="0"/>
              <w:ind w:left="7" w:hanging="7"/>
              <w:jc w:val="center"/>
              <w:rPr>
                <w:rFonts w:ascii="Verdana" w:hAnsi="Verdana"/>
                <w:sz w:val="16"/>
                <w:szCs w:val="16"/>
              </w:rPr>
            </w:pPr>
            <w:r w:rsidRPr="001D11F4">
              <w:rPr>
                <w:rFonts w:ascii="Verdana" w:hAnsi="Verdana"/>
                <w:sz w:val="16"/>
                <w:szCs w:val="16"/>
              </w:rPr>
              <w:t xml:space="preserve">Bild Nr. </w:t>
            </w:r>
            <w:r w:rsidR="00DC3038" w:rsidRPr="001D11F4">
              <w:rPr>
                <w:rFonts w:ascii="Verdana" w:hAnsi="Verdana"/>
                <w:color w:val="000000"/>
                <w:sz w:val="16"/>
                <w:szCs w:val="16"/>
              </w:rPr>
              <w:t>09-</w:t>
            </w:r>
            <w:r w:rsidRPr="001D11F4">
              <w:rPr>
                <w:rFonts w:ascii="Verdana" w:hAnsi="Verdana"/>
                <w:color w:val="000000"/>
                <w:sz w:val="16"/>
                <w:szCs w:val="16"/>
              </w:rPr>
              <w:t>01</w:t>
            </w:r>
            <w:r w:rsidR="002C0D72" w:rsidRPr="001D11F4">
              <w:rPr>
                <w:rFonts w:ascii="Verdana" w:hAnsi="Verdana"/>
                <w:color w:val="000000"/>
                <w:sz w:val="16"/>
                <w:szCs w:val="16"/>
              </w:rPr>
              <w:t xml:space="preserve"> </w:t>
            </w:r>
            <w:r w:rsidR="00FB0EE0" w:rsidRPr="001D11F4">
              <w:rPr>
                <w:rFonts w:ascii="Verdana" w:hAnsi="Verdana"/>
                <w:color w:val="000000"/>
                <w:sz w:val="16"/>
                <w:szCs w:val="16"/>
              </w:rPr>
              <w:t>MK_</w:t>
            </w:r>
            <w:r w:rsidR="00DC3038" w:rsidRPr="001D11F4">
              <w:rPr>
                <w:rFonts w:ascii="Verdana" w:hAnsi="Verdana"/>
                <w:color w:val="000000"/>
                <w:sz w:val="16"/>
                <w:szCs w:val="16"/>
              </w:rPr>
              <w:t>RU-</w:t>
            </w:r>
            <w:r w:rsidR="00873BB0" w:rsidRPr="001D11F4">
              <w:rPr>
                <w:rFonts w:ascii="Verdana" w:hAnsi="Verdana"/>
                <w:color w:val="000000"/>
                <w:sz w:val="16"/>
                <w:szCs w:val="16"/>
              </w:rPr>
              <w:t>VAnlage</w:t>
            </w:r>
            <w:r w:rsidRPr="001D11F4">
              <w:rPr>
                <w:rFonts w:ascii="Verdana" w:hAnsi="Verdana"/>
                <w:color w:val="000000"/>
                <w:sz w:val="16"/>
                <w:szCs w:val="16"/>
              </w:rPr>
              <w:t>.jpg</w:t>
            </w:r>
          </w:p>
          <w:p w14:paraId="2117B0D1" w14:textId="3320A0EE" w:rsidR="002D529A" w:rsidRPr="001D11F4" w:rsidRDefault="00F96AED">
            <w:pPr>
              <w:tabs>
                <w:tab w:val="left" w:pos="1100"/>
              </w:tabs>
              <w:autoSpaceDE w:val="0"/>
              <w:autoSpaceDN w:val="0"/>
              <w:adjustRightInd w:val="0"/>
              <w:ind w:left="7" w:hanging="7"/>
              <w:jc w:val="center"/>
              <w:rPr>
                <w:rFonts w:ascii="Verdana" w:hAnsi="Verdana"/>
                <w:sz w:val="16"/>
                <w:szCs w:val="16"/>
              </w:rPr>
            </w:pPr>
            <w:r w:rsidRPr="001D11F4">
              <w:rPr>
                <w:rFonts w:ascii="Verdana" w:hAnsi="Verdana"/>
                <w:sz w:val="16"/>
                <w:szCs w:val="16"/>
              </w:rPr>
              <w:t xml:space="preserve">MKR Metzger hat für RUAG das beste Gesamtpaket einer </w:t>
            </w:r>
            <w:proofErr w:type="spellStart"/>
            <w:r w:rsidRPr="001D11F4">
              <w:rPr>
                <w:rFonts w:ascii="Verdana" w:hAnsi="Verdana"/>
                <w:sz w:val="16"/>
                <w:szCs w:val="16"/>
              </w:rPr>
              <w:t>Verdampfer</w:t>
            </w:r>
            <w:r w:rsidR="001D11F4" w:rsidRPr="001D11F4">
              <w:rPr>
                <w:rFonts w:ascii="Verdana" w:hAnsi="Verdana"/>
                <w:sz w:val="16"/>
                <w:szCs w:val="16"/>
              </w:rPr>
              <w:t>anlage</w:t>
            </w:r>
            <w:proofErr w:type="spellEnd"/>
            <w:r w:rsidRPr="001D11F4">
              <w:rPr>
                <w:rFonts w:ascii="Verdana" w:hAnsi="Verdana"/>
                <w:sz w:val="16"/>
                <w:szCs w:val="16"/>
              </w:rPr>
              <w:t xml:space="preserve"> geliefert.</w:t>
            </w:r>
          </w:p>
          <w:p w14:paraId="24E71579" w14:textId="77777777" w:rsidR="002D529A" w:rsidRPr="001D11F4" w:rsidRDefault="002D529A" w:rsidP="002D529A">
            <w:pPr>
              <w:tabs>
                <w:tab w:val="left" w:pos="1100"/>
              </w:tabs>
              <w:autoSpaceDE w:val="0"/>
              <w:autoSpaceDN w:val="0"/>
              <w:adjustRightInd w:val="0"/>
              <w:rPr>
                <w:rFonts w:ascii="Verdana" w:hAnsi="Verdana"/>
                <w:sz w:val="16"/>
                <w:szCs w:val="16"/>
              </w:rPr>
            </w:pPr>
          </w:p>
        </w:tc>
        <w:tc>
          <w:tcPr>
            <w:tcW w:w="4631" w:type="dxa"/>
            <w:vAlign w:val="center"/>
          </w:tcPr>
          <w:p w14:paraId="502F8ABD" w14:textId="3A3380F6" w:rsidR="002D529A" w:rsidRPr="001D11F4" w:rsidRDefault="00557165">
            <w:pPr>
              <w:tabs>
                <w:tab w:val="left" w:pos="1100"/>
              </w:tabs>
              <w:autoSpaceDE w:val="0"/>
              <w:autoSpaceDN w:val="0"/>
              <w:adjustRightInd w:val="0"/>
              <w:spacing w:before="60"/>
              <w:ind w:left="6" w:hanging="6"/>
              <w:jc w:val="center"/>
              <w:rPr>
                <w:rFonts w:ascii="Verdana" w:hAnsi="Verdana"/>
                <w:sz w:val="16"/>
                <w:szCs w:val="16"/>
              </w:rPr>
            </w:pPr>
            <w:r w:rsidRPr="001D11F4">
              <w:rPr>
                <w:rFonts w:ascii="Verdana" w:hAnsi="Verdana"/>
                <w:noProof/>
                <w:sz w:val="16"/>
                <w:szCs w:val="16"/>
              </w:rPr>
              <w:drawing>
                <wp:inline distT="0" distB="0" distL="0" distR="0" wp14:anchorId="7BB61A54" wp14:editId="2A1E1B74">
                  <wp:extent cx="2491027" cy="1659467"/>
                  <wp:effectExtent l="0" t="0" r="0" b="0"/>
                  <wp:docPr id="7" name="Bild 7" descr="Server_Daten:Alle:01 KUNDEN:  INDUSTRIE-D:10512 MKR METZGER:01 MKR PRESSE:09 MK_AWB-RUAG:BILDER THUMBS:09-002 MK_RU-ET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512 MKR METZGER:01 MKR PRESSE:09 MK_AWB-RUAG:BILDER THUMBS:09-002 MK_RU-ET1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027" cy="1659467"/>
                          </a:xfrm>
                          <a:prstGeom prst="rect">
                            <a:avLst/>
                          </a:prstGeom>
                          <a:noFill/>
                          <a:ln>
                            <a:noFill/>
                          </a:ln>
                        </pic:spPr>
                      </pic:pic>
                    </a:graphicData>
                  </a:graphic>
                </wp:inline>
              </w:drawing>
            </w:r>
          </w:p>
          <w:p w14:paraId="4AEA4EF3" w14:textId="4143A930" w:rsidR="002D529A" w:rsidRPr="001D11F4" w:rsidRDefault="00294191">
            <w:pPr>
              <w:tabs>
                <w:tab w:val="left" w:pos="1100"/>
              </w:tabs>
              <w:autoSpaceDE w:val="0"/>
              <w:autoSpaceDN w:val="0"/>
              <w:adjustRightInd w:val="0"/>
              <w:ind w:left="7" w:hanging="7"/>
              <w:jc w:val="center"/>
              <w:rPr>
                <w:rFonts w:ascii="Verdana" w:hAnsi="Verdana"/>
                <w:sz w:val="16"/>
                <w:szCs w:val="16"/>
              </w:rPr>
            </w:pPr>
            <w:r w:rsidRPr="001D11F4">
              <w:rPr>
                <w:rFonts w:ascii="Verdana" w:hAnsi="Verdana"/>
                <w:sz w:val="16"/>
                <w:szCs w:val="16"/>
              </w:rPr>
              <w:t xml:space="preserve">Bild Nr. </w:t>
            </w:r>
            <w:r w:rsidR="00DC3038" w:rsidRPr="001D11F4">
              <w:rPr>
                <w:rFonts w:ascii="Verdana" w:hAnsi="Verdana"/>
                <w:color w:val="000000"/>
                <w:sz w:val="16"/>
                <w:szCs w:val="16"/>
              </w:rPr>
              <w:t>09-</w:t>
            </w:r>
            <w:r w:rsidRPr="001D11F4">
              <w:rPr>
                <w:rFonts w:ascii="Verdana" w:hAnsi="Verdana"/>
                <w:color w:val="000000"/>
                <w:sz w:val="16"/>
                <w:szCs w:val="16"/>
              </w:rPr>
              <w:t>02</w:t>
            </w:r>
            <w:r w:rsidR="002C0D72" w:rsidRPr="001D11F4">
              <w:rPr>
                <w:rFonts w:ascii="Verdana" w:hAnsi="Verdana"/>
                <w:color w:val="000000"/>
                <w:sz w:val="16"/>
                <w:szCs w:val="16"/>
              </w:rPr>
              <w:t xml:space="preserve"> </w:t>
            </w:r>
            <w:r w:rsidR="00FB0EE0" w:rsidRPr="001D11F4">
              <w:rPr>
                <w:rFonts w:ascii="Verdana" w:hAnsi="Verdana"/>
                <w:color w:val="000000"/>
                <w:sz w:val="16"/>
                <w:szCs w:val="16"/>
              </w:rPr>
              <w:t>MK_</w:t>
            </w:r>
            <w:r w:rsidR="00DC3038" w:rsidRPr="001D11F4">
              <w:rPr>
                <w:rFonts w:ascii="Verdana" w:hAnsi="Verdana"/>
                <w:color w:val="000000"/>
                <w:sz w:val="16"/>
                <w:szCs w:val="16"/>
              </w:rPr>
              <w:t>RU-</w:t>
            </w:r>
            <w:r w:rsidR="00B16B6E" w:rsidRPr="001D11F4">
              <w:rPr>
                <w:rFonts w:ascii="Verdana" w:hAnsi="Verdana"/>
                <w:color w:val="000000"/>
                <w:sz w:val="16"/>
                <w:szCs w:val="16"/>
              </w:rPr>
              <w:t>ET1500</w:t>
            </w:r>
            <w:r w:rsidRPr="001D11F4">
              <w:rPr>
                <w:rFonts w:ascii="Verdana" w:hAnsi="Verdana"/>
                <w:color w:val="000000"/>
                <w:sz w:val="16"/>
                <w:szCs w:val="16"/>
              </w:rPr>
              <w:t>.jpg</w:t>
            </w:r>
          </w:p>
          <w:p w14:paraId="19E39566" w14:textId="482545A1" w:rsidR="002D529A" w:rsidRPr="001D11F4" w:rsidRDefault="006C4DEE">
            <w:pPr>
              <w:ind w:left="7" w:hanging="7"/>
              <w:jc w:val="center"/>
              <w:rPr>
                <w:rFonts w:ascii="Verdana" w:hAnsi="Verdana"/>
                <w:sz w:val="16"/>
                <w:szCs w:val="16"/>
              </w:rPr>
            </w:pPr>
            <w:r w:rsidRPr="001D11F4">
              <w:rPr>
                <w:rFonts w:ascii="Verdana" w:hAnsi="Verdana"/>
                <w:sz w:val="16"/>
                <w:szCs w:val="16"/>
              </w:rPr>
              <w:t xml:space="preserve">Die energieeffiziente vollautomatische </w:t>
            </w:r>
            <w:proofErr w:type="spellStart"/>
            <w:r w:rsidRPr="001D11F4">
              <w:rPr>
                <w:rFonts w:ascii="Verdana" w:hAnsi="Verdana"/>
                <w:sz w:val="16"/>
                <w:szCs w:val="16"/>
              </w:rPr>
              <w:t>Verdampfe</w:t>
            </w:r>
            <w:r w:rsidR="001D11F4">
              <w:rPr>
                <w:rFonts w:ascii="Verdana" w:hAnsi="Verdana"/>
                <w:sz w:val="16"/>
                <w:szCs w:val="16"/>
              </w:rPr>
              <w:t>ranlage</w:t>
            </w:r>
            <w:proofErr w:type="spellEnd"/>
            <w:r w:rsidR="001D11F4">
              <w:rPr>
                <w:rFonts w:ascii="Verdana" w:hAnsi="Verdana"/>
                <w:sz w:val="16"/>
                <w:szCs w:val="16"/>
              </w:rPr>
              <w:t xml:space="preserve"> ET 1500 von MKR Metzger kann</w:t>
            </w:r>
            <w:r w:rsidRPr="001D11F4">
              <w:rPr>
                <w:rFonts w:ascii="Verdana" w:hAnsi="Verdana"/>
                <w:sz w:val="16"/>
                <w:szCs w:val="16"/>
              </w:rPr>
              <w:t xml:space="preserve"> pro Stunde 1500 Liter Prozesswasser verarbeiten.</w:t>
            </w:r>
          </w:p>
          <w:p w14:paraId="4AE72AB8" w14:textId="77777777" w:rsidR="002D529A" w:rsidRPr="001D11F4" w:rsidRDefault="002D529A">
            <w:pPr>
              <w:ind w:left="7" w:hanging="7"/>
              <w:jc w:val="center"/>
              <w:rPr>
                <w:rFonts w:ascii="Verdana" w:hAnsi="Verdana"/>
                <w:sz w:val="16"/>
                <w:szCs w:val="16"/>
              </w:rPr>
            </w:pPr>
          </w:p>
        </w:tc>
      </w:tr>
      <w:tr w:rsidR="002C0D72" w:rsidRPr="00E35B80" w14:paraId="59F80B39" w14:textId="77777777" w:rsidTr="002C0D72">
        <w:trPr>
          <w:trHeight w:val="3649"/>
        </w:trPr>
        <w:tc>
          <w:tcPr>
            <w:tcW w:w="4482" w:type="dxa"/>
            <w:tcBorders>
              <w:top w:val="dotted" w:sz="4" w:space="0" w:color="auto"/>
              <w:left w:val="single" w:sz="4" w:space="0" w:color="auto"/>
              <w:bottom w:val="single" w:sz="4" w:space="0" w:color="auto"/>
              <w:right w:val="dotted" w:sz="4" w:space="0" w:color="auto"/>
            </w:tcBorders>
            <w:vAlign w:val="center"/>
          </w:tcPr>
          <w:p w14:paraId="7DC80261" w14:textId="536B4292" w:rsidR="002C0D72" w:rsidRPr="00E35B80" w:rsidRDefault="00557165"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61E9B7B5" wp14:editId="4800640A">
                  <wp:extent cx="2503735" cy="1667933"/>
                  <wp:effectExtent l="0" t="0" r="11430" b="8890"/>
                  <wp:docPr id="8" name="Bild 8" descr="Server_Daten:Alle:01 KUNDEN:  INDUSTRIE-D:10512 MKR METZGER:01 MKR PRESSE:09 MK_AWB-RUAG:BILDER THUMBS:09-003 MK_RU-Gesamt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512 MKR METZGER:01 MKR PRESSE:09 MK_AWB-RUAG:BILDER THUMBS:09-003 MK_RU-GesamtAnl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735" cy="1667933"/>
                          </a:xfrm>
                          <a:prstGeom prst="rect">
                            <a:avLst/>
                          </a:prstGeom>
                          <a:noFill/>
                          <a:ln>
                            <a:noFill/>
                          </a:ln>
                        </pic:spPr>
                      </pic:pic>
                    </a:graphicData>
                  </a:graphic>
                </wp:inline>
              </w:drawing>
            </w:r>
          </w:p>
          <w:p w14:paraId="7D103713" w14:textId="3AC561BF"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r w:rsidRPr="00E35B80">
              <w:rPr>
                <w:rFonts w:ascii="Verdana" w:hAnsi="Verdana"/>
                <w:sz w:val="16"/>
                <w:szCs w:val="16"/>
              </w:rPr>
              <w:t xml:space="preserve">Bild Nr. </w:t>
            </w:r>
            <w:r w:rsidR="00DC3038">
              <w:rPr>
                <w:rFonts w:ascii="Verdana" w:hAnsi="Verdana"/>
                <w:sz w:val="16"/>
                <w:szCs w:val="16"/>
              </w:rPr>
              <w:t>09-</w:t>
            </w:r>
            <w:r w:rsidRPr="00E35B80">
              <w:rPr>
                <w:rFonts w:ascii="Verdana" w:hAnsi="Verdana"/>
                <w:sz w:val="16"/>
                <w:szCs w:val="16"/>
              </w:rPr>
              <w:t xml:space="preserve">03 </w:t>
            </w:r>
            <w:r w:rsidR="00FB0EE0" w:rsidRPr="00E35B80">
              <w:rPr>
                <w:rFonts w:ascii="Verdana" w:hAnsi="Verdana"/>
                <w:sz w:val="16"/>
                <w:szCs w:val="16"/>
              </w:rPr>
              <w:t>MK_</w:t>
            </w:r>
            <w:r w:rsidR="00DC3038">
              <w:rPr>
                <w:rFonts w:ascii="Verdana" w:hAnsi="Verdana"/>
                <w:sz w:val="16"/>
                <w:szCs w:val="16"/>
              </w:rPr>
              <w:t>RU-</w:t>
            </w:r>
            <w:r w:rsidR="00B16B6E">
              <w:rPr>
                <w:rFonts w:ascii="Verdana" w:hAnsi="Verdana"/>
                <w:sz w:val="16"/>
                <w:szCs w:val="16"/>
              </w:rPr>
              <w:t>Gesamtanlage</w:t>
            </w:r>
            <w:r w:rsidRPr="00E35B80">
              <w:rPr>
                <w:rFonts w:ascii="Verdana" w:hAnsi="Verdana"/>
                <w:sz w:val="16"/>
                <w:szCs w:val="16"/>
              </w:rPr>
              <w:t>.jpg</w:t>
            </w:r>
          </w:p>
          <w:p w14:paraId="721DCD35" w14:textId="66EB8560" w:rsidR="002C0D72" w:rsidRPr="00E35B80" w:rsidRDefault="003013FC"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sz w:val="18"/>
              </w:rPr>
              <w:t xml:space="preserve">Mit der Verantwortung für das Gesamtprojekt hat MKR Metzger Kompetenz im </w:t>
            </w:r>
            <w:proofErr w:type="spellStart"/>
            <w:r>
              <w:rPr>
                <w:rFonts w:ascii="Verdana" w:hAnsi="Verdana"/>
                <w:sz w:val="18"/>
              </w:rPr>
              <w:t>Großverdam</w:t>
            </w:r>
            <w:r>
              <w:rPr>
                <w:rFonts w:ascii="Verdana" w:hAnsi="Verdana"/>
                <w:sz w:val="18"/>
              </w:rPr>
              <w:softHyphen/>
              <w:t>pfer-Anlagengeschäft</w:t>
            </w:r>
            <w:proofErr w:type="spellEnd"/>
            <w:r>
              <w:rPr>
                <w:rFonts w:ascii="Verdana" w:hAnsi="Verdana"/>
                <w:sz w:val="18"/>
              </w:rPr>
              <w:t xml:space="preserve"> bewiesen</w:t>
            </w:r>
            <w:r w:rsidR="00AD4767">
              <w:rPr>
                <w:rFonts w:ascii="Verdana" w:hAnsi="Verdana"/>
                <w:sz w:val="18"/>
              </w:rPr>
              <w:t>.</w:t>
            </w:r>
            <w:bookmarkStart w:id="0" w:name="_GoBack"/>
            <w:bookmarkEnd w:id="0"/>
          </w:p>
          <w:p w14:paraId="7C566D73" w14:textId="77777777"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p>
        </w:tc>
        <w:tc>
          <w:tcPr>
            <w:tcW w:w="4631" w:type="dxa"/>
            <w:tcBorders>
              <w:top w:val="dotted" w:sz="4" w:space="0" w:color="auto"/>
              <w:left w:val="dotted" w:sz="4" w:space="0" w:color="auto"/>
              <w:bottom w:val="single" w:sz="4" w:space="0" w:color="auto"/>
              <w:right w:val="single" w:sz="4" w:space="0" w:color="auto"/>
            </w:tcBorders>
            <w:vAlign w:val="center"/>
          </w:tcPr>
          <w:p w14:paraId="1AB1D715" w14:textId="061D8C96" w:rsidR="002C0D72" w:rsidRPr="00E35B80" w:rsidRDefault="00557165"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7C9444CF" wp14:editId="58E3042A">
                  <wp:extent cx="2499133" cy="1727200"/>
                  <wp:effectExtent l="0" t="0" r="0" b="0"/>
                  <wp:docPr id="9" name="Bild 9" descr="Server_Daten:Alle:01 KUNDEN:  INDUSTRIE-D:10512 MKR METZGER:01 MKR PRESSE:09 MK_AWB-RUAG:BILDER THUMBS:09-004 MK_RU-VorlageT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512 MKR METZGER:01 MKR PRESSE:09 MK_AWB-RUAG:BILDER THUMBS:09-004 MK_RU-VorlageTan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133" cy="1727200"/>
                          </a:xfrm>
                          <a:prstGeom prst="rect">
                            <a:avLst/>
                          </a:prstGeom>
                          <a:noFill/>
                          <a:ln>
                            <a:noFill/>
                          </a:ln>
                        </pic:spPr>
                      </pic:pic>
                    </a:graphicData>
                  </a:graphic>
                </wp:inline>
              </w:drawing>
            </w:r>
          </w:p>
          <w:p w14:paraId="3394EF4F" w14:textId="662F2C5A"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r w:rsidRPr="00E35B80">
              <w:rPr>
                <w:rFonts w:ascii="Verdana" w:hAnsi="Verdana"/>
                <w:sz w:val="16"/>
                <w:szCs w:val="16"/>
              </w:rPr>
              <w:t xml:space="preserve">Bild Nr. </w:t>
            </w:r>
            <w:r w:rsidR="00DC3038">
              <w:rPr>
                <w:rFonts w:ascii="Verdana" w:hAnsi="Verdana"/>
                <w:sz w:val="16"/>
                <w:szCs w:val="16"/>
              </w:rPr>
              <w:t>09-</w:t>
            </w:r>
            <w:r w:rsidRPr="00E35B80">
              <w:rPr>
                <w:rFonts w:ascii="Verdana" w:hAnsi="Verdana"/>
                <w:sz w:val="16"/>
                <w:szCs w:val="16"/>
              </w:rPr>
              <w:t xml:space="preserve">04 </w:t>
            </w:r>
            <w:r w:rsidR="00FB0EE0" w:rsidRPr="00E35B80">
              <w:rPr>
                <w:rFonts w:ascii="Verdana" w:hAnsi="Verdana"/>
                <w:sz w:val="16"/>
                <w:szCs w:val="16"/>
              </w:rPr>
              <w:t>MK_</w:t>
            </w:r>
            <w:r w:rsidR="00DC3038">
              <w:rPr>
                <w:rFonts w:ascii="Verdana" w:hAnsi="Verdana"/>
                <w:sz w:val="16"/>
                <w:szCs w:val="16"/>
              </w:rPr>
              <w:t>RU-</w:t>
            </w:r>
            <w:r w:rsidR="00B16B6E">
              <w:rPr>
                <w:rFonts w:ascii="Verdana" w:hAnsi="Verdana"/>
                <w:sz w:val="16"/>
                <w:szCs w:val="16"/>
              </w:rPr>
              <w:t>VorlageTanks</w:t>
            </w:r>
            <w:r w:rsidRPr="00E35B80">
              <w:rPr>
                <w:rFonts w:ascii="Verdana" w:hAnsi="Verdana"/>
                <w:sz w:val="16"/>
                <w:szCs w:val="16"/>
              </w:rPr>
              <w:t>.jpg</w:t>
            </w:r>
          </w:p>
          <w:p w14:paraId="73AD89C1" w14:textId="5D860FD0" w:rsidR="002C0D72" w:rsidRPr="00E35B80" w:rsidRDefault="003013FC"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sz w:val="18"/>
              </w:rPr>
              <w:t>Gesammelt wird das zugeführte Prozesswasser zunäc</w:t>
            </w:r>
            <w:r w:rsidR="00213107">
              <w:rPr>
                <w:rFonts w:ascii="Verdana" w:hAnsi="Verdana"/>
                <w:sz w:val="18"/>
              </w:rPr>
              <w:t>hst in dr</w:t>
            </w:r>
            <w:r>
              <w:rPr>
                <w:rFonts w:ascii="Verdana" w:hAnsi="Verdana"/>
                <w:sz w:val="18"/>
              </w:rPr>
              <w:t>ei 24 m</w:t>
            </w:r>
            <w:r w:rsidRPr="006D494C">
              <w:rPr>
                <w:rFonts w:ascii="Verdana" w:hAnsi="Verdana"/>
                <w:sz w:val="18"/>
                <w:vertAlign w:val="superscript"/>
              </w:rPr>
              <w:t>3</w:t>
            </w:r>
            <w:r>
              <w:rPr>
                <w:rFonts w:ascii="Verdana" w:hAnsi="Verdana"/>
                <w:sz w:val="18"/>
              </w:rPr>
              <w:t xml:space="preserve"> fassenden Rundbehältern.</w:t>
            </w:r>
          </w:p>
          <w:p w14:paraId="638AAC12" w14:textId="77777777"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p>
        </w:tc>
      </w:tr>
      <w:tr w:rsidR="002C0D72" w:rsidRPr="00E35B80" w14:paraId="71BF5E1A" w14:textId="77777777" w:rsidTr="00E46657">
        <w:trPr>
          <w:trHeight w:val="3649"/>
        </w:trPr>
        <w:tc>
          <w:tcPr>
            <w:tcW w:w="4482" w:type="dxa"/>
            <w:tcBorders>
              <w:top w:val="dotted" w:sz="4" w:space="0" w:color="auto"/>
              <w:left w:val="single" w:sz="4" w:space="0" w:color="auto"/>
              <w:bottom w:val="dotted" w:sz="4" w:space="0" w:color="auto"/>
              <w:right w:val="dotted" w:sz="4" w:space="0" w:color="auto"/>
            </w:tcBorders>
            <w:vAlign w:val="center"/>
          </w:tcPr>
          <w:p w14:paraId="1BD37E00" w14:textId="6A3A826C" w:rsidR="002C0D72" w:rsidRPr="00E35B80" w:rsidRDefault="00557165"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lastRenderedPageBreak/>
              <w:drawing>
                <wp:inline distT="0" distB="0" distL="0" distR="0" wp14:anchorId="2A10F61B" wp14:editId="42C89D17">
                  <wp:extent cx="2508650" cy="3759200"/>
                  <wp:effectExtent l="0" t="0" r="6350" b="0"/>
                  <wp:docPr id="10" name="Bild 10" descr="Server_Daten:Alle:01 KUNDEN:  INDUSTRIE-D:10512 MKR METZGER:01 MKR PRESSE:09 MK_AWB-RUAG:BILDER THUMBS:09-005 MK_RU-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512 MKR METZGER:01 MKR PRESSE:09 MK_AWB-RUAG:BILDER THUMBS:09-005 MK_RU-Tan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650" cy="3759200"/>
                          </a:xfrm>
                          <a:prstGeom prst="rect">
                            <a:avLst/>
                          </a:prstGeom>
                          <a:noFill/>
                          <a:ln>
                            <a:noFill/>
                          </a:ln>
                        </pic:spPr>
                      </pic:pic>
                    </a:graphicData>
                  </a:graphic>
                </wp:inline>
              </w:drawing>
            </w:r>
          </w:p>
          <w:p w14:paraId="1B9575E2" w14:textId="6254B1A0"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r w:rsidRPr="00E35B80">
              <w:rPr>
                <w:rFonts w:ascii="Verdana" w:hAnsi="Verdana"/>
                <w:sz w:val="16"/>
                <w:szCs w:val="16"/>
              </w:rPr>
              <w:t xml:space="preserve">Bild Nr. </w:t>
            </w:r>
            <w:r w:rsidR="00DC3038">
              <w:rPr>
                <w:rFonts w:ascii="Verdana" w:hAnsi="Verdana"/>
                <w:sz w:val="16"/>
                <w:szCs w:val="16"/>
              </w:rPr>
              <w:t>09-</w:t>
            </w:r>
            <w:r w:rsidRPr="00E35B80">
              <w:rPr>
                <w:rFonts w:ascii="Verdana" w:hAnsi="Verdana"/>
                <w:sz w:val="16"/>
                <w:szCs w:val="16"/>
              </w:rPr>
              <w:t xml:space="preserve">05 </w:t>
            </w:r>
            <w:r w:rsidR="00FB0EE0" w:rsidRPr="00E35B80">
              <w:rPr>
                <w:rFonts w:ascii="Verdana" w:hAnsi="Verdana"/>
                <w:sz w:val="16"/>
                <w:szCs w:val="16"/>
              </w:rPr>
              <w:t>MK_</w:t>
            </w:r>
            <w:r w:rsidR="00DC3038">
              <w:rPr>
                <w:rFonts w:ascii="Verdana" w:hAnsi="Verdana"/>
                <w:sz w:val="16"/>
                <w:szCs w:val="16"/>
              </w:rPr>
              <w:t>RU-</w:t>
            </w:r>
            <w:r w:rsidR="00B16B6E">
              <w:rPr>
                <w:rFonts w:ascii="Verdana" w:hAnsi="Verdana"/>
                <w:sz w:val="16"/>
                <w:szCs w:val="16"/>
              </w:rPr>
              <w:t>Tank</w:t>
            </w:r>
            <w:r w:rsidRPr="00E35B80">
              <w:rPr>
                <w:rFonts w:ascii="Verdana" w:hAnsi="Verdana"/>
                <w:sz w:val="16"/>
                <w:szCs w:val="16"/>
              </w:rPr>
              <w:t>.jpg</w:t>
            </w:r>
          </w:p>
          <w:p w14:paraId="4FD81533" w14:textId="53C9D3B5" w:rsidR="002C0D72" w:rsidRPr="00E35B80" w:rsidRDefault="003013FC"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sz w:val="18"/>
              </w:rPr>
              <w:t>Gesteuert und überwacht wird der gesamte Vorgang durch eine Software.</w:t>
            </w:r>
          </w:p>
          <w:p w14:paraId="2FB224EA" w14:textId="77777777"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p>
        </w:tc>
        <w:tc>
          <w:tcPr>
            <w:tcW w:w="4631" w:type="dxa"/>
            <w:tcBorders>
              <w:top w:val="dotted" w:sz="4" w:space="0" w:color="auto"/>
              <w:left w:val="dotted" w:sz="4" w:space="0" w:color="auto"/>
              <w:bottom w:val="dotted" w:sz="4" w:space="0" w:color="auto"/>
              <w:right w:val="single" w:sz="4" w:space="0" w:color="auto"/>
            </w:tcBorders>
            <w:vAlign w:val="center"/>
          </w:tcPr>
          <w:p w14:paraId="603EE140" w14:textId="64FC5A19" w:rsidR="002C0D72" w:rsidRPr="00E35B80" w:rsidRDefault="00557165"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0C073612" wp14:editId="2A28DBAC">
                  <wp:extent cx="2516445" cy="1676400"/>
                  <wp:effectExtent l="0" t="0" r="0" b="0"/>
                  <wp:docPr id="11" name="Bild 11" descr="Server_Daten:Alle:01 KUNDEN:  INDUSTRIE-D:10512 MKR METZGER:01 MKR PRESSE:09 MK_AWB-RUAG:BILDER THUMBS:09-006 MK_RU-OelAb-Schmu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_Daten:Alle:01 KUNDEN:  INDUSTRIE-D:10512 MKR METZGER:01 MKR PRESSE:09 MK_AWB-RUAG:BILDER THUMBS:09-006 MK_RU-OelAb-Schmut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6445" cy="1676400"/>
                          </a:xfrm>
                          <a:prstGeom prst="rect">
                            <a:avLst/>
                          </a:prstGeom>
                          <a:noFill/>
                          <a:ln>
                            <a:noFill/>
                          </a:ln>
                        </pic:spPr>
                      </pic:pic>
                    </a:graphicData>
                  </a:graphic>
                </wp:inline>
              </w:drawing>
            </w:r>
          </w:p>
          <w:p w14:paraId="67542F96" w14:textId="6975AC02"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r w:rsidRPr="00E35B80">
              <w:rPr>
                <w:rFonts w:ascii="Verdana" w:hAnsi="Verdana"/>
                <w:sz w:val="16"/>
                <w:szCs w:val="16"/>
              </w:rPr>
              <w:t xml:space="preserve">Bild Nr. </w:t>
            </w:r>
            <w:r w:rsidR="00DC3038">
              <w:rPr>
                <w:rFonts w:ascii="Verdana" w:hAnsi="Verdana"/>
                <w:sz w:val="16"/>
                <w:szCs w:val="16"/>
              </w:rPr>
              <w:t>09-</w:t>
            </w:r>
            <w:r w:rsidRPr="00E35B80">
              <w:rPr>
                <w:rFonts w:ascii="Verdana" w:hAnsi="Verdana"/>
                <w:sz w:val="16"/>
                <w:szCs w:val="16"/>
              </w:rPr>
              <w:t xml:space="preserve">06 </w:t>
            </w:r>
            <w:r w:rsidR="00FB0EE0" w:rsidRPr="00E35B80">
              <w:rPr>
                <w:rFonts w:ascii="Verdana" w:hAnsi="Verdana"/>
                <w:sz w:val="16"/>
                <w:szCs w:val="16"/>
              </w:rPr>
              <w:t>MK_</w:t>
            </w:r>
            <w:r w:rsidR="00DC3038">
              <w:rPr>
                <w:rFonts w:ascii="Verdana" w:hAnsi="Verdana"/>
                <w:sz w:val="16"/>
                <w:szCs w:val="16"/>
              </w:rPr>
              <w:t>RU-</w:t>
            </w:r>
            <w:r w:rsidR="00B16B6E">
              <w:rPr>
                <w:rFonts w:ascii="Verdana" w:hAnsi="Verdana"/>
                <w:sz w:val="16"/>
                <w:szCs w:val="16"/>
              </w:rPr>
              <w:t>OelAb-Schmutz</w:t>
            </w:r>
            <w:r w:rsidRPr="00E35B80">
              <w:rPr>
                <w:rFonts w:ascii="Verdana" w:hAnsi="Verdana"/>
                <w:sz w:val="16"/>
                <w:szCs w:val="16"/>
              </w:rPr>
              <w:t>.jpg</w:t>
            </w:r>
          </w:p>
          <w:p w14:paraId="23B27771" w14:textId="7286C61B" w:rsidR="002C0D72" w:rsidRPr="00E35B80" w:rsidRDefault="003013FC" w:rsidP="002C0D72">
            <w:pPr>
              <w:tabs>
                <w:tab w:val="left" w:pos="1100"/>
              </w:tabs>
              <w:autoSpaceDE w:val="0"/>
              <w:autoSpaceDN w:val="0"/>
              <w:adjustRightInd w:val="0"/>
              <w:spacing w:before="60"/>
              <w:ind w:left="6" w:hanging="6"/>
              <w:jc w:val="center"/>
              <w:rPr>
                <w:rFonts w:ascii="Verdana" w:hAnsi="Verdana"/>
                <w:sz w:val="16"/>
                <w:szCs w:val="16"/>
              </w:rPr>
            </w:pPr>
            <w:r>
              <w:rPr>
                <w:rFonts w:ascii="Verdana" w:hAnsi="Verdana"/>
                <w:sz w:val="18"/>
                <w:szCs w:val="18"/>
              </w:rPr>
              <w:t>D</w:t>
            </w:r>
            <w:r w:rsidRPr="00A50C30">
              <w:rPr>
                <w:rFonts w:ascii="Verdana" w:hAnsi="Verdana"/>
                <w:sz w:val="18"/>
                <w:szCs w:val="18"/>
              </w:rPr>
              <w:t xml:space="preserve">er Fremdölabscheider TB 800 </w:t>
            </w:r>
            <w:r>
              <w:rPr>
                <w:rFonts w:ascii="Verdana" w:hAnsi="Verdana"/>
                <w:sz w:val="18"/>
                <w:szCs w:val="18"/>
              </w:rPr>
              <w:t>funktioniert</w:t>
            </w:r>
            <w:r w:rsidRPr="00A50C30">
              <w:rPr>
                <w:rFonts w:ascii="Verdana" w:hAnsi="Verdana"/>
                <w:sz w:val="18"/>
                <w:szCs w:val="18"/>
              </w:rPr>
              <w:t xml:space="preserve"> nach dem </w:t>
            </w:r>
            <w:proofErr w:type="spellStart"/>
            <w:r w:rsidRPr="00A50C30">
              <w:rPr>
                <w:rFonts w:ascii="Verdana" w:hAnsi="Verdana"/>
                <w:sz w:val="18"/>
                <w:szCs w:val="18"/>
              </w:rPr>
              <w:t>Koaleszenzprinzip</w:t>
            </w:r>
            <w:proofErr w:type="spellEnd"/>
            <w:r w:rsidRPr="00A50C30">
              <w:rPr>
                <w:rFonts w:ascii="Verdana" w:hAnsi="Verdana"/>
                <w:sz w:val="18"/>
                <w:szCs w:val="18"/>
              </w:rPr>
              <w:t xml:space="preserve"> und trennt Prozessmedien von Fremdölen</w:t>
            </w:r>
            <w:r w:rsidR="00C721E8">
              <w:rPr>
                <w:rFonts w:ascii="Verdana" w:hAnsi="Verdana"/>
                <w:sz w:val="16"/>
                <w:szCs w:val="16"/>
              </w:rPr>
              <w:t>.</w:t>
            </w:r>
          </w:p>
          <w:p w14:paraId="109CFDC0" w14:textId="77777777" w:rsidR="002C0D72" w:rsidRPr="00E35B80" w:rsidRDefault="002C0D72" w:rsidP="002C0D72">
            <w:pPr>
              <w:tabs>
                <w:tab w:val="left" w:pos="1100"/>
              </w:tabs>
              <w:autoSpaceDE w:val="0"/>
              <w:autoSpaceDN w:val="0"/>
              <w:adjustRightInd w:val="0"/>
              <w:spacing w:before="60"/>
              <w:ind w:left="6" w:hanging="6"/>
              <w:jc w:val="center"/>
              <w:rPr>
                <w:rFonts w:ascii="Verdana" w:hAnsi="Verdana"/>
                <w:sz w:val="16"/>
                <w:szCs w:val="16"/>
              </w:rPr>
            </w:pPr>
          </w:p>
        </w:tc>
      </w:tr>
      <w:tr w:rsidR="00E46657" w:rsidRPr="00C721E8" w14:paraId="1A7CE0D7" w14:textId="77777777" w:rsidTr="00376092">
        <w:trPr>
          <w:trHeight w:val="3649"/>
        </w:trPr>
        <w:tc>
          <w:tcPr>
            <w:tcW w:w="4482" w:type="dxa"/>
            <w:tcBorders>
              <w:top w:val="dotted" w:sz="4" w:space="0" w:color="auto"/>
              <w:left w:val="single" w:sz="4" w:space="0" w:color="auto"/>
              <w:bottom w:val="dotted" w:sz="4" w:space="0" w:color="auto"/>
              <w:right w:val="dotted" w:sz="4" w:space="0" w:color="auto"/>
            </w:tcBorders>
            <w:vAlign w:val="center"/>
          </w:tcPr>
          <w:p w14:paraId="5101C6B7" w14:textId="52BD79BE" w:rsidR="00E46657" w:rsidRPr="00C721E8" w:rsidRDefault="00E46657" w:rsidP="00E46657">
            <w:pPr>
              <w:tabs>
                <w:tab w:val="left" w:pos="1100"/>
              </w:tabs>
              <w:autoSpaceDE w:val="0"/>
              <w:autoSpaceDN w:val="0"/>
              <w:adjustRightInd w:val="0"/>
              <w:spacing w:before="60"/>
              <w:ind w:left="6" w:hanging="6"/>
              <w:jc w:val="center"/>
              <w:rPr>
                <w:rFonts w:ascii="Verdana" w:hAnsi="Verdana"/>
                <w:sz w:val="16"/>
                <w:szCs w:val="16"/>
              </w:rPr>
            </w:pPr>
            <w:r w:rsidRPr="00C721E8">
              <w:rPr>
                <w:rFonts w:ascii="Verdana" w:hAnsi="Verdana"/>
                <w:sz w:val="16"/>
                <w:szCs w:val="16"/>
              </w:rPr>
              <w:t xml:space="preserve"> </w:t>
            </w:r>
            <w:r w:rsidR="00557165">
              <w:rPr>
                <w:rFonts w:ascii="Verdana" w:hAnsi="Verdana"/>
                <w:noProof/>
                <w:sz w:val="16"/>
                <w:szCs w:val="16"/>
              </w:rPr>
              <w:drawing>
                <wp:inline distT="0" distB="0" distL="0" distR="0" wp14:anchorId="58CA612F" wp14:editId="59A2E65B">
                  <wp:extent cx="2516445" cy="1676400"/>
                  <wp:effectExtent l="0" t="0" r="0" b="0"/>
                  <wp:docPr id="12" name="Bild 12" descr="Server_Daten:Alle:01 KUNDEN:  INDUSTRIE-D:10512 MKR METZGER:01 MKR PRESSE:09 MK_AWB-RUAG:BILDER THUMBS:09-007 MK_RU-OelAb-Sau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_Daten:Alle:01 KUNDEN:  INDUSTRIE-D:10512 MKR METZGER:01 MKR PRESSE:09 MK_AWB-RUAG:BILDER THUMBS:09-007 MK_RU-OelAb-Saub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6445" cy="1676400"/>
                          </a:xfrm>
                          <a:prstGeom prst="rect">
                            <a:avLst/>
                          </a:prstGeom>
                          <a:noFill/>
                          <a:ln>
                            <a:noFill/>
                          </a:ln>
                        </pic:spPr>
                      </pic:pic>
                    </a:graphicData>
                  </a:graphic>
                </wp:inline>
              </w:drawing>
            </w:r>
          </w:p>
          <w:p w14:paraId="4C313525" w14:textId="4555038A" w:rsidR="00E46657" w:rsidRPr="00C721E8" w:rsidRDefault="00E46657" w:rsidP="00E46657">
            <w:pPr>
              <w:tabs>
                <w:tab w:val="left" w:pos="1100"/>
              </w:tabs>
              <w:autoSpaceDE w:val="0"/>
              <w:autoSpaceDN w:val="0"/>
              <w:adjustRightInd w:val="0"/>
              <w:spacing w:before="60"/>
              <w:ind w:left="6" w:hanging="6"/>
              <w:jc w:val="center"/>
              <w:rPr>
                <w:rFonts w:ascii="Verdana" w:hAnsi="Verdana"/>
                <w:sz w:val="16"/>
                <w:szCs w:val="16"/>
              </w:rPr>
            </w:pPr>
            <w:r w:rsidRPr="00C721E8">
              <w:rPr>
                <w:rFonts w:ascii="Verdana" w:hAnsi="Verdana"/>
                <w:sz w:val="16"/>
                <w:szCs w:val="16"/>
              </w:rPr>
              <w:t xml:space="preserve">Bild Nr. </w:t>
            </w:r>
            <w:r w:rsidR="00DC3038">
              <w:rPr>
                <w:rFonts w:ascii="Verdana" w:hAnsi="Verdana"/>
                <w:sz w:val="16"/>
                <w:szCs w:val="16"/>
              </w:rPr>
              <w:t>09-</w:t>
            </w:r>
            <w:r w:rsidRPr="00C721E8">
              <w:rPr>
                <w:rFonts w:ascii="Verdana" w:hAnsi="Verdana"/>
                <w:sz w:val="16"/>
                <w:szCs w:val="16"/>
              </w:rPr>
              <w:t xml:space="preserve">07 </w:t>
            </w:r>
            <w:r w:rsidR="00FB0EE0" w:rsidRPr="00C721E8">
              <w:rPr>
                <w:rFonts w:ascii="Verdana" w:hAnsi="Verdana"/>
                <w:sz w:val="16"/>
                <w:szCs w:val="16"/>
              </w:rPr>
              <w:t>MK_</w:t>
            </w:r>
            <w:r w:rsidR="00DC3038">
              <w:rPr>
                <w:rFonts w:ascii="Verdana" w:hAnsi="Verdana"/>
                <w:sz w:val="16"/>
                <w:szCs w:val="16"/>
              </w:rPr>
              <w:t>RU-</w:t>
            </w:r>
            <w:r w:rsidR="00B16B6E">
              <w:rPr>
                <w:rFonts w:ascii="Verdana" w:hAnsi="Verdana"/>
                <w:sz w:val="16"/>
                <w:szCs w:val="16"/>
              </w:rPr>
              <w:t>OelAb-Sauber</w:t>
            </w:r>
            <w:r w:rsidRPr="00C721E8">
              <w:rPr>
                <w:rFonts w:ascii="Verdana" w:hAnsi="Verdana"/>
                <w:sz w:val="16"/>
                <w:szCs w:val="16"/>
              </w:rPr>
              <w:t>.jpg</w:t>
            </w:r>
          </w:p>
          <w:p w14:paraId="16D09E0B" w14:textId="7214458E" w:rsidR="00E46657" w:rsidRPr="00C721E8" w:rsidRDefault="003013FC" w:rsidP="00E46657">
            <w:pPr>
              <w:tabs>
                <w:tab w:val="left" w:pos="1100"/>
              </w:tabs>
              <w:autoSpaceDE w:val="0"/>
              <w:autoSpaceDN w:val="0"/>
              <w:adjustRightInd w:val="0"/>
              <w:spacing w:before="60"/>
              <w:ind w:left="6" w:hanging="6"/>
              <w:jc w:val="center"/>
              <w:rPr>
                <w:rFonts w:ascii="Verdana" w:hAnsi="Verdana"/>
                <w:sz w:val="16"/>
                <w:szCs w:val="16"/>
              </w:rPr>
            </w:pPr>
            <w:r w:rsidRPr="00A50C30">
              <w:rPr>
                <w:rFonts w:ascii="Verdana" w:hAnsi="Verdana"/>
                <w:sz w:val="18"/>
                <w:szCs w:val="18"/>
              </w:rPr>
              <w:t>Der Abscheidungsgrad liegt bei annähernd 100 Prozent</w:t>
            </w:r>
            <w:r>
              <w:rPr>
                <w:rFonts w:ascii="Verdana" w:hAnsi="Verdana"/>
                <w:sz w:val="18"/>
                <w:szCs w:val="18"/>
              </w:rPr>
              <w:t>.</w:t>
            </w:r>
          </w:p>
          <w:p w14:paraId="1129A662" w14:textId="1B5CFA97" w:rsidR="00E46657" w:rsidRPr="00C721E8" w:rsidRDefault="00E46657" w:rsidP="002C0D72">
            <w:pPr>
              <w:tabs>
                <w:tab w:val="left" w:pos="1100"/>
              </w:tabs>
              <w:autoSpaceDE w:val="0"/>
              <w:autoSpaceDN w:val="0"/>
              <w:adjustRightInd w:val="0"/>
              <w:spacing w:before="60"/>
              <w:ind w:left="6" w:hanging="6"/>
              <w:jc w:val="center"/>
              <w:rPr>
                <w:rFonts w:ascii="Verdana" w:hAnsi="Verdana"/>
                <w:noProof/>
                <w:sz w:val="16"/>
                <w:szCs w:val="16"/>
              </w:rPr>
            </w:pPr>
          </w:p>
        </w:tc>
        <w:tc>
          <w:tcPr>
            <w:tcW w:w="4631" w:type="dxa"/>
            <w:tcBorders>
              <w:top w:val="dotted" w:sz="4" w:space="0" w:color="auto"/>
              <w:left w:val="dotted" w:sz="4" w:space="0" w:color="auto"/>
              <w:bottom w:val="dotted" w:sz="4" w:space="0" w:color="auto"/>
              <w:right w:val="single" w:sz="4" w:space="0" w:color="auto"/>
            </w:tcBorders>
            <w:vAlign w:val="center"/>
          </w:tcPr>
          <w:p w14:paraId="53D000D8" w14:textId="3B646018" w:rsidR="00E705F2" w:rsidRPr="00C721E8" w:rsidRDefault="00557165" w:rsidP="00E705F2">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23C7EA40" wp14:editId="10AAE437">
                  <wp:extent cx="2506345" cy="1669672"/>
                  <wp:effectExtent l="0" t="0" r="8255" b="6985"/>
                  <wp:docPr id="13" name="Bild 13" descr="Server_Daten:Alle:01 KUNDEN:  INDUSTRIE-D:10512 MKR METZGER:01 MKR PRESSE:09 MK_AWB-RUAG:BILDER THUMBS:09-008 MK_RU-V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_Daten:Alle:01 KUNDEN:  INDUSTRIE-D:10512 MKR METZGER:01 MKR PRESSE:09 MK_AWB-RUAG:BILDER THUMBS:09-008 MK_RU-Vli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6345" cy="1669672"/>
                          </a:xfrm>
                          <a:prstGeom prst="rect">
                            <a:avLst/>
                          </a:prstGeom>
                          <a:noFill/>
                          <a:ln>
                            <a:noFill/>
                          </a:ln>
                        </pic:spPr>
                      </pic:pic>
                    </a:graphicData>
                  </a:graphic>
                </wp:inline>
              </w:drawing>
            </w:r>
          </w:p>
          <w:p w14:paraId="6DBD305D" w14:textId="51BFC77E" w:rsidR="00E705F2" w:rsidRPr="00C721E8" w:rsidRDefault="00E705F2" w:rsidP="00E705F2">
            <w:pPr>
              <w:tabs>
                <w:tab w:val="left" w:pos="1100"/>
              </w:tabs>
              <w:autoSpaceDE w:val="0"/>
              <w:autoSpaceDN w:val="0"/>
              <w:adjustRightInd w:val="0"/>
              <w:spacing w:before="60"/>
              <w:ind w:left="6" w:hanging="6"/>
              <w:jc w:val="center"/>
              <w:rPr>
                <w:rFonts w:ascii="Verdana" w:hAnsi="Verdana"/>
                <w:sz w:val="16"/>
                <w:szCs w:val="16"/>
              </w:rPr>
            </w:pPr>
            <w:r w:rsidRPr="00C721E8">
              <w:rPr>
                <w:rFonts w:ascii="Verdana" w:hAnsi="Verdana"/>
                <w:sz w:val="16"/>
                <w:szCs w:val="16"/>
              </w:rPr>
              <w:t xml:space="preserve">Bild Nr. </w:t>
            </w:r>
            <w:r w:rsidR="00DC3038">
              <w:rPr>
                <w:rFonts w:ascii="Verdana" w:hAnsi="Verdana"/>
                <w:sz w:val="16"/>
                <w:szCs w:val="16"/>
              </w:rPr>
              <w:t>09-</w:t>
            </w:r>
            <w:r w:rsidRPr="00C721E8">
              <w:rPr>
                <w:rFonts w:ascii="Verdana" w:hAnsi="Verdana"/>
                <w:sz w:val="16"/>
                <w:szCs w:val="16"/>
              </w:rPr>
              <w:t>08 MK_</w:t>
            </w:r>
            <w:r w:rsidR="00DC3038">
              <w:rPr>
                <w:rFonts w:ascii="Verdana" w:hAnsi="Verdana"/>
                <w:sz w:val="16"/>
                <w:szCs w:val="16"/>
              </w:rPr>
              <w:t>RU-</w:t>
            </w:r>
            <w:r w:rsidR="00B16B6E">
              <w:rPr>
                <w:rFonts w:ascii="Verdana" w:hAnsi="Verdana"/>
                <w:sz w:val="16"/>
                <w:szCs w:val="16"/>
              </w:rPr>
              <w:t>Vlies</w:t>
            </w:r>
            <w:r w:rsidRPr="00C721E8">
              <w:rPr>
                <w:rFonts w:ascii="Verdana" w:hAnsi="Verdana"/>
                <w:sz w:val="16"/>
                <w:szCs w:val="16"/>
              </w:rPr>
              <w:t>.jpg</w:t>
            </w:r>
          </w:p>
          <w:p w14:paraId="0DF54E15" w14:textId="559D2FA3" w:rsidR="00E705F2" w:rsidRPr="00C721E8" w:rsidRDefault="00213107" w:rsidP="00E705F2">
            <w:pPr>
              <w:tabs>
                <w:tab w:val="left" w:pos="1100"/>
              </w:tabs>
              <w:autoSpaceDE w:val="0"/>
              <w:autoSpaceDN w:val="0"/>
              <w:adjustRightInd w:val="0"/>
              <w:spacing w:before="60"/>
              <w:ind w:left="6" w:hanging="6"/>
              <w:jc w:val="center"/>
              <w:rPr>
                <w:rFonts w:ascii="Verdana" w:hAnsi="Verdana"/>
                <w:sz w:val="16"/>
                <w:szCs w:val="16"/>
              </w:rPr>
            </w:pPr>
            <w:r>
              <w:rPr>
                <w:rFonts w:ascii="Verdana" w:hAnsi="Verdana"/>
                <w:sz w:val="18"/>
              </w:rPr>
              <w:t xml:space="preserve">Die Vorfilterstation UF 700 ist ein hydrostatisch arbeitender Schrägbettfilter mit einem 4000 Liter großen Edelstahl-Auffangbehälter. </w:t>
            </w:r>
            <w:r w:rsidR="003013FC">
              <w:rPr>
                <w:rFonts w:ascii="Verdana" w:hAnsi="Verdana"/>
                <w:sz w:val="18"/>
                <w:szCs w:val="18"/>
              </w:rPr>
              <w:t>Der abgeschiedene Filtrationskuchen kann über einen kippbaren Schlammwagen bequem ausgebracht werden.</w:t>
            </w:r>
          </w:p>
          <w:p w14:paraId="05E0C1F1" w14:textId="77777777" w:rsidR="00E46657" w:rsidRPr="00C721E8" w:rsidRDefault="00E46657" w:rsidP="002C0D72">
            <w:pPr>
              <w:tabs>
                <w:tab w:val="left" w:pos="1100"/>
              </w:tabs>
              <w:autoSpaceDE w:val="0"/>
              <w:autoSpaceDN w:val="0"/>
              <w:adjustRightInd w:val="0"/>
              <w:spacing w:before="60"/>
              <w:ind w:left="6" w:hanging="6"/>
              <w:jc w:val="center"/>
              <w:rPr>
                <w:rFonts w:ascii="Verdana" w:hAnsi="Verdana"/>
                <w:noProof/>
                <w:sz w:val="16"/>
                <w:szCs w:val="16"/>
              </w:rPr>
            </w:pPr>
          </w:p>
        </w:tc>
      </w:tr>
      <w:tr w:rsidR="00376092" w:rsidRPr="00C721E8" w14:paraId="3C8F7C36" w14:textId="77777777" w:rsidTr="00557165">
        <w:trPr>
          <w:trHeight w:val="3649"/>
        </w:trPr>
        <w:tc>
          <w:tcPr>
            <w:tcW w:w="4482" w:type="dxa"/>
            <w:tcBorders>
              <w:top w:val="dotted" w:sz="4" w:space="0" w:color="auto"/>
              <w:left w:val="single" w:sz="4" w:space="0" w:color="auto"/>
              <w:bottom w:val="dotted" w:sz="4" w:space="0" w:color="auto"/>
              <w:right w:val="dotted" w:sz="4" w:space="0" w:color="auto"/>
            </w:tcBorders>
            <w:vAlign w:val="center"/>
          </w:tcPr>
          <w:p w14:paraId="312207B1" w14:textId="17DE10C4" w:rsidR="00376092" w:rsidRPr="00C721E8" w:rsidRDefault="00557165" w:rsidP="00376092">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lastRenderedPageBreak/>
              <w:drawing>
                <wp:inline distT="0" distB="0" distL="0" distR="0" wp14:anchorId="68D8D87F" wp14:editId="371DC59F">
                  <wp:extent cx="2498656" cy="3750733"/>
                  <wp:effectExtent l="0" t="0" r="0" b="8890"/>
                  <wp:docPr id="14" name="Bild 14" descr="Server_Daten:Alle:01 KUNDEN:  INDUSTRIE-D:10512 MKR METZGER:01 MKR PRESSE:09 MK_AWB-RUAG:BILDER THUMBS:09-009 MK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_Daten:Alle:01 KUNDEN:  INDUSTRIE-D:10512 MKR METZGER:01 MKR PRESSE:09 MK_AWB-RUAG:BILDER THUMBS:09-009 MK_R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8656" cy="3750733"/>
                          </a:xfrm>
                          <a:prstGeom prst="rect">
                            <a:avLst/>
                          </a:prstGeom>
                          <a:noFill/>
                          <a:ln>
                            <a:noFill/>
                          </a:ln>
                        </pic:spPr>
                      </pic:pic>
                    </a:graphicData>
                  </a:graphic>
                </wp:inline>
              </w:drawing>
            </w:r>
          </w:p>
          <w:p w14:paraId="018DEFB7" w14:textId="3002CFA2" w:rsidR="00376092" w:rsidRPr="00C721E8" w:rsidRDefault="00376092" w:rsidP="00376092">
            <w:pPr>
              <w:tabs>
                <w:tab w:val="left" w:pos="1100"/>
              </w:tabs>
              <w:autoSpaceDE w:val="0"/>
              <w:autoSpaceDN w:val="0"/>
              <w:adjustRightInd w:val="0"/>
              <w:spacing w:before="60"/>
              <w:ind w:left="6" w:hanging="6"/>
              <w:jc w:val="center"/>
              <w:rPr>
                <w:rFonts w:ascii="Verdana" w:hAnsi="Verdana"/>
                <w:sz w:val="16"/>
                <w:szCs w:val="16"/>
              </w:rPr>
            </w:pPr>
            <w:r w:rsidRPr="00C721E8">
              <w:rPr>
                <w:rFonts w:ascii="Verdana" w:hAnsi="Verdana"/>
                <w:sz w:val="16"/>
                <w:szCs w:val="16"/>
              </w:rPr>
              <w:t xml:space="preserve">Bild Nr. </w:t>
            </w:r>
            <w:r w:rsidR="00DC3038">
              <w:rPr>
                <w:rFonts w:ascii="Verdana" w:hAnsi="Verdana"/>
                <w:sz w:val="16"/>
                <w:szCs w:val="16"/>
              </w:rPr>
              <w:t>09-</w:t>
            </w:r>
            <w:r w:rsidRPr="00C721E8">
              <w:rPr>
                <w:rFonts w:ascii="Verdana" w:hAnsi="Verdana"/>
                <w:sz w:val="16"/>
                <w:szCs w:val="16"/>
              </w:rPr>
              <w:t>09 MK_</w:t>
            </w:r>
            <w:r w:rsidR="00DC3038">
              <w:rPr>
                <w:rFonts w:ascii="Verdana" w:hAnsi="Verdana"/>
                <w:sz w:val="16"/>
                <w:szCs w:val="16"/>
              </w:rPr>
              <w:t>RU-</w:t>
            </w:r>
            <w:r w:rsidR="00213107">
              <w:rPr>
                <w:rFonts w:ascii="Verdana" w:hAnsi="Verdana"/>
                <w:sz w:val="16"/>
                <w:szCs w:val="16"/>
              </w:rPr>
              <w:t>Dosierer</w:t>
            </w:r>
            <w:r w:rsidRPr="00C721E8">
              <w:rPr>
                <w:rFonts w:ascii="Verdana" w:hAnsi="Verdana"/>
                <w:sz w:val="16"/>
                <w:szCs w:val="16"/>
              </w:rPr>
              <w:t>.jpg</w:t>
            </w:r>
          </w:p>
          <w:p w14:paraId="3D31EDDD" w14:textId="59626D2A" w:rsidR="00376092" w:rsidRPr="00C721E8" w:rsidRDefault="00213107" w:rsidP="00376092">
            <w:pPr>
              <w:tabs>
                <w:tab w:val="left" w:pos="1100"/>
              </w:tabs>
              <w:autoSpaceDE w:val="0"/>
              <w:autoSpaceDN w:val="0"/>
              <w:adjustRightInd w:val="0"/>
              <w:spacing w:before="60"/>
              <w:ind w:left="6" w:hanging="6"/>
              <w:jc w:val="center"/>
              <w:rPr>
                <w:rFonts w:ascii="Verdana" w:hAnsi="Verdana"/>
                <w:sz w:val="16"/>
                <w:szCs w:val="16"/>
              </w:rPr>
            </w:pPr>
            <w:r>
              <w:rPr>
                <w:rFonts w:ascii="Verdana" w:hAnsi="Verdana"/>
                <w:sz w:val="16"/>
                <w:szCs w:val="16"/>
              </w:rPr>
              <w:t>Dosierstation für die Reinigungsmedien.</w:t>
            </w:r>
          </w:p>
          <w:p w14:paraId="23738A51" w14:textId="77777777" w:rsidR="00376092" w:rsidRPr="00C721E8" w:rsidRDefault="00376092" w:rsidP="00E46657">
            <w:pPr>
              <w:tabs>
                <w:tab w:val="left" w:pos="1100"/>
              </w:tabs>
              <w:autoSpaceDE w:val="0"/>
              <w:autoSpaceDN w:val="0"/>
              <w:adjustRightInd w:val="0"/>
              <w:spacing w:before="60"/>
              <w:ind w:left="6" w:hanging="6"/>
              <w:jc w:val="center"/>
              <w:rPr>
                <w:rFonts w:ascii="Verdana" w:hAnsi="Verdana"/>
                <w:sz w:val="16"/>
                <w:szCs w:val="16"/>
              </w:rPr>
            </w:pPr>
          </w:p>
        </w:tc>
        <w:tc>
          <w:tcPr>
            <w:tcW w:w="4631" w:type="dxa"/>
            <w:tcBorders>
              <w:top w:val="dotted" w:sz="4" w:space="0" w:color="auto"/>
              <w:left w:val="dotted" w:sz="4" w:space="0" w:color="auto"/>
              <w:bottom w:val="dotted" w:sz="4" w:space="0" w:color="auto"/>
              <w:right w:val="single" w:sz="4" w:space="0" w:color="auto"/>
            </w:tcBorders>
            <w:vAlign w:val="center"/>
          </w:tcPr>
          <w:p w14:paraId="3F7EFB79" w14:textId="23D0D5DE" w:rsidR="00376092" w:rsidRPr="00C721E8" w:rsidRDefault="00557165" w:rsidP="00376092">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2182F353" wp14:editId="7DD71FEB">
                  <wp:extent cx="2509937" cy="3767667"/>
                  <wp:effectExtent l="0" t="0" r="5080" b="0"/>
                  <wp:docPr id="15" name="Bild 15" descr="Server_Daten:Alle:01 KUNDEN:  INDUSTRIE-D:10512 MKR METZGER:01 MKR PRESSE:09 MK_AWB-RUAG:BILDER THUMBS:09-010 MK_RU-Vor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_Daten:Alle:01 KUNDEN:  INDUSTRIE-D:10512 MKR METZGER:01 MKR PRESSE:09 MK_AWB-RUAG:BILDER THUMBS:09-010 MK_RU-VorFilt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9937" cy="3767667"/>
                          </a:xfrm>
                          <a:prstGeom prst="rect">
                            <a:avLst/>
                          </a:prstGeom>
                          <a:noFill/>
                          <a:ln>
                            <a:noFill/>
                          </a:ln>
                        </pic:spPr>
                      </pic:pic>
                    </a:graphicData>
                  </a:graphic>
                </wp:inline>
              </w:drawing>
            </w:r>
          </w:p>
          <w:p w14:paraId="05821B24" w14:textId="2C519B4E" w:rsidR="00376092" w:rsidRPr="00C721E8" w:rsidRDefault="00376092" w:rsidP="00376092">
            <w:pPr>
              <w:tabs>
                <w:tab w:val="left" w:pos="1100"/>
              </w:tabs>
              <w:autoSpaceDE w:val="0"/>
              <w:autoSpaceDN w:val="0"/>
              <w:adjustRightInd w:val="0"/>
              <w:spacing w:before="60"/>
              <w:ind w:left="6" w:hanging="6"/>
              <w:jc w:val="center"/>
              <w:rPr>
                <w:rFonts w:ascii="Verdana" w:hAnsi="Verdana"/>
                <w:sz w:val="16"/>
                <w:szCs w:val="16"/>
              </w:rPr>
            </w:pPr>
            <w:r w:rsidRPr="00C721E8">
              <w:rPr>
                <w:rFonts w:ascii="Verdana" w:hAnsi="Verdana"/>
                <w:sz w:val="16"/>
                <w:szCs w:val="16"/>
              </w:rPr>
              <w:t xml:space="preserve">Bild Nr. </w:t>
            </w:r>
            <w:r w:rsidR="00DC3038">
              <w:rPr>
                <w:rFonts w:ascii="Verdana" w:hAnsi="Verdana"/>
                <w:sz w:val="16"/>
                <w:szCs w:val="16"/>
              </w:rPr>
              <w:t>09-</w:t>
            </w:r>
            <w:r w:rsidRPr="00C721E8">
              <w:rPr>
                <w:rFonts w:ascii="Verdana" w:hAnsi="Verdana"/>
                <w:sz w:val="16"/>
                <w:szCs w:val="16"/>
              </w:rPr>
              <w:t>10 MK_</w:t>
            </w:r>
            <w:r w:rsidR="00DC3038">
              <w:rPr>
                <w:rFonts w:ascii="Verdana" w:hAnsi="Verdana"/>
                <w:sz w:val="16"/>
                <w:szCs w:val="16"/>
              </w:rPr>
              <w:t>RU-</w:t>
            </w:r>
            <w:r w:rsidR="00B16B6E">
              <w:rPr>
                <w:rFonts w:ascii="Verdana" w:hAnsi="Verdana"/>
                <w:sz w:val="16"/>
                <w:szCs w:val="16"/>
              </w:rPr>
              <w:t>VorFilter</w:t>
            </w:r>
            <w:r w:rsidRPr="00C721E8">
              <w:rPr>
                <w:rFonts w:ascii="Verdana" w:hAnsi="Verdana"/>
                <w:sz w:val="16"/>
                <w:szCs w:val="16"/>
              </w:rPr>
              <w:t>.jpg</w:t>
            </w:r>
          </w:p>
          <w:p w14:paraId="6B57E0CF" w14:textId="0A3975A2" w:rsidR="00376092" w:rsidRPr="00C721E8" w:rsidRDefault="00213107" w:rsidP="00376092">
            <w:pPr>
              <w:tabs>
                <w:tab w:val="left" w:pos="1100"/>
              </w:tabs>
              <w:autoSpaceDE w:val="0"/>
              <w:autoSpaceDN w:val="0"/>
              <w:adjustRightInd w:val="0"/>
              <w:spacing w:before="60"/>
              <w:ind w:left="6" w:hanging="6"/>
              <w:jc w:val="center"/>
              <w:rPr>
                <w:rFonts w:ascii="Verdana" w:hAnsi="Verdana"/>
                <w:sz w:val="16"/>
                <w:szCs w:val="16"/>
              </w:rPr>
            </w:pPr>
            <w:r>
              <w:rPr>
                <w:rFonts w:ascii="Verdana" w:hAnsi="Verdana"/>
                <w:sz w:val="16"/>
                <w:szCs w:val="16"/>
              </w:rPr>
              <w:t>Automatisch umschaltbare Vorfiltration.</w:t>
            </w:r>
          </w:p>
          <w:p w14:paraId="228DFF7F" w14:textId="77777777" w:rsidR="00376092" w:rsidRPr="00C721E8" w:rsidRDefault="00376092" w:rsidP="00E705F2">
            <w:pPr>
              <w:tabs>
                <w:tab w:val="left" w:pos="1100"/>
              </w:tabs>
              <w:autoSpaceDE w:val="0"/>
              <w:autoSpaceDN w:val="0"/>
              <w:adjustRightInd w:val="0"/>
              <w:spacing w:before="60"/>
              <w:ind w:left="6" w:hanging="6"/>
              <w:jc w:val="center"/>
              <w:rPr>
                <w:rFonts w:ascii="Verdana" w:hAnsi="Verdana"/>
                <w:noProof/>
                <w:sz w:val="16"/>
                <w:szCs w:val="16"/>
              </w:rPr>
            </w:pPr>
          </w:p>
        </w:tc>
      </w:tr>
      <w:tr w:rsidR="00557165" w:rsidRPr="00C721E8" w14:paraId="480E2124" w14:textId="77777777" w:rsidTr="002C0D72">
        <w:trPr>
          <w:trHeight w:val="3649"/>
        </w:trPr>
        <w:tc>
          <w:tcPr>
            <w:tcW w:w="4482" w:type="dxa"/>
            <w:tcBorders>
              <w:top w:val="dotted" w:sz="4" w:space="0" w:color="auto"/>
              <w:left w:val="single" w:sz="4" w:space="0" w:color="auto"/>
              <w:bottom w:val="single" w:sz="4" w:space="0" w:color="auto"/>
              <w:right w:val="dotted" w:sz="4" w:space="0" w:color="auto"/>
            </w:tcBorders>
            <w:vAlign w:val="center"/>
          </w:tcPr>
          <w:p w14:paraId="006115D4" w14:textId="0D346685" w:rsidR="00557165" w:rsidRPr="00C721E8" w:rsidRDefault="00C612EE" w:rsidP="00557165">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7A8C50FB" wp14:editId="601F177B">
                  <wp:extent cx="2516763" cy="1676612"/>
                  <wp:effectExtent l="0" t="0" r="0" b="0"/>
                  <wp:docPr id="16" name="Bild 16" descr="Server_Daten:Alle:01 KUNDEN:  INDUSTRIE-D:10512 MKR METZGER:01 MKR PRESSE:09 MK_AWB-RUAG:BILDER THUMBS:09-011 MK_RU-Gebä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_Daten:Alle:01 KUNDEN:  INDUSTRIE-D:10512 MKR METZGER:01 MKR PRESSE:09 MK_AWB-RUAG:BILDER THUMBS:09-011 MK_RU-Gebäud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763" cy="1676612"/>
                          </a:xfrm>
                          <a:prstGeom prst="rect">
                            <a:avLst/>
                          </a:prstGeom>
                          <a:noFill/>
                          <a:ln>
                            <a:noFill/>
                          </a:ln>
                        </pic:spPr>
                      </pic:pic>
                    </a:graphicData>
                  </a:graphic>
                </wp:inline>
              </w:drawing>
            </w:r>
          </w:p>
          <w:p w14:paraId="278F2748" w14:textId="5FF26C94" w:rsidR="00557165" w:rsidRPr="00C721E8" w:rsidRDefault="00557165" w:rsidP="00557165">
            <w:pPr>
              <w:tabs>
                <w:tab w:val="left" w:pos="1100"/>
              </w:tabs>
              <w:autoSpaceDE w:val="0"/>
              <w:autoSpaceDN w:val="0"/>
              <w:adjustRightInd w:val="0"/>
              <w:spacing w:before="60"/>
              <w:ind w:left="6" w:hanging="6"/>
              <w:jc w:val="center"/>
              <w:rPr>
                <w:rFonts w:ascii="Verdana" w:hAnsi="Verdana"/>
                <w:sz w:val="16"/>
                <w:szCs w:val="16"/>
              </w:rPr>
            </w:pPr>
            <w:r w:rsidRPr="00C721E8">
              <w:rPr>
                <w:rFonts w:ascii="Verdana" w:hAnsi="Verdana"/>
                <w:sz w:val="16"/>
                <w:szCs w:val="16"/>
              </w:rPr>
              <w:t xml:space="preserve">Bild Nr. </w:t>
            </w:r>
            <w:r>
              <w:rPr>
                <w:rFonts w:ascii="Verdana" w:hAnsi="Verdana"/>
                <w:sz w:val="16"/>
                <w:szCs w:val="16"/>
              </w:rPr>
              <w:t>09-11</w:t>
            </w:r>
            <w:r w:rsidRPr="00C721E8">
              <w:rPr>
                <w:rFonts w:ascii="Verdana" w:hAnsi="Verdana"/>
                <w:sz w:val="16"/>
                <w:szCs w:val="16"/>
              </w:rPr>
              <w:t xml:space="preserve"> MK_</w:t>
            </w:r>
            <w:r>
              <w:rPr>
                <w:rFonts w:ascii="Verdana" w:hAnsi="Verdana"/>
                <w:sz w:val="16"/>
                <w:szCs w:val="16"/>
              </w:rPr>
              <w:t>RU-</w:t>
            </w:r>
            <w:r w:rsidR="00C612EE">
              <w:rPr>
                <w:rFonts w:ascii="Verdana" w:hAnsi="Verdana"/>
                <w:sz w:val="16"/>
                <w:szCs w:val="16"/>
              </w:rPr>
              <w:t>Gebäude</w:t>
            </w:r>
            <w:r w:rsidRPr="00C721E8">
              <w:rPr>
                <w:rFonts w:ascii="Verdana" w:hAnsi="Verdana"/>
                <w:sz w:val="16"/>
                <w:szCs w:val="16"/>
              </w:rPr>
              <w:t>.jpg</w:t>
            </w:r>
          </w:p>
          <w:p w14:paraId="39E2B0A7" w14:textId="7E2F09C9" w:rsidR="00557165" w:rsidRPr="00C721E8" w:rsidRDefault="003013FC" w:rsidP="00557165">
            <w:pPr>
              <w:tabs>
                <w:tab w:val="left" w:pos="1100"/>
              </w:tabs>
              <w:autoSpaceDE w:val="0"/>
              <w:autoSpaceDN w:val="0"/>
              <w:adjustRightInd w:val="0"/>
              <w:spacing w:before="60"/>
              <w:ind w:left="6" w:hanging="6"/>
              <w:jc w:val="center"/>
              <w:rPr>
                <w:rFonts w:ascii="Verdana" w:hAnsi="Verdana"/>
                <w:sz w:val="16"/>
                <w:szCs w:val="16"/>
              </w:rPr>
            </w:pPr>
            <w:r w:rsidRPr="005842BF">
              <w:rPr>
                <w:rFonts w:ascii="Verdana" w:hAnsi="Verdana"/>
                <w:sz w:val="18"/>
                <w:szCs w:val="18"/>
              </w:rPr>
              <w:t>Das Gebäude</w:t>
            </w:r>
            <w:r>
              <w:rPr>
                <w:rFonts w:ascii="Verdana" w:hAnsi="Verdana"/>
                <w:sz w:val="18"/>
                <w:szCs w:val="18"/>
              </w:rPr>
              <w:t xml:space="preserve"> wurde von der Serviceabteilung der RUAG für die Anlage geplant und gebaut.</w:t>
            </w:r>
          </w:p>
          <w:p w14:paraId="51BFB082" w14:textId="77777777" w:rsidR="00557165" w:rsidRDefault="00557165" w:rsidP="00376092">
            <w:pPr>
              <w:tabs>
                <w:tab w:val="left" w:pos="1100"/>
              </w:tabs>
              <w:autoSpaceDE w:val="0"/>
              <w:autoSpaceDN w:val="0"/>
              <w:adjustRightInd w:val="0"/>
              <w:spacing w:before="60"/>
              <w:ind w:left="6" w:hanging="6"/>
              <w:jc w:val="center"/>
              <w:rPr>
                <w:rFonts w:ascii="Verdana" w:hAnsi="Verdana"/>
                <w:noProof/>
                <w:sz w:val="16"/>
                <w:szCs w:val="16"/>
              </w:rPr>
            </w:pPr>
          </w:p>
        </w:tc>
        <w:tc>
          <w:tcPr>
            <w:tcW w:w="4631" w:type="dxa"/>
            <w:tcBorders>
              <w:top w:val="dotted" w:sz="4" w:space="0" w:color="auto"/>
              <w:left w:val="dotted" w:sz="4" w:space="0" w:color="auto"/>
              <w:bottom w:val="single" w:sz="4" w:space="0" w:color="auto"/>
              <w:right w:val="single" w:sz="4" w:space="0" w:color="auto"/>
            </w:tcBorders>
            <w:vAlign w:val="center"/>
          </w:tcPr>
          <w:p w14:paraId="41E34D02" w14:textId="77777777" w:rsidR="00557165" w:rsidRDefault="00557165" w:rsidP="001D11F4">
            <w:pPr>
              <w:tabs>
                <w:tab w:val="left" w:pos="1100"/>
              </w:tabs>
              <w:autoSpaceDE w:val="0"/>
              <w:autoSpaceDN w:val="0"/>
              <w:adjustRightInd w:val="0"/>
              <w:spacing w:before="60"/>
              <w:ind w:left="6" w:hanging="6"/>
              <w:jc w:val="center"/>
              <w:rPr>
                <w:rFonts w:ascii="Verdana" w:hAnsi="Verdana"/>
                <w:noProof/>
                <w:sz w:val="16"/>
                <w:szCs w:val="16"/>
              </w:rPr>
            </w:pPr>
          </w:p>
        </w:tc>
      </w:tr>
    </w:tbl>
    <w:p w14:paraId="46F8F169" w14:textId="77777777" w:rsidR="002D529A" w:rsidRPr="00E46657" w:rsidRDefault="002D529A" w:rsidP="00E46657">
      <w:pPr>
        <w:pStyle w:val="BetreffBrief"/>
        <w:spacing w:before="0"/>
        <w:ind w:right="3941"/>
        <w:rPr>
          <w:rFonts w:ascii="Verdana" w:hAnsi="Verdana"/>
          <w:i/>
          <w:sz w:val="8"/>
          <w:szCs w:val="8"/>
        </w:rPr>
      </w:pPr>
    </w:p>
    <w:sectPr w:rsidR="002D529A" w:rsidRPr="00E46657" w:rsidSect="00C837B3">
      <w:headerReference w:type="default" r:id="rId19"/>
      <w:footerReference w:type="default" r:id="rId20"/>
      <w:headerReference w:type="first" r:id="rId21"/>
      <w:footerReference w:type="first" r:id="rId22"/>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077E5F" w:rsidRDefault="00077E5F">
      <w:r>
        <w:separator/>
      </w:r>
    </w:p>
  </w:endnote>
  <w:endnote w:type="continuationSeparator" w:id="0">
    <w:p w14:paraId="076501BE" w14:textId="77777777" w:rsidR="00077E5F" w:rsidRDefault="0007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077E5F" w:rsidRPr="009F264C" w:rsidRDefault="00077E5F"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4767">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4767">
      <w:rPr>
        <w:rStyle w:val="Seitenzahl"/>
        <w:rFonts w:ascii="Verdana" w:hAnsi="Verdana"/>
        <w:noProof/>
        <w:sz w:val="14"/>
      </w:rPr>
      <w:t>7</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077E5F" w:rsidRPr="009F264C" w:rsidRDefault="00077E5F"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4767">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D4767">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077E5F" w:rsidRDefault="00077E5F">
      <w:r>
        <w:separator/>
      </w:r>
    </w:p>
  </w:footnote>
  <w:footnote w:type="continuationSeparator" w:id="0">
    <w:p w14:paraId="77C97406" w14:textId="77777777" w:rsidR="00077E5F" w:rsidRDefault="00077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755029B8" w:rsidR="00077E5F" w:rsidRDefault="00077E5F">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F5D66F7" wp14:editId="5D43D397">
          <wp:extent cx="933967" cy="846246"/>
          <wp:effectExtent l="0" t="0" r="6350" b="0"/>
          <wp:docPr id="3" name="Bild 3" descr="Server_Daten:Alle:01 KUNDEN:  INDUSTRIE-D:10512 MKR METZGER:00 MKR ALLGEMEIN:09 MKR LOGO ETC.:MKR-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12 MKR METZGER:00 MKR ALLGEMEIN:09 MKR LOGO ETC.:MKR-Logo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304" cy="846551"/>
                  </a:xfrm>
                  <a:prstGeom prst="rect">
                    <a:avLst/>
                  </a:prstGeom>
                  <a:noFill/>
                  <a:ln>
                    <a:noFill/>
                  </a:ln>
                </pic:spPr>
              </pic:pic>
            </a:graphicData>
          </a:graphic>
        </wp:inline>
      </w:drawing>
    </w:r>
  </w:p>
  <w:p w14:paraId="5CBB0141" w14:textId="77777777" w:rsidR="00077E5F" w:rsidRDefault="00077E5F">
    <w:pPr>
      <w:pBdr>
        <w:bottom w:val="single" w:sz="2" w:space="1" w:color="auto"/>
      </w:pBdr>
      <w:tabs>
        <w:tab w:val="center" w:pos="4536"/>
        <w:tab w:val="right" w:pos="9072"/>
      </w:tabs>
      <w:rPr>
        <w:rFonts w:ascii="Arial" w:hAnsi="Arial"/>
        <w:sz w:val="8"/>
      </w:rPr>
    </w:pPr>
  </w:p>
  <w:p w14:paraId="0D2C1460" w14:textId="77777777" w:rsidR="00077E5F" w:rsidRDefault="00077E5F">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1C042691" w:rsidR="00077E5F" w:rsidRDefault="00077E5F">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6484A63" wp14:editId="7E5A9D44">
          <wp:extent cx="933967" cy="846246"/>
          <wp:effectExtent l="0" t="0" r="6350" b="0"/>
          <wp:docPr id="5" name="Bild 5" descr="Server_Daten:Alle:01 KUNDEN:  INDUSTRIE-D:10512 MKR METZGER:00 MKR ALLGEMEIN:09 MKR LOGO ETC.:MKR-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12 MKR METZGER:00 MKR ALLGEMEIN:09 MKR LOGO ETC.:MKR-Logo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304" cy="84655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3897"/>
    <w:rsid w:val="00035092"/>
    <w:rsid w:val="00036523"/>
    <w:rsid w:val="0005281E"/>
    <w:rsid w:val="00060E04"/>
    <w:rsid w:val="00077E5F"/>
    <w:rsid w:val="0008795D"/>
    <w:rsid w:val="00092BCB"/>
    <w:rsid w:val="0009323A"/>
    <w:rsid w:val="00097613"/>
    <w:rsid w:val="000A5924"/>
    <w:rsid w:val="000D2D7C"/>
    <w:rsid w:val="000E1707"/>
    <w:rsid w:val="000F2712"/>
    <w:rsid w:val="001046C4"/>
    <w:rsid w:val="00107440"/>
    <w:rsid w:val="00114817"/>
    <w:rsid w:val="00124604"/>
    <w:rsid w:val="00126548"/>
    <w:rsid w:val="001356C3"/>
    <w:rsid w:val="00140039"/>
    <w:rsid w:val="00154893"/>
    <w:rsid w:val="00180882"/>
    <w:rsid w:val="001819A6"/>
    <w:rsid w:val="0018401D"/>
    <w:rsid w:val="001900DA"/>
    <w:rsid w:val="001B2EB9"/>
    <w:rsid w:val="001B6F8E"/>
    <w:rsid w:val="001C4A9F"/>
    <w:rsid w:val="001D11F4"/>
    <w:rsid w:val="001F2225"/>
    <w:rsid w:val="00200E11"/>
    <w:rsid w:val="00201D95"/>
    <w:rsid w:val="00203008"/>
    <w:rsid w:val="0020434C"/>
    <w:rsid w:val="002106CA"/>
    <w:rsid w:val="00213107"/>
    <w:rsid w:val="00220787"/>
    <w:rsid w:val="00242766"/>
    <w:rsid w:val="002428C0"/>
    <w:rsid w:val="00267D9D"/>
    <w:rsid w:val="002908BD"/>
    <w:rsid w:val="00291612"/>
    <w:rsid w:val="0029230A"/>
    <w:rsid w:val="00294191"/>
    <w:rsid w:val="002A369B"/>
    <w:rsid w:val="002A54AD"/>
    <w:rsid w:val="002B7EDF"/>
    <w:rsid w:val="002C0D72"/>
    <w:rsid w:val="002D110A"/>
    <w:rsid w:val="002D20E7"/>
    <w:rsid w:val="002D529A"/>
    <w:rsid w:val="002F0292"/>
    <w:rsid w:val="002F1628"/>
    <w:rsid w:val="003013FC"/>
    <w:rsid w:val="003072DF"/>
    <w:rsid w:val="003145EC"/>
    <w:rsid w:val="003423F3"/>
    <w:rsid w:val="00360D5B"/>
    <w:rsid w:val="0037006E"/>
    <w:rsid w:val="00376092"/>
    <w:rsid w:val="003864F3"/>
    <w:rsid w:val="003B3904"/>
    <w:rsid w:val="003B705F"/>
    <w:rsid w:val="003D3DF5"/>
    <w:rsid w:val="003D6171"/>
    <w:rsid w:val="003E512F"/>
    <w:rsid w:val="003E7CDF"/>
    <w:rsid w:val="003F3257"/>
    <w:rsid w:val="004023FA"/>
    <w:rsid w:val="0040356B"/>
    <w:rsid w:val="00411B18"/>
    <w:rsid w:val="004161E2"/>
    <w:rsid w:val="004240F6"/>
    <w:rsid w:val="00424137"/>
    <w:rsid w:val="00427A08"/>
    <w:rsid w:val="00430AB9"/>
    <w:rsid w:val="00443E68"/>
    <w:rsid w:val="004513CF"/>
    <w:rsid w:val="00452D86"/>
    <w:rsid w:val="004749AC"/>
    <w:rsid w:val="0048209A"/>
    <w:rsid w:val="00487420"/>
    <w:rsid w:val="00490759"/>
    <w:rsid w:val="004935F7"/>
    <w:rsid w:val="00493702"/>
    <w:rsid w:val="004B0281"/>
    <w:rsid w:val="005051D3"/>
    <w:rsid w:val="00507420"/>
    <w:rsid w:val="0053550B"/>
    <w:rsid w:val="00544F03"/>
    <w:rsid w:val="00550FDB"/>
    <w:rsid w:val="00557165"/>
    <w:rsid w:val="00563C58"/>
    <w:rsid w:val="005842BF"/>
    <w:rsid w:val="00585196"/>
    <w:rsid w:val="005C3C6F"/>
    <w:rsid w:val="005D3176"/>
    <w:rsid w:val="005E3A76"/>
    <w:rsid w:val="00620BD0"/>
    <w:rsid w:val="00637EBA"/>
    <w:rsid w:val="00643358"/>
    <w:rsid w:val="00644658"/>
    <w:rsid w:val="00657AAA"/>
    <w:rsid w:val="00695043"/>
    <w:rsid w:val="006A39BD"/>
    <w:rsid w:val="006A623A"/>
    <w:rsid w:val="006B13F0"/>
    <w:rsid w:val="006C4DEE"/>
    <w:rsid w:val="006C6F91"/>
    <w:rsid w:val="006D05D0"/>
    <w:rsid w:val="006D17E9"/>
    <w:rsid w:val="006D2A51"/>
    <w:rsid w:val="006D494C"/>
    <w:rsid w:val="006D57E8"/>
    <w:rsid w:val="00707228"/>
    <w:rsid w:val="00730A74"/>
    <w:rsid w:val="00731336"/>
    <w:rsid w:val="0073139B"/>
    <w:rsid w:val="00733674"/>
    <w:rsid w:val="00737992"/>
    <w:rsid w:val="00737E59"/>
    <w:rsid w:val="00756DF2"/>
    <w:rsid w:val="007674B2"/>
    <w:rsid w:val="0079032D"/>
    <w:rsid w:val="007B13A2"/>
    <w:rsid w:val="007C1FEF"/>
    <w:rsid w:val="007C479F"/>
    <w:rsid w:val="007D27A0"/>
    <w:rsid w:val="007D7ACF"/>
    <w:rsid w:val="007F0F08"/>
    <w:rsid w:val="00836E8B"/>
    <w:rsid w:val="00842DA5"/>
    <w:rsid w:val="0086285D"/>
    <w:rsid w:val="00873BB0"/>
    <w:rsid w:val="00880184"/>
    <w:rsid w:val="00886FBD"/>
    <w:rsid w:val="00887B39"/>
    <w:rsid w:val="00894B2B"/>
    <w:rsid w:val="00895166"/>
    <w:rsid w:val="008B4302"/>
    <w:rsid w:val="008C26EC"/>
    <w:rsid w:val="008C59BC"/>
    <w:rsid w:val="008D057B"/>
    <w:rsid w:val="008D2378"/>
    <w:rsid w:val="008D3B5A"/>
    <w:rsid w:val="008F1425"/>
    <w:rsid w:val="00913A88"/>
    <w:rsid w:val="009453A0"/>
    <w:rsid w:val="0095329C"/>
    <w:rsid w:val="00970537"/>
    <w:rsid w:val="00970B5B"/>
    <w:rsid w:val="00971CD0"/>
    <w:rsid w:val="009A0630"/>
    <w:rsid w:val="009A681E"/>
    <w:rsid w:val="009F264C"/>
    <w:rsid w:val="009F7BC7"/>
    <w:rsid w:val="00A11375"/>
    <w:rsid w:val="00A212E7"/>
    <w:rsid w:val="00A26CD7"/>
    <w:rsid w:val="00A445FD"/>
    <w:rsid w:val="00A50C30"/>
    <w:rsid w:val="00A86EE6"/>
    <w:rsid w:val="00AB5086"/>
    <w:rsid w:val="00AC19FC"/>
    <w:rsid w:val="00AD4767"/>
    <w:rsid w:val="00AE6042"/>
    <w:rsid w:val="00AF2EB8"/>
    <w:rsid w:val="00AF2F93"/>
    <w:rsid w:val="00AF3AEC"/>
    <w:rsid w:val="00AF4FCF"/>
    <w:rsid w:val="00B02144"/>
    <w:rsid w:val="00B16B6E"/>
    <w:rsid w:val="00B20CF4"/>
    <w:rsid w:val="00B23B10"/>
    <w:rsid w:val="00B27C01"/>
    <w:rsid w:val="00B33313"/>
    <w:rsid w:val="00B63C09"/>
    <w:rsid w:val="00B833E1"/>
    <w:rsid w:val="00BA7938"/>
    <w:rsid w:val="00BB40BC"/>
    <w:rsid w:val="00BC1EA9"/>
    <w:rsid w:val="00BD7150"/>
    <w:rsid w:val="00BD7583"/>
    <w:rsid w:val="00BF0393"/>
    <w:rsid w:val="00C0246E"/>
    <w:rsid w:val="00C1559A"/>
    <w:rsid w:val="00C246AB"/>
    <w:rsid w:val="00C612EE"/>
    <w:rsid w:val="00C62B63"/>
    <w:rsid w:val="00C70645"/>
    <w:rsid w:val="00C721E8"/>
    <w:rsid w:val="00C837B3"/>
    <w:rsid w:val="00C865FA"/>
    <w:rsid w:val="00C87FE6"/>
    <w:rsid w:val="00C95A0B"/>
    <w:rsid w:val="00CA2DC9"/>
    <w:rsid w:val="00CB61FA"/>
    <w:rsid w:val="00CE79C4"/>
    <w:rsid w:val="00CF4E99"/>
    <w:rsid w:val="00CF71F2"/>
    <w:rsid w:val="00D11EAB"/>
    <w:rsid w:val="00D159A0"/>
    <w:rsid w:val="00D213C4"/>
    <w:rsid w:val="00D23092"/>
    <w:rsid w:val="00D24312"/>
    <w:rsid w:val="00D54F5D"/>
    <w:rsid w:val="00D71BFF"/>
    <w:rsid w:val="00D8602D"/>
    <w:rsid w:val="00D90845"/>
    <w:rsid w:val="00D954B9"/>
    <w:rsid w:val="00DA6893"/>
    <w:rsid w:val="00DB691A"/>
    <w:rsid w:val="00DB7194"/>
    <w:rsid w:val="00DC3038"/>
    <w:rsid w:val="00DC5391"/>
    <w:rsid w:val="00DC5B61"/>
    <w:rsid w:val="00DE2DE8"/>
    <w:rsid w:val="00DF63EB"/>
    <w:rsid w:val="00DF6A61"/>
    <w:rsid w:val="00E00DFD"/>
    <w:rsid w:val="00E010EF"/>
    <w:rsid w:val="00E35B80"/>
    <w:rsid w:val="00E46657"/>
    <w:rsid w:val="00E5427C"/>
    <w:rsid w:val="00E54E37"/>
    <w:rsid w:val="00E61304"/>
    <w:rsid w:val="00E622F9"/>
    <w:rsid w:val="00E6555C"/>
    <w:rsid w:val="00E67B7A"/>
    <w:rsid w:val="00E705F2"/>
    <w:rsid w:val="00E92767"/>
    <w:rsid w:val="00E934C3"/>
    <w:rsid w:val="00E97F37"/>
    <w:rsid w:val="00EB22B6"/>
    <w:rsid w:val="00EC3CC1"/>
    <w:rsid w:val="00ED17D1"/>
    <w:rsid w:val="00EE3BD1"/>
    <w:rsid w:val="00EE4EB6"/>
    <w:rsid w:val="00F02E2F"/>
    <w:rsid w:val="00F4143D"/>
    <w:rsid w:val="00F43C7A"/>
    <w:rsid w:val="00F64082"/>
    <w:rsid w:val="00F66393"/>
    <w:rsid w:val="00F767C4"/>
    <w:rsid w:val="00F96AED"/>
    <w:rsid w:val="00FA1A4B"/>
    <w:rsid w:val="00FA20FA"/>
    <w:rsid w:val="00FB0EE0"/>
    <w:rsid w:val="00FB4C87"/>
    <w:rsid w:val="00FC33DC"/>
    <w:rsid w:val="00FC6B2E"/>
    <w:rsid w:val="00FE0905"/>
    <w:rsid w:val="00FE1BF2"/>
    <w:rsid w:val="00FF258F"/>
    <w:rsid w:val="00FF6B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737E59"/>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737E59"/>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737E59"/>
    <w:rPr>
      <w:rFonts w:ascii="Courier" w:hAnsi="Courier"/>
      <w:sz w:val="21"/>
      <w:szCs w:val="21"/>
    </w:rPr>
  </w:style>
  <w:style w:type="character" w:customStyle="1" w:styleId="NurTextZeichen">
    <w:name w:val="Nur Text Zeichen"/>
    <w:basedOn w:val="Absatzstandardschriftart"/>
    <w:link w:val="NurText"/>
    <w:uiPriority w:val="99"/>
    <w:semiHidden/>
    <w:rsid w:val="00737E59"/>
    <w:rPr>
      <w:rFonts w:ascii="Courier" w:hAnsi="Courier"/>
      <w:sz w:val="21"/>
      <w:szCs w:val="21"/>
    </w:rPr>
  </w:style>
  <w:style w:type="paragraph" w:customStyle="1" w:styleId="13AwbCopytext">
    <w:name w:val="13_Awb_Copytext"/>
    <w:basedOn w:val="Standard"/>
    <w:qFormat/>
    <w:rsid w:val="00737E59"/>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37E59"/>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913A88"/>
    <w:rPr>
      <w:rFonts w:ascii="L Frutiger Light" w:hAnsi="L Frutiger Light"/>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737E59"/>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737E59"/>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737E59"/>
    <w:rPr>
      <w:rFonts w:ascii="Courier" w:hAnsi="Courier"/>
      <w:sz w:val="21"/>
      <w:szCs w:val="21"/>
    </w:rPr>
  </w:style>
  <w:style w:type="character" w:customStyle="1" w:styleId="NurTextZeichen">
    <w:name w:val="Nur Text Zeichen"/>
    <w:basedOn w:val="Absatzstandardschriftart"/>
    <w:link w:val="NurText"/>
    <w:uiPriority w:val="99"/>
    <w:semiHidden/>
    <w:rsid w:val="00737E59"/>
    <w:rPr>
      <w:rFonts w:ascii="Courier" w:hAnsi="Courier"/>
      <w:sz w:val="21"/>
      <w:szCs w:val="21"/>
    </w:rPr>
  </w:style>
  <w:style w:type="paragraph" w:customStyle="1" w:styleId="13AwbCopytext">
    <w:name w:val="13_Awb_Copytext"/>
    <w:basedOn w:val="Standard"/>
    <w:qFormat/>
    <w:rsid w:val="00737E59"/>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37E59"/>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913A88"/>
    <w:rPr>
      <w:rFonts w:ascii="L Frutiger Light" w:hAnsi="L Frutiger Light"/>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8971</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10374</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9</cp:revision>
  <cp:lastPrinted>2017-05-09T07:03:00Z</cp:lastPrinted>
  <dcterms:created xsi:type="dcterms:W3CDTF">2016-12-14T15:14:00Z</dcterms:created>
  <dcterms:modified xsi:type="dcterms:W3CDTF">2017-05-09T07:43:00Z</dcterms:modified>
</cp:coreProperties>
</file>