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FB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Pr="008756F2" w:rsidRDefault="008D58FB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756F2">
        <w:rPr>
          <w:rFonts w:ascii="Verdana" w:hAnsi="Verdana" w:cs="Verdana"/>
          <w:sz w:val="30"/>
          <w:szCs w:val="30"/>
        </w:rPr>
        <w:t>Presseinformation</w:t>
      </w:r>
    </w:p>
    <w:p w:rsidR="008D58FB" w:rsidRPr="008756F2" w:rsidRDefault="008D58FB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8D58FB" w:rsidRPr="008756F2" w:rsidRDefault="008D58FB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r w:rsidRPr="008756F2">
        <w:rPr>
          <w:rFonts w:ascii="Verdana" w:hAnsi="Verdana" w:cs="Verdana"/>
          <w:sz w:val="20"/>
          <w:szCs w:val="20"/>
        </w:rPr>
        <w:t xml:space="preserve">Obersulm, </w:t>
      </w:r>
      <w:r w:rsidR="00086AEC">
        <w:rPr>
          <w:rFonts w:ascii="Verdana" w:hAnsi="Verdana" w:cs="Verdana"/>
          <w:sz w:val="20"/>
          <w:szCs w:val="20"/>
        </w:rPr>
        <w:t>24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.06.14</w:t>
      </w:r>
    </w:p>
    <w:p w:rsidR="008D58FB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Pr="00505842" w:rsidRDefault="008D58FB" w:rsidP="00B36C02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Neue Stereokamera für 3D-Vision und Robot-Vision Anwendungen!</w:t>
      </w:r>
      <w:r w:rsidRPr="00505842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br/>
      </w:r>
    </w:p>
    <w:p w:rsidR="008D58FB" w:rsidRDefault="008D58FB" w:rsidP="00B36C02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1,3 MPixel 3D-Kamera mit GigE-Anschluss</w:t>
      </w:r>
    </w:p>
    <w:p w:rsidR="008D58FB" w:rsidRDefault="008D58FB" w:rsidP="00B36C02">
      <w:pPr>
        <w:spacing w:line="32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>und integrierter Texturprojektion</w:t>
      </w:r>
    </w:p>
    <w:p w:rsidR="008D58FB" w:rsidRPr="00CF2161" w:rsidRDefault="008D58FB" w:rsidP="00B36C02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 w:rsidRPr="00CF2161">
        <w:rPr>
          <w:rFonts w:ascii="Verdana" w:hAnsi="Verdana" w:cs="Verdana"/>
          <w:b/>
          <w:bCs/>
          <w:sz w:val="20"/>
          <w:szCs w:val="20"/>
        </w:rPr>
        <w:tab/>
      </w:r>
    </w:p>
    <w:p w:rsidR="008D58FB" w:rsidRPr="000B07BC" w:rsidRDefault="008D58FB" w:rsidP="00B36C02">
      <w:pPr>
        <w:spacing w:line="320" w:lineRule="exact"/>
        <w:rPr>
          <w:rFonts w:ascii="Verdana" w:hAnsi="Verdana" w:cs="Verdana"/>
          <w:b/>
          <w:bCs/>
          <w:sz w:val="20"/>
          <w:szCs w:val="20"/>
          <w:lang w:eastAsia="de-DE"/>
        </w:rPr>
      </w:pPr>
      <w:r w:rsidRPr="000B07BC">
        <w:rPr>
          <w:rFonts w:ascii="Verdana" w:hAnsi="Verdana" w:cs="Verdana"/>
          <w:b/>
          <w:bCs/>
          <w:sz w:val="20"/>
          <w:szCs w:val="20"/>
        </w:rPr>
        <w:t xml:space="preserve">Nach der Ensenso N10 mit USB-Anschluss präsentiert IDS nun eine weitere Stereokamera mit </w:t>
      </w:r>
      <w:r>
        <w:rPr>
          <w:rFonts w:ascii="Verdana" w:hAnsi="Verdana" w:cs="Verdana"/>
          <w:b/>
          <w:bCs/>
          <w:sz w:val="20"/>
          <w:szCs w:val="20"/>
        </w:rPr>
        <w:t xml:space="preserve">aktiver Texturprojektion </w:t>
      </w:r>
      <w:r w:rsidRPr="000B07BC">
        <w:rPr>
          <w:rFonts w:ascii="Verdana" w:hAnsi="Verdana" w:cs="Verdana"/>
          <w:b/>
          <w:bCs/>
          <w:sz w:val="20"/>
          <w:szCs w:val="20"/>
        </w:rPr>
        <w:t xml:space="preserve">für 3D-Vision-Anwendungen: </w:t>
      </w:r>
      <w:r w:rsidRPr="000B07BC">
        <w:rPr>
          <w:rFonts w:ascii="Verdana" w:hAnsi="Verdana" w:cs="Verdana"/>
          <w:b/>
          <w:bCs/>
          <w:sz w:val="20"/>
          <w:szCs w:val="20"/>
        </w:rPr>
        <w:br/>
        <w:t xml:space="preserve">Die Ensenso N20 mit Gigabit-Ethernet-Interface. Ausgestattet mit zwei höher auflösenden 1,3 Megapixel </w:t>
      </w:r>
      <w:r>
        <w:rPr>
          <w:rFonts w:ascii="Verdana" w:hAnsi="Verdana" w:cs="Verdana"/>
          <w:b/>
          <w:bCs/>
          <w:sz w:val="20"/>
          <w:szCs w:val="20"/>
        </w:rPr>
        <w:t>CMOS-</w:t>
      </w:r>
      <w:r w:rsidRPr="000B07BC">
        <w:rPr>
          <w:rFonts w:ascii="Verdana" w:hAnsi="Verdana" w:cs="Verdana"/>
          <w:b/>
          <w:bCs/>
          <w:sz w:val="20"/>
          <w:szCs w:val="20"/>
        </w:rPr>
        <w:t xml:space="preserve">Sensoren bietet die neue 3D-Kamera ein </w:t>
      </w:r>
      <w:r>
        <w:rPr>
          <w:rFonts w:ascii="Verdana" w:hAnsi="Verdana" w:cs="Verdana"/>
          <w:b/>
          <w:bCs/>
          <w:sz w:val="20"/>
          <w:szCs w:val="20"/>
        </w:rPr>
        <w:t>weiteres</w:t>
      </w:r>
      <w:r w:rsidRPr="000B07BC">
        <w:rPr>
          <w:rFonts w:ascii="Verdana" w:hAnsi="Verdana" w:cs="Verdana"/>
          <w:b/>
          <w:bCs/>
          <w:sz w:val="20"/>
          <w:szCs w:val="20"/>
        </w:rPr>
        <w:t xml:space="preserve"> Sichtfeld </w:t>
      </w:r>
      <w:r w:rsidRPr="000B07BC">
        <w:rPr>
          <w:rFonts w:ascii="Verdana" w:hAnsi="Verdana" w:cs="Verdana"/>
          <w:b/>
          <w:bCs/>
          <w:sz w:val="20"/>
          <w:szCs w:val="20"/>
          <w:lang w:eastAsia="de-DE"/>
        </w:rPr>
        <w:t>und eignet sich daher auch für die Erfassung größerer Volumen und für Arbeitsabstände bis 3 Meter. Ein leistungsstärkerer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 xml:space="preserve"> Projektor</w:t>
      </w:r>
      <w:r w:rsidRPr="000B07BC">
        <w:rPr>
          <w:rFonts w:ascii="Verdana" w:hAnsi="Verdana" w:cs="Verdana"/>
          <w:b/>
          <w:bCs/>
          <w:sz w:val="20"/>
          <w:szCs w:val="20"/>
          <w:lang w:eastAsia="de-DE"/>
        </w:rPr>
        <w:t xml:space="preserve"> mit blaue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>n LEDs</w:t>
      </w:r>
      <w:r w:rsidRPr="000B07BC">
        <w:rPr>
          <w:rFonts w:ascii="Verdana" w:hAnsi="Verdana" w:cs="Verdana"/>
          <w:b/>
          <w:bCs/>
          <w:sz w:val="20"/>
          <w:szCs w:val="20"/>
          <w:lang w:eastAsia="de-DE"/>
        </w:rPr>
        <w:t xml:space="preserve"> sorgt in Verbindung mit der hohen Auflösung der Sensoren für noch mehr Detailgenauigkeit und 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>präzise</w:t>
      </w:r>
      <w:r w:rsidRPr="000B07BC">
        <w:rPr>
          <w:rFonts w:ascii="Verdana" w:hAnsi="Verdana" w:cs="Verdana"/>
          <w:b/>
          <w:bCs/>
          <w:sz w:val="20"/>
          <w:szCs w:val="20"/>
          <w:lang w:eastAsia="de-DE"/>
        </w:rPr>
        <w:t xml:space="preserve"> 3D-Daten, 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>selbst</w:t>
      </w:r>
      <w:r w:rsidRPr="000B07BC">
        <w:rPr>
          <w:rFonts w:ascii="Verdana" w:hAnsi="Verdana" w:cs="Verdana"/>
          <w:b/>
          <w:bCs/>
          <w:sz w:val="20"/>
          <w:szCs w:val="20"/>
          <w:lang w:eastAsia="de-DE"/>
        </w:rPr>
        <w:t xml:space="preserve"> bei schwierig</w:t>
      </w:r>
      <w:r>
        <w:rPr>
          <w:rFonts w:ascii="Verdana" w:hAnsi="Verdana" w:cs="Verdana"/>
          <w:b/>
          <w:bCs/>
          <w:sz w:val="20"/>
          <w:szCs w:val="20"/>
          <w:lang w:eastAsia="de-DE"/>
        </w:rPr>
        <w:t>en</w:t>
      </w:r>
      <w:r w:rsidRPr="000B07BC">
        <w:rPr>
          <w:rFonts w:ascii="Verdana" w:hAnsi="Verdana" w:cs="Verdana"/>
          <w:b/>
          <w:bCs/>
          <w:sz w:val="20"/>
          <w:szCs w:val="20"/>
          <w:lang w:eastAsia="de-DE"/>
        </w:rPr>
        <w:t xml:space="preserve"> Oberflächen. Die GigE-Schnittstelle ermöglicht zudem Kabellängen bis 100 m, außerdem ist die Kamera „powered over Ethernet“ (PoE), was ein zusätzliches Kabel für die Stromversorgung überflüssig macht.</w:t>
      </w:r>
    </w:p>
    <w:p w:rsidR="008D58FB" w:rsidRPr="00D74082" w:rsidRDefault="008D58FB" w:rsidP="00B36C02">
      <w:pPr>
        <w:spacing w:line="320" w:lineRule="exact"/>
        <w:rPr>
          <w:rFonts w:ascii="Verdana" w:hAnsi="Verdana" w:cs="Verdana"/>
          <w:b/>
          <w:bCs/>
          <w:sz w:val="20"/>
          <w:szCs w:val="20"/>
          <w:lang w:eastAsia="de-DE"/>
        </w:rPr>
      </w:pPr>
    </w:p>
    <w:p w:rsidR="008D58FB" w:rsidRPr="00105AE7" w:rsidRDefault="008D58FB" w:rsidP="00B36C02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Pr="00D3112C">
        <w:rPr>
          <w:rFonts w:ascii="Verdana" w:hAnsi="Verdana" w:cs="Verdana"/>
          <w:sz w:val="20"/>
          <w:szCs w:val="20"/>
        </w:rPr>
        <w:t xml:space="preserve">uch </w:t>
      </w:r>
      <w:r>
        <w:rPr>
          <w:rFonts w:ascii="Verdana" w:hAnsi="Verdana" w:cs="Verdana"/>
          <w:sz w:val="20"/>
          <w:szCs w:val="20"/>
        </w:rPr>
        <w:t>die neue GigE-3D-Kamera</w:t>
      </w:r>
      <w:r w:rsidRPr="00D3112C">
        <w:rPr>
          <w:rFonts w:ascii="Verdana" w:hAnsi="Verdana" w:cs="Verdana"/>
          <w:sz w:val="20"/>
          <w:szCs w:val="20"/>
        </w:rPr>
        <w:t xml:space="preserve"> arbeitet nach dem „Projected Texture Stereo Vision“-Verfahren</w:t>
      </w:r>
      <w:r>
        <w:rPr>
          <w:rFonts w:ascii="Verdana" w:hAnsi="Verdana" w:cs="Verdana"/>
          <w:sz w:val="20"/>
          <w:szCs w:val="20"/>
        </w:rPr>
        <w:t>; der</w:t>
      </w:r>
      <w:r w:rsidRPr="00D3112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eingebaute</w:t>
      </w:r>
      <w:r w:rsidRPr="00D3112C">
        <w:rPr>
          <w:rFonts w:ascii="Verdana" w:hAnsi="Verdana" w:cs="Verdana"/>
          <w:sz w:val="20"/>
          <w:szCs w:val="20"/>
        </w:rPr>
        <w:t xml:space="preserve"> Projektor wirft ein zufälliges Punktmuster auf das aufzu</w:t>
      </w:r>
      <w:r>
        <w:rPr>
          <w:rFonts w:ascii="Verdana" w:hAnsi="Verdana" w:cs="Verdana"/>
          <w:sz w:val="20"/>
          <w:szCs w:val="20"/>
        </w:rPr>
        <w:t>-</w:t>
      </w:r>
      <w:r w:rsidRPr="00D3112C">
        <w:rPr>
          <w:rFonts w:ascii="Verdana" w:hAnsi="Verdana" w:cs="Verdana"/>
          <w:sz w:val="20"/>
          <w:szCs w:val="20"/>
        </w:rPr>
        <w:t>nehmende Objekt und ergänzt ni</w:t>
      </w:r>
      <w:r>
        <w:rPr>
          <w:rFonts w:ascii="Verdana" w:hAnsi="Verdana" w:cs="Verdana"/>
          <w:sz w:val="20"/>
          <w:szCs w:val="20"/>
        </w:rPr>
        <w:t>cht oder nur schwach vorhandene</w:t>
      </w:r>
      <w:r w:rsidRPr="00D3112C">
        <w:rPr>
          <w:rFonts w:ascii="Verdana" w:hAnsi="Verdana" w:cs="Verdana"/>
          <w:sz w:val="20"/>
          <w:szCs w:val="20"/>
        </w:rPr>
        <w:t xml:space="preserve"> Strukturen.</w:t>
      </w:r>
      <w:r>
        <w:rPr>
          <w:rFonts w:ascii="Verdana" w:hAnsi="Verdana" w:cs="Verdana"/>
          <w:sz w:val="20"/>
          <w:szCs w:val="20"/>
        </w:rPr>
        <w:t xml:space="preserve"> Somit liefert jede Einzelaufnahme eine nahezu lückenlose 3D-Erfassung. </w:t>
      </w:r>
      <w:r w:rsidRPr="00105AE7">
        <w:rPr>
          <w:rFonts w:ascii="Verdana" w:hAnsi="Verdana" w:cs="Verdana"/>
          <w:sz w:val="20"/>
          <w:szCs w:val="20"/>
          <w:lang w:eastAsia="de-DE"/>
        </w:rPr>
        <w:t xml:space="preserve">Trotz des integrierten </w:t>
      </w:r>
      <w:r>
        <w:rPr>
          <w:rFonts w:ascii="Verdana" w:hAnsi="Verdana" w:cs="Verdana"/>
          <w:sz w:val="20"/>
          <w:szCs w:val="20"/>
          <w:lang w:eastAsia="de-DE"/>
        </w:rPr>
        <w:t>P</w:t>
      </w:r>
      <w:r w:rsidRPr="00105AE7">
        <w:rPr>
          <w:rFonts w:ascii="Verdana" w:hAnsi="Verdana" w:cs="Verdana"/>
          <w:sz w:val="20"/>
          <w:szCs w:val="20"/>
          <w:lang w:eastAsia="de-DE"/>
        </w:rPr>
        <w:t xml:space="preserve">rojektors und der beiden CMOS-Sensoren ist die Stereokamera vergleichsweise klein gebaut. </w:t>
      </w:r>
      <w:r>
        <w:rPr>
          <w:rFonts w:ascii="Verdana" w:hAnsi="Verdana" w:cs="Verdana"/>
          <w:sz w:val="20"/>
          <w:szCs w:val="20"/>
        </w:rPr>
        <w:t>Mit</w:t>
      </w:r>
      <w:r w:rsidRPr="00105AE7">
        <w:rPr>
          <w:rFonts w:ascii="Verdana" w:hAnsi="Verdana" w:cs="Verdana"/>
          <w:sz w:val="20"/>
          <w:szCs w:val="20"/>
        </w:rPr>
        <w:t xml:space="preserve"> nur ca. 175 x 50 x 50 mm</w:t>
      </w:r>
      <w:r>
        <w:rPr>
          <w:rFonts w:ascii="Verdana" w:hAnsi="Verdana" w:cs="Verdana"/>
          <w:sz w:val="20"/>
          <w:szCs w:val="20"/>
        </w:rPr>
        <w:t xml:space="preserve"> benötigt sie wenig Platz, ihr robustes</w:t>
      </w:r>
      <w:r w:rsidRPr="00105AE7">
        <w:rPr>
          <w:rFonts w:ascii="Verdana" w:hAnsi="Verdana" w:cs="Verdana"/>
          <w:sz w:val="20"/>
          <w:szCs w:val="20"/>
        </w:rPr>
        <w:t xml:space="preserve"> Aluminium</w:t>
      </w:r>
      <w:r>
        <w:rPr>
          <w:rFonts w:ascii="Verdana" w:hAnsi="Verdana" w:cs="Verdana"/>
          <w:sz w:val="20"/>
          <w:szCs w:val="20"/>
        </w:rPr>
        <w:t>-</w:t>
      </w:r>
      <w:r w:rsidRPr="00105AE7">
        <w:rPr>
          <w:rFonts w:ascii="Verdana" w:hAnsi="Verdana" w:cs="Verdana"/>
          <w:sz w:val="20"/>
          <w:szCs w:val="20"/>
        </w:rPr>
        <w:t xml:space="preserve">gehäuse </w:t>
      </w:r>
      <w:r>
        <w:rPr>
          <w:rFonts w:ascii="Verdana" w:hAnsi="Verdana" w:cs="Verdana"/>
          <w:sz w:val="20"/>
          <w:szCs w:val="20"/>
        </w:rPr>
        <w:t>und verschraubbare</w:t>
      </w:r>
      <w:r w:rsidRPr="00105AE7">
        <w:rPr>
          <w:rFonts w:ascii="Verdana" w:hAnsi="Verdana" w:cs="Verdana"/>
          <w:sz w:val="20"/>
          <w:szCs w:val="20"/>
        </w:rPr>
        <w:t xml:space="preserve"> Anschl</w:t>
      </w:r>
      <w:r>
        <w:rPr>
          <w:rFonts w:ascii="Verdana" w:hAnsi="Verdana" w:cs="Verdana"/>
          <w:sz w:val="20"/>
          <w:szCs w:val="20"/>
        </w:rPr>
        <w:t>üsse</w:t>
      </w:r>
      <w:r w:rsidRPr="00105A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machen sie außerdem </w:t>
      </w:r>
      <w:r w:rsidRPr="00105AE7">
        <w:rPr>
          <w:rFonts w:ascii="Verdana" w:hAnsi="Verdana" w:cs="Verdana"/>
          <w:sz w:val="20"/>
          <w:szCs w:val="20"/>
        </w:rPr>
        <w:t>industrietauglich.</w:t>
      </w:r>
    </w:p>
    <w:p w:rsidR="008D58FB" w:rsidRPr="00D3112C" w:rsidRDefault="008D58FB" w:rsidP="00B36C02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D58FB" w:rsidRPr="00D74082" w:rsidRDefault="008D58FB" w:rsidP="00B36C02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Im Lieferumfang enthalten sind eine Schnittstelle zur MVTec HALCON Bildverarbeitungs-bibliothek und ein umfangreiches </w:t>
      </w:r>
      <w:r w:rsidRPr="00D3112C">
        <w:rPr>
          <w:rFonts w:ascii="Verdana" w:hAnsi="Verdana" w:cs="Verdana"/>
          <w:sz w:val="20"/>
          <w:szCs w:val="20"/>
        </w:rPr>
        <w:t>Software</w:t>
      </w:r>
      <w:r>
        <w:rPr>
          <w:rFonts w:ascii="Verdana" w:hAnsi="Verdana" w:cs="Verdana"/>
          <w:sz w:val="20"/>
          <w:szCs w:val="20"/>
        </w:rPr>
        <w:t xml:space="preserve"> Development Kit, welches für das </w:t>
      </w:r>
      <w:r w:rsidRPr="00D3112C">
        <w:rPr>
          <w:rFonts w:ascii="Verdana" w:hAnsi="Verdana" w:cs="Verdana"/>
          <w:sz w:val="20"/>
          <w:szCs w:val="20"/>
        </w:rPr>
        <w:t>GigE- und USB-Modell identisch</w:t>
      </w:r>
      <w:r>
        <w:rPr>
          <w:rFonts w:ascii="Verdana" w:hAnsi="Verdana" w:cs="Verdana"/>
          <w:sz w:val="20"/>
          <w:szCs w:val="20"/>
        </w:rPr>
        <w:t xml:space="preserve"> ist. Die Ensenso-Software wurde</w:t>
      </w:r>
      <w:r w:rsidRPr="00D3112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insbesondere im Hinblick auf</w:t>
      </w:r>
      <w:r w:rsidRPr="00D3112C">
        <w:rPr>
          <w:rFonts w:ascii="Verdana" w:hAnsi="Verdana" w:cs="Verdana"/>
          <w:sz w:val="20"/>
          <w:szCs w:val="20"/>
        </w:rPr>
        <w:t xml:space="preserve"> Robot-Vision-Anwendungen sowie </w:t>
      </w:r>
      <w:r>
        <w:rPr>
          <w:rFonts w:ascii="Verdana" w:hAnsi="Verdana" w:cs="Verdana"/>
          <w:sz w:val="20"/>
          <w:szCs w:val="20"/>
        </w:rPr>
        <w:t>für</w:t>
      </w:r>
      <w:r w:rsidRPr="00D3112C">
        <w:rPr>
          <w:rFonts w:ascii="Verdana" w:hAnsi="Verdana" w:cs="Verdana"/>
          <w:sz w:val="20"/>
          <w:szCs w:val="20"/>
        </w:rPr>
        <w:t xml:space="preserve"> Mehrkameraapplikationen </w:t>
      </w:r>
      <w:r>
        <w:rPr>
          <w:rFonts w:ascii="Verdana" w:hAnsi="Verdana" w:cs="Verdana"/>
          <w:sz w:val="20"/>
          <w:szCs w:val="20"/>
        </w:rPr>
        <w:t>optimiert</w:t>
      </w:r>
      <w:r w:rsidRPr="00D3112C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D</w:t>
      </w:r>
      <w:r w:rsidRPr="00CA3B02">
        <w:rPr>
          <w:rFonts w:ascii="Verdana" w:hAnsi="Verdana" w:cs="Verdana"/>
          <w:sz w:val="20"/>
          <w:szCs w:val="20"/>
        </w:rPr>
        <w:t xml:space="preserve">ie </w:t>
      </w:r>
      <w:r>
        <w:rPr>
          <w:rFonts w:ascii="Verdana" w:hAnsi="Verdana" w:cs="Verdana"/>
          <w:sz w:val="20"/>
          <w:szCs w:val="20"/>
        </w:rPr>
        <w:t xml:space="preserve">Daten von zwei oder mehr zusammengeschalteten 3D-Kameras werden </w:t>
      </w:r>
      <w:r w:rsidRPr="00EC00E9">
        <w:rPr>
          <w:rFonts w:ascii="Verdana" w:hAnsi="Verdana" w:cs="Verdana"/>
          <w:sz w:val="20"/>
          <w:szCs w:val="20"/>
        </w:rPr>
        <w:t>automatisch</w:t>
      </w:r>
      <w:r>
        <w:rPr>
          <w:rFonts w:ascii="Verdana" w:hAnsi="Verdana" w:cs="Verdana"/>
          <w:sz w:val="20"/>
          <w:szCs w:val="20"/>
        </w:rPr>
        <w:t xml:space="preserve"> zu einem </w:t>
      </w:r>
      <w:r w:rsidRPr="00CA3B02">
        <w:rPr>
          <w:rFonts w:ascii="Verdana" w:hAnsi="Verdana" w:cs="Verdana"/>
          <w:sz w:val="20"/>
          <w:szCs w:val="20"/>
        </w:rPr>
        <w:t>einzige</w:t>
      </w:r>
      <w:r>
        <w:rPr>
          <w:rFonts w:ascii="Verdana" w:hAnsi="Verdana" w:cs="Verdana"/>
          <w:sz w:val="20"/>
          <w:szCs w:val="20"/>
        </w:rPr>
        <w:t>n</w:t>
      </w:r>
      <w:r w:rsidRPr="00CA3B02">
        <w:rPr>
          <w:rFonts w:ascii="Verdana" w:hAnsi="Verdana" w:cs="Verdana"/>
          <w:sz w:val="20"/>
          <w:szCs w:val="20"/>
        </w:rPr>
        <w:t xml:space="preserve"> 3D-</w:t>
      </w:r>
      <w:r>
        <w:rPr>
          <w:rFonts w:ascii="Verdana" w:hAnsi="Verdana" w:cs="Verdana"/>
          <w:sz w:val="20"/>
          <w:szCs w:val="20"/>
        </w:rPr>
        <w:t xml:space="preserve">Datensatz zusammengefasst. So lässt sich z.B. ein Objekt von mehreren Seiten aufnehmen, zudem können der Arbeitsraum und die resultierende Genauigkeit </w:t>
      </w:r>
      <w:r w:rsidRPr="00C32291">
        <w:rPr>
          <w:rFonts w:ascii="Verdana" w:hAnsi="Verdana" w:cs="Verdana"/>
          <w:sz w:val="20"/>
          <w:szCs w:val="20"/>
        </w:rPr>
        <w:t>durch die Anzahl der montierten Kameras nahezu beliebig skaliert werden. Außerdem</w:t>
      </w:r>
      <w:r w:rsidRPr="00CA3B02">
        <w:rPr>
          <w:rFonts w:ascii="Verdana" w:hAnsi="Verdana" w:cs="Verdana"/>
          <w:sz w:val="20"/>
          <w:szCs w:val="20"/>
        </w:rPr>
        <w:t xml:space="preserve"> ermöglicht die Ensenso Software </w:t>
      </w:r>
      <w:r>
        <w:rPr>
          <w:rFonts w:ascii="Verdana" w:hAnsi="Verdana" w:cs="Verdana"/>
          <w:sz w:val="20"/>
          <w:szCs w:val="20"/>
        </w:rPr>
        <w:t>eine komfortable</w:t>
      </w:r>
      <w:r w:rsidRPr="00CA3B0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Einbindung</w:t>
      </w:r>
      <w:r w:rsidRPr="00CA3B0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der uEye Industriekameras mit USB 2.0, USB 3.0 oder GigE Anschluss</w:t>
      </w:r>
      <w:r w:rsidRPr="00CA3B02">
        <w:rPr>
          <w:rFonts w:ascii="Verdana" w:hAnsi="Verdana" w:cs="Verdana"/>
          <w:sz w:val="20"/>
          <w:szCs w:val="20"/>
        </w:rPr>
        <w:t xml:space="preserve">, beispielsweise um </w:t>
      </w:r>
      <w:r>
        <w:rPr>
          <w:rFonts w:ascii="Verdana" w:hAnsi="Verdana" w:cs="Verdana"/>
          <w:sz w:val="20"/>
          <w:szCs w:val="20"/>
        </w:rPr>
        <w:t xml:space="preserve">neben 3D-Bildern auch </w:t>
      </w:r>
      <w:r w:rsidRPr="00CA3B02">
        <w:rPr>
          <w:rFonts w:ascii="Verdana" w:hAnsi="Verdana" w:cs="Verdana"/>
          <w:sz w:val="20"/>
          <w:szCs w:val="20"/>
        </w:rPr>
        <w:t>zusätzliche Farbinformationen oder Barcodes zu erfassen</w:t>
      </w:r>
      <w:r w:rsidRPr="00D74082">
        <w:rPr>
          <w:rFonts w:ascii="Verdana" w:hAnsi="Verdana" w:cs="Verdana"/>
          <w:sz w:val="20"/>
          <w:szCs w:val="20"/>
        </w:rPr>
        <w:t>.</w:t>
      </w:r>
      <w:r w:rsidRPr="00D74082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8D58FB" w:rsidRDefault="008D58FB" w:rsidP="00B36C02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8D58FB" w:rsidRPr="002250C4" w:rsidRDefault="008D58FB" w:rsidP="00B36C02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D58FB" w:rsidRPr="002250C4" w:rsidRDefault="008D58FB" w:rsidP="00B36C02">
      <w:pPr>
        <w:spacing w:line="320" w:lineRule="exact"/>
        <w:rPr>
          <w:rFonts w:ascii="Verdana" w:hAnsi="Verdana" w:cs="Verdana"/>
          <w:sz w:val="20"/>
          <w:szCs w:val="20"/>
          <w:lang w:eastAsia="de-DE"/>
        </w:rPr>
      </w:pPr>
      <w:r w:rsidRPr="002250C4">
        <w:rPr>
          <w:rFonts w:ascii="Verdana" w:hAnsi="Verdana" w:cs="Verdana"/>
          <w:sz w:val="20"/>
          <w:szCs w:val="20"/>
        </w:rPr>
        <w:t xml:space="preserve">Weitere interessante Features </w:t>
      </w:r>
      <w:r>
        <w:rPr>
          <w:rFonts w:ascii="Verdana" w:hAnsi="Verdana" w:cs="Verdana"/>
          <w:sz w:val="20"/>
          <w:szCs w:val="20"/>
        </w:rPr>
        <w:t xml:space="preserve">des SDK </w:t>
      </w:r>
      <w:r w:rsidRPr="002250C4">
        <w:rPr>
          <w:rFonts w:ascii="Verdana" w:hAnsi="Verdana" w:cs="Verdana"/>
          <w:sz w:val="20"/>
          <w:szCs w:val="20"/>
        </w:rPr>
        <w:t>sind das per Software einstellbare</w:t>
      </w:r>
      <w:r w:rsidRPr="002250C4">
        <w:rPr>
          <w:rFonts w:ascii="Verdana" w:hAnsi="Verdana" w:cs="Verdana"/>
          <w:sz w:val="20"/>
          <w:szCs w:val="20"/>
          <w:lang w:eastAsia="de-DE"/>
        </w:rPr>
        <w:t xml:space="preserve"> Subsam</w:t>
      </w:r>
      <w:r>
        <w:rPr>
          <w:rFonts w:ascii="Verdana" w:hAnsi="Verdana" w:cs="Verdana"/>
          <w:sz w:val="20"/>
          <w:szCs w:val="20"/>
          <w:lang w:eastAsia="de-DE"/>
        </w:rPr>
        <w:t>p</w:t>
      </w:r>
      <w:r w:rsidRPr="002250C4">
        <w:rPr>
          <w:rFonts w:ascii="Verdana" w:hAnsi="Verdana" w:cs="Verdana"/>
          <w:sz w:val="20"/>
          <w:szCs w:val="20"/>
          <w:lang w:eastAsia="de-DE"/>
        </w:rPr>
        <w:t xml:space="preserve">ling </w:t>
      </w:r>
      <w:r>
        <w:rPr>
          <w:rFonts w:ascii="Verdana" w:hAnsi="Verdana" w:cs="Verdana"/>
          <w:sz w:val="20"/>
          <w:szCs w:val="20"/>
          <w:lang w:eastAsia="de-DE"/>
        </w:rPr>
        <w:t xml:space="preserve">und </w:t>
      </w:r>
      <w:r w:rsidRPr="002250C4">
        <w:rPr>
          <w:rFonts w:ascii="Verdana" w:hAnsi="Verdana" w:cs="Verdana"/>
          <w:sz w:val="20"/>
          <w:szCs w:val="20"/>
          <w:lang w:eastAsia="de-DE"/>
        </w:rPr>
        <w:t xml:space="preserve">Binning, was </w:t>
      </w:r>
      <w:r w:rsidRPr="00EC00E9">
        <w:rPr>
          <w:rFonts w:ascii="Verdana" w:hAnsi="Verdana" w:cs="Verdana"/>
          <w:sz w:val="20"/>
          <w:szCs w:val="20"/>
          <w:lang w:eastAsia="de-DE"/>
        </w:rPr>
        <w:t>sehr flexible Daten- und Frameraten z.B. bis 80</w:t>
      </w:r>
      <w:r>
        <w:rPr>
          <w:rFonts w:ascii="Verdana" w:hAnsi="Verdana" w:cs="Verdana"/>
          <w:sz w:val="20"/>
          <w:szCs w:val="20"/>
          <w:lang w:eastAsia="de-DE"/>
        </w:rPr>
        <w:t xml:space="preserve"> </w:t>
      </w:r>
      <w:r w:rsidRPr="00EC00E9">
        <w:rPr>
          <w:rFonts w:ascii="Verdana" w:hAnsi="Verdana" w:cs="Verdana"/>
          <w:sz w:val="20"/>
          <w:szCs w:val="20"/>
          <w:lang w:eastAsia="de-DE"/>
        </w:rPr>
        <w:t>Hz</w:t>
      </w:r>
      <w:r>
        <w:rPr>
          <w:rFonts w:ascii="Verdana" w:hAnsi="Verdana" w:cs="Verdana"/>
          <w:sz w:val="20"/>
          <w:szCs w:val="20"/>
          <w:lang w:eastAsia="de-DE"/>
        </w:rPr>
        <w:t xml:space="preserve"> </w:t>
      </w:r>
      <w:r w:rsidRPr="002250C4">
        <w:rPr>
          <w:rFonts w:ascii="Verdana" w:hAnsi="Verdana" w:cs="Verdana"/>
          <w:sz w:val="20"/>
          <w:szCs w:val="20"/>
          <w:lang w:eastAsia="de-DE"/>
        </w:rPr>
        <w:t>er</w:t>
      </w:r>
      <w:r>
        <w:rPr>
          <w:rFonts w:ascii="Verdana" w:hAnsi="Verdana" w:cs="Verdana"/>
          <w:sz w:val="20"/>
          <w:szCs w:val="20"/>
          <w:lang w:eastAsia="de-DE"/>
        </w:rPr>
        <w:t>laubt</w:t>
      </w:r>
      <w:r w:rsidRPr="002250C4">
        <w:rPr>
          <w:rFonts w:ascii="Verdana" w:hAnsi="Verdana" w:cs="Verdana"/>
          <w:sz w:val="20"/>
          <w:szCs w:val="20"/>
          <w:lang w:eastAsia="de-DE"/>
        </w:rPr>
        <w:t xml:space="preserve">, sowie die </w:t>
      </w:r>
      <w:r>
        <w:rPr>
          <w:rFonts w:ascii="Verdana" w:hAnsi="Verdana" w:cs="Verdana"/>
          <w:sz w:val="20"/>
          <w:szCs w:val="20"/>
          <w:lang w:eastAsia="de-DE"/>
        </w:rPr>
        <w:t>Hand-Auge-Kalibrierung</w:t>
      </w:r>
      <w:r w:rsidRPr="002250C4">
        <w:rPr>
          <w:rFonts w:ascii="Verdana" w:hAnsi="Verdana" w:cs="Verdana"/>
          <w:sz w:val="20"/>
          <w:szCs w:val="20"/>
          <w:lang w:eastAsia="de-DE"/>
        </w:rPr>
        <w:t xml:space="preserve">, </w:t>
      </w:r>
      <w:r>
        <w:rPr>
          <w:rFonts w:ascii="Verdana" w:hAnsi="Verdana" w:cs="Verdana"/>
          <w:sz w:val="20"/>
          <w:szCs w:val="20"/>
          <w:lang w:eastAsia="de-DE"/>
        </w:rPr>
        <w:t>welche</w:t>
      </w:r>
      <w:r w:rsidRPr="002250C4">
        <w:rPr>
          <w:rFonts w:ascii="Verdana" w:hAnsi="Verdana" w:cs="Verdana"/>
          <w:sz w:val="20"/>
          <w:szCs w:val="20"/>
          <w:lang w:eastAsia="de-DE"/>
        </w:rPr>
        <w:t xml:space="preserve"> die Integration der Kamera u.a. in Bin-Picking-Anwendungen vereinfacht.</w:t>
      </w:r>
      <w:r>
        <w:rPr>
          <w:rFonts w:ascii="Verdana" w:hAnsi="Verdana" w:cs="Verdana"/>
          <w:sz w:val="20"/>
          <w:szCs w:val="20"/>
          <w:lang w:eastAsia="de-DE"/>
        </w:rPr>
        <w:t xml:space="preserve"> </w:t>
      </w:r>
      <w:r w:rsidRPr="002250C4">
        <w:rPr>
          <w:rFonts w:ascii="Verdana" w:hAnsi="Verdana" w:cs="Verdana"/>
          <w:sz w:val="20"/>
          <w:szCs w:val="20"/>
        </w:rPr>
        <w:t xml:space="preserve">Apropos einfach: Die Ensenso N20 wird </w:t>
      </w:r>
      <w:r>
        <w:rPr>
          <w:rFonts w:ascii="Verdana" w:hAnsi="Verdana" w:cs="Verdana"/>
          <w:sz w:val="20"/>
          <w:szCs w:val="20"/>
        </w:rPr>
        <w:t>vor</w:t>
      </w:r>
      <w:r w:rsidRPr="002250C4">
        <w:rPr>
          <w:rFonts w:ascii="Verdana" w:hAnsi="Verdana" w:cs="Verdana"/>
          <w:sz w:val="20"/>
          <w:szCs w:val="20"/>
        </w:rPr>
        <w:t xml:space="preserve">kalibriert </w:t>
      </w:r>
      <w:r>
        <w:rPr>
          <w:rFonts w:ascii="Verdana" w:hAnsi="Verdana" w:cs="Verdana"/>
          <w:sz w:val="20"/>
          <w:szCs w:val="20"/>
        </w:rPr>
        <w:t xml:space="preserve">und </w:t>
      </w:r>
      <w:r w:rsidRPr="002250C4">
        <w:rPr>
          <w:rFonts w:ascii="Verdana" w:hAnsi="Verdana" w:cs="Verdana"/>
          <w:sz w:val="20"/>
          <w:szCs w:val="20"/>
        </w:rPr>
        <w:t>sofort einsatzfähig</w:t>
      </w:r>
      <w:r>
        <w:rPr>
          <w:rFonts w:ascii="Verdana" w:hAnsi="Verdana" w:cs="Verdana"/>
          <w:sz w:val="20"/>
          <w:szCs w:val="20"/>
        </w:rPr>
        <w:t xml:space="preserve"> ausgeliefert. Der Anwender erhält metrische 3D-Daten „out of the box“</w:t>
      </w:r>
      <w:r w:rsidRPr="002250C4">
        <w:rPr>
          <w:rFonts w:ascii="Verdana" w:hAnsi="Verdana" w:cs="Verdana"/>
          <w:sz w:val="20"/>
          <w:szCs w:val="20"/>
        </w:rPr>
        <w:t>.</w:t>
      </w:r>
    </w:p>
    <w:p w:rsidR="008D58FB" w:rsidRPr="002250C4" w:rsidRDefault="008D58FB" w:rsidP="00B36C02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D58FB" w:rsidRPr="002250C4" w:rsidRDefault="008D58FB" w:rsidP="00B36C02">
      <w:pPr>
        <w:spacing w:line="320" w:lineRule="exact"/>
        <w:rPr>
          <w:rFonts w:ascii="Verdana" w:hAnsi="Verdana" w:cs="Verdana"/>
          <w:sz w:val="20"/>
          <w:szCs w:val="20"/>
          <w:lang w:eastAsia="de-DE"/>
        </w:rPr>
      </w:pPr>
      <w:r w:rsidRPr="002250C4">
        <w:rPr>
          <w:rFonts w:ascii="Verdana" w:hAnsi="Verdana" w:cs="Verdana"/>
          <w:sz w:val="20"/>
          <w:szCs w:val="20"/>
          <w:lang w:eastAsia="de-DE"/>
        </w:rPr>
        <w:t>Die neue 3D-Kamera mit GigE-Anschluss wird mit verschiedenen Brennweiten angeboten.</w:t>
      </w:r>
    </w:p>
    <w:p w:rsidR="008D58FB" w:rsidRPr="002250C4" w:rsidRDefault="008D58FB" w:rsidP="00B36C02">
      <w:pPr>
        <w:spacing w:line="320" w:lineRule="exact"/>
        <w:rPr>
          <w:rFonts w:ascii="Verdana" w:hAnsi="Verdana" w:cs="Verdana"/>
          <w:sz w:val="20"/>
          <w:szCs w:val="20"/>
          <w:lang w:eastAsia="de-DE"/>
        </w:rPr>
      </w:pPr>
      <w:r w:rsidRPr="002250C4">
        <w:rPr>
          <w:rFonts w:ascii="Verdana" w:hAnsi="Verdana" w:cs="Verdana"/>
          <w:sz w:val="20"/>
          <w:szCs w:val="20"/>
          <w:lang w:eastAsia="de-DE"/>
        </w:rPr>
        <w:t xml:space="preserve">Ein Kameraselektor auf der </w:t>
      </w:r>
      <w:r>
        <w:rPr>
          <w:rFonts w:ascii="Verdana" w:hAnsi="Verdana" w:cs="Verdana"/>
          <w:sz w:val="20"/>
          <w:szCs w:val="20"/>
          <w:lang w:eastAsia="de-DE"/>
        </w:rPr>
        <w:t xml:space="preserve">IDS </w:t>
      </w:r>
      <w:r w:rsidRPr="002250C4">
        <w:rPr>
          <w:rFonts w:ascii="Verdana" w:hAnsi="Verdana" w:cs="Verdana"/>
          <w:sz w:val="20"/>
          <w:szCs w:val="20"/>
          <w:lang w:eastAsia="de-DE"/>
        </w:rPr>
        <w:t>Website (</w:t>
      </w:r>
      <w:hyperlink r:id="rId8" w:history="1">
        <w:r w:rsidRPr="002250C4">
          <w:rPr>
            <w:rStyle w:val="Hyperlink"/>
            <w:rFonts w:ascii="Verdana" w:hAnsi="Verdana" w:cs="Verdana"/>
            <w:color w:val="auto"/>
            <w:sz w:val="20"/>
            <w:szCs w:val="20"/>
            <w:lang w:eastAsia="de-DE"/>
          </w:rPr>
          <w:t>www.ids-imaging.de</w:t>
        </w:r>
      </w:hyperlink>
      <w:r w:rsidRPr="002250C4">
        <w:rPr>
          <w:rFonts w:ascii="Verdana" w:hAnsi="Verdana" w:cs="Verdana"/>
          <w:sz w:val="20"/>
          <w:szCs w:val="20"/>
          <w:lang w:eastAsia="de-DE"/>
        </w:rPr>
        <w:t>) unterstützt den Anwender bei der Auswahl des passenden Modells.</w:t>
      </w:r>
      <w:r>
        <w:rPr>
          <w:rFonts w:ascii="Verdana" w:hAnsi="Verdana" w:cs="Verdana"/>
          <w:sz w:val="20"/>
          <w:szCs w:val="20"/>
          <w:lang w:eastAsia="de-DE"/>
        </w:rPr>
        <w:t xml:space="preserve"> Außerdem bietet IDS eine umfassende Systemberatung zum Einsatz von Kamera und Software sowie entsprechende Ensenso und Halcon Schulungen an.</w:t>
      </w:r>
    </w:p>
    <w:p w:rsidR="008D58FB" w:rsidRDefault="008D58FB" w:rsidP="00B36C02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D58FB" w:rsidRPr="002250C4" w:rsidRDefault="008D58FB" w:rsidP="00B36C02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8D58FB" w:rsidRPr="00B71A29" w:rsidRDefault="008D58FB" w:rsidP="00C25F1F">
      <w:pPr>
        <w:spacing w:line="300" w:lineRule="exact"/>
        <w:rPr>
          <w:rFonts w:ascii="Verdana" w:hAnsi="Verdana" w:cs="Verdana"/>
          <w:sz w:val="16"/>
          <w:szCs w:val="16"/>
        </w:rPr>
      </w:pPr>
      <w:r w:rsidRPr="00B71A29">
        <w:rPr>
          <w:rFonts w:ascii="Verdana" w:hAnsi="Verdana" w:cs="Verdana"/>
          <w:sz w:val="16"/>
          <w:szCs w:val="16"/>
        </w:rPr>
        <w:t>Zeichen inkl. Leerzeichen: ca. 3.</w:t>
      </w:r>
      <w:r>
        <w:rPr>
          <w:rFonts w:ascii="Verdana" w:hAnsi="Verdana" w:cs="Verdana"/>
          <w:sz w:val="16"/>
          <w:szCs w:val="16"/>
        </w:rPr>
        <w:t>15</w:t>
      </w:r>
      <w:r w:rsidRPr="00B71A29">
        <w:rPr>
          <w:rFonts w:ascii="Verdana" w:hAnsi="Verdana" w:cs="Verdana"/>
          <w:sz w:val="16"/>
          <w:szCs w:val="16"/>
        </w:rPr>
        <w:t>0</w:t>
      </w:r>
    </w:p>
    <w:p w:rsidR="008D58FB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Pr="002250C4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Pr="002250C4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Pr="00E72DC4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u w:val="single"/>
        </w:rPr>
        <w:t>Bild:</w:t>
      </w:r>
    </w:p>
    <w:p w:rsidR="008D58FB" w:rsidRPr="00874294" w:rsidRDefault="008D58FB" w:rsidP="00C25F1F">
      <w:pPr>
        <w:spacing w:line="300" w:lineRule="exac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Ensenso N20</w:t>
      </w:r>
      <w:r w:rsidRPr="00874294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8D58FB" w:rsidRPr="00505842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1,3 Megapixel Stereokamera mit GigE-Anschluss und integriertem Projektor</w:t>
      </w:r>
    </w:p>
    <w:p w:rsidR="008D58FB" w:rsidRPr="00E72DC4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Pr="00E72DC4" w:rsidRDefault="008D58FB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Pr="00E72DC4" w:rsidRDefault="008D58FB" w:rsidP="007666C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 w:rsidRPr="00E72DC4">
        <w:rPr>
          <w:rFonts w:ascii="Verdana" w:hAnsi="Verdana" w:cs="Verdana"/>
          <w:sz w:val="20"/>
          <w:szCs w:val="20"/>
          <w:u w:val="single"/>
          <w:lang w:val="en-US"/>
        </w:rPr>
        <w:t>Pressekontakt:</w:t>
      </w:r>
    </w:p>
    <w:p w:rsidR="008D58FB" w:rsidRPr="00E72DC4" w:rsidRDefault="008D58FB" w:rsidP="007666CD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8D58FB" w:rsidRPr="00E72DC4" w:rsidRDefault="008D58FB" w:rsidP="007666CD">
      <w:pPr>
        <w:spacing w:line="300" w:lineRule="exact"/>
        <w:rPr>
          <w:rFonts w:ascii="Verdana" w:hAnsi="Verdana" w:cs="Verdana"/>
          <w:sz w:val="20"/>
          <w:szCs w:val="20"/>
          <w:lang w:val="en-GB"/>
        </w:rPr>
      </w:pPr>
      <w:r w:rsidRPr="00E72DC4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8D58FB" w:rsidRPr="00EF7DB0" w:rsidRDefault="008D58FB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F7DB0">
        <w:rPr>
          <w:rFonts w:ascii="Verdana" w:hAnsi="Verdana" w:cs="Verdana"/>
          <w:sz w:val="20"/>
          <w:szCs w:val="20"/>
        </w:rPr>
        <w:t>Silke von Gemmingen</w:t>
      </w:r>
    </w:p>
    <w:p w:rsidR="008D58FB" w:rsidRPr="00E72DC4" w:rsidRDefault="008D58FB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Dimbacher Str. 6-8</w:t>
      </w:r>
    </w:p>
    <w:p w:rsidR="008D58FB" w:rsidRPr="00E72DC4" w:rsidRDefault="008D58FB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74182 Obersulm</w:t>
      </w:r>
    </w:p>
    <w:p w:rsidR="008D58FB" w:rsidRPr="00E72DC4" w:rsidRDefault="008D58FB" w:rsidP="007666CD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8D58FB" w:rsidRPr="00E72DC4" w:rsidRDefault="008D58FB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</w:t>
      </w:r>
      <w:r>
        <w:rPr>
          <w:rFonts w:ascii="Verdana" w:hAnsi="Verdana" w:cs="Verdana"/>
          <w:sz w:val="20"/>
          <w:szCs w:val="20"/>
        </w:rPr>
        <w:t>5</w:t>
      </w:r>
    </w:p>
    <w:p w:rsidR="008D58FB" w:rsidRPr="00E72DC4" w:rsidRDefault="008D58FB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8D58FB" w:rsidRPr="00E72DC4" w:rsidRDefault="008D58FB" w:rsidP="007666CD">
      <w:pPr>
        <w:spacing w:line="300" w:lineRule="exact"/>
        <w:rPr>
          <w:rFonts w:ascii="Verdana" w:hAnsi="Verdana" w:cs="Verdana"/>
          <w:sz w:val="20"/>
          <w:szCs w:val="20"/>
          <w:lang w:val="it-IT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 xml:space="preserve">E-Mail: </w:t>
      </w:r>
      <w:r>
        <w:rPr>
          <w:rFonts w:ascii="Verdana" w:hAnsi="Verdana" w:cs="Verdana"/>
          <w:sz w:val="20"/>
          <w:szCs w:val="20"/>
          <w:lang w:val="it-IT"/>
        </w:rPr>
        <w:t>s.gemmingen</w:t>
      </w:r>
      <w:r w:rsidRPr="00E72DC4">
        <w:rPr>
          <w:rFonts w:ascii="Verdana" w:hAnsi="Verdana" w:cs="Verdana"/>
          <w:sz w:val="20"/>
          <w:szCs w:val="20"/>
          <w:lang w:val="it-IT"/>
        </w:rPr>
        <w:t>@ids-imaging.de</w:t>
      </w:r>
    </w:p>
    <w:p w:rsidR="008D58FB" w:rsidRDefault="008D58FB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E72DC4">
        <w:rPr>
          <w:rFonts w:ascii="Verdana" w:hAnsi="Verdana" w:cs="Verdana"/>
          <w:sz w:val="20"/>
          <w:szCs w:val="20"/>
        </w:rPr>
        <w:t xml:space="preserve">Web: </w:t>
      </w:r>
      <w:hyperlink r:id="rId9" w:history="1">
        <w:r w:rsidRPr="00E72DC4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</w:p>
    <w:p w:rsidR="00D74082" w:rsidRDefault="00D74082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D74082" w:rsidRDefault="00D74082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D74082" w:rsidRDefault="00D74082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D74082" w:rsidRDefault="00D74082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D74082" w:rsidRPr="00BC1103" w:rsidRDefault="00BC1103" w:rsidP="00BC1103">
      <w:pPr>
        <w:autoSpaceDE w:val="0"/>
        <w:autoSpaceDN w:val="0"/>
        <w:adjustRightInd w:val="0"/>
        <w:spacing w:line="300" w:lineRule="exact"/>
        <w:jc w:val="right"/>
        <w:rPr>
          <w:rStyle w:val="Hyperlink"/>
          <w:rFonts w:ascii="Verdana" w:hAnsi="Verdana" w:cs="Verdana"/>
          <w:b/>
          <w:color w:val="auto"/>
          <w:sz w:val="20"/>
          <w:szCs w:val="20"/>
          <w:u w:val="none"/>
        </w:rPr>
      </w:pPr>
      <w:r w:rsidRPr="00BC1103">
        <w:rPr>
          <w:rStyle w:val="Hyperlink"/>
          <w:rFonts w:ascii="Verdana" w:hAnsi="Verdana" w:cs="Verdana"/>
          <w:b/>
          <w:color w:val="auto"/>
          <w:sz w:val="20"/>
          <w:szCs w:val="20"/>
          <w:u w:val="none"/>
        </w:rPr>
        <w:t>VISION 2014, Halle 1, Stand 1F72</w:t>
      </w:r>
    </w:p>
    <w:p w:rsidR="00D74082" w:rsidRDefault="00D74082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D74082" w:rsidRDefault="00D74082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sectPr w:rsidR="00D74082" w:rsidSect="007517D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FB" w:rsidRDefault="008D58FB">
      <w:r>
        <w:separator/>
      </w:r>
    </w:p>
  </w:endnote>
  <w:endnote w:type="continuationSeparator" w:id="0">
    <w:p w:rsidR="008D58FB" w:rsidRDefault="008D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FB" w:rsidRDefault="008D58FB">
      <w:r>
        <w:separator/>
      </w:r>
    </w:p>
  </w:footnote>
  <w:footnote w:type="continuationSeparator" w:id="0">
    <w:p w:rsidR="008D58FB" w:rsidRDefault="008D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FB" w:rsidRDefault="008D58FB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086AEC">
      <w:rPr>
        <w:rFonts w:ascii="Verdana" w:hAnsi="Verdana" w:cs="Verdana"/>
        <w:noProof/>
        <w:sz w:val="16"/>
        <w:szCs w:val="16"/>
        <w:lang w:val="en-GB"/>
      </w:rPr>
      <w:t>18/06/2014 14:44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086AEC">
      <w:rPr>
        <w:rStyle w:val="Seitenzahl"/>
        <w:rFonts w:ascii="Verdana" w:hAnsi="Verdana" w:cs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8D58FB" w:rsidRPr="00551AF2" w:rsidRDefault="008D58FB" w:rsidP="00975D3E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fr-FR"/>
      </w:rPr>
    </w:pPr>
    <w:r w:rsidRPr="00551AF2">
      <w:rPr>
        <w:rFonts w:ascii="Verdana" w:hAnsi="Verdana" w:cs="Verdana"/>
        <w:sz w:val="16"/>
        <w:szCs w:val="16"/>
        <w:lang w:val="fr-FR"/>
      </w:rPr>
      <w:t xml:space="preserve">» </w:t>
    </w:r>
    <w:r w:rsidRPr="00551AF2">
      <w:rPr>
        <w:rFonts w:ascii="Verdana" w:hAnsi="Verdana" w:cs="Verdana"/>
        <w:sz w:val="16"/>
        <w:szCs w:val="16"/>
        <w:lang w:val="fr-FR"/>
      </w:rPr>
      <w:fldChar w:fldCharType="begin"/>
    </w:r>
    <w:r w:rsidRPr="00551AF2">
      <w:rPr>
        <w:rFonts w:ascii="Verdana" w:hAnsi="Verdana" w:cs="Verdana"/>
        <w:sz w:val="16"/>
        <w:szCs w:val="16"/>
        <w:lang w:val="fr-FR"/>
      </w:rPr>
      <w:instrText xml:space="preserve"> FILENAME </w:instrText>
    </w:r>
    <w:r w:rsidRPr="00551AF2">
      <w:rPr>
        <w:rFonts w:ascii="Verdana" w:hAnsi="Verdana" w:cs="Verdana"/>
        <w:sz w:val="16"/>
        <w:szCs w:val="16"/>
        <w:lang w:val="fr-FR"/>
      </w:rPr>
      <w:fldChar w:fldCharType="separate"/>
    </w:r>
    <w:r w:rsidR="00BC1103">
      <w:rPr>
        <w:rFonts w:ascii="Verdana" w:hAnsi="Verdana" w:cs="Verdana"/>
        <w:noProof/>
        <w:sz w:val="16"/>
        <w:szCs w:val="16"/>
        <w:lang w:val="fr-FR"/>
      </w:rPr>
      <w:t>IDS_PRI_Ensenso_N20_GigE_final_de_06_14.docx</w:t>
    </w:r>
    <w:r w:rsidRPr="00551AF2">
      <w:rPr>
        <w:rFonts w:ascii="Verdana" w:hAnsi="Verdana" w:cs="Verdana"/>
        <w:sz w:val="16"/>
        <w:szCs w:val="16"/>
        <w:lang w:val="fr-FR"/>
      </w:rPr>
      <w:fldChar w:fldCharType="end"/>
    </w:r>
    <w:r w:rsidRPr="00551AF2">
      <w:rPr>
        <w:rStyle w:val="Seitenzahl"/>
        <w:rFonts w:ascii="Verdana" w:hAnsi="Verdana" w:cs="Verdana"/>
        <w:sz w:val="16"/>
        <w:szCs w:val="16"/>
        <w:lang w:val="fr-FR"/>
      </w:rPr>
      <w:tab/>
    </w:r>
    <w:r w:rsidRPr="00551AF2">
      <w:rPr>
        <w:rFonts w:ascii="Verdana" w:hAnsi="Verdana" w:cs="Verdana"/>
        <w:noProof/>
        <w:sz w:val="16"/>
        <w:szCs w:val="16"/>
        <w:lang w:val="fr-FR"/>
      </w:rPr>
      <w:t xml:space="preserve"> » </w:t>
    </w:r>
    <w:r>
      <w:rPr>
        <w:rFonts w:ascii="Verdana" w:hAnsi="Verdana" w:cs="Verdana"/>
        <w:noProof/>
        <w:sz w:val="16"/>
        <w:szCs w:val="16"/>
        <w:lang w:val="fr-FR"/>
      </w:rPr>
      <w:t>ecompanion</w:t>
    </w:r>
    <w:r w:rsidRPr="00551AF2">
      <w:rPr>
        <w:rFonts w:ascii="Verdana" w:hAnsi="Verdana" w:cs="Verdana"/>
        <w:noProof/>
        <w:sz w:val="16"/>
        <w:szCs w:val="16"/>
        <w:lang w:val="fr-FR"/>
      </w:rPr>
      <w:t>, gw</w:t>
    </w:r>
    <w:r>
      <w:rPr>
        <w:rFonts w:ascii="Verdana" w:hAnsi="Verdana" w:cs="Verdana"/>
        <w:noProof/>
        <w:sz w:val="16"/>
        <w:szCs w:val="16"/>
        <w:lang w:val="fr-FR"/>
      </w:rPr>
      <w:t>/OSE</w:t>
    </w:r>
  </w:p>
  <w:p w:rsidR="008D58FB" w:rsidRPr="00551AF2" w:rsidRDefault="008D58FB" w:rsidP="00975D3E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EDD"/>
    <w:rsid w:val="0000160C"/>
    <w:rsid w:val="00001F30"/>
    <w:rsid w:val="0000215F"/>
    <w:rsid w:val="000170FC"/>
    <w:rsid w:val="00023F49"/>
    <w:rsid w:val="00024E31"/>
    <w:rsid w:val="000348E3"/>
    <w:rsid w:val="00044991"/>
    <w:rsid w:val="00044DB3"/>
    <w:rsid w:val="00045245"/>
    <w:rsid w:val="00045553"/>
    <w:rsid w:val="00046381"/>
    <w:rsid w:val="000475B4"/>
    <w:rsid w:val="00053D05"/>
    <w:rsid w:val="00060678"/>
    <w:rsid w:val="0006169A"/>
    <w:rsid w:val="00061834"/>
    <w:rsid w:val="000639A6"/>
    <w:rsid w:val="000759DE"/>
    <w:rsid w:val="0007707C"/>
    <w:rsid w:val="00086AEC"/>
    <w:rsid w:val="0009114C"/>
    <w:rsid w:val="000A2F07"/>
    <w:rsid w:val="000A3B95"/>
    <w:rsid w:val="000A5E9E"/>
    <w:rsid w:val="000B07BC"/>
    <w:rsid w:val="000B3A41"/>
    <w:rsid w:val="000B682A"/>
    <w:rsid w:val="000B7C0F"/>
    <w:rsid w:val="000C73C1"/>
    <w:rsid w:val="000D180E"/>
    <w:rsid w:val="000D27BA"/>
    <w:rsid w:val="000D51F4"/>
    <w:rsid w:val="000E3970"/>
    <w:rsid w:val="000F29B6"/>
    <w:rsid w:val="000F7682"/>
    <w:rsid w:val="00103A44"/>
    <w:rsid w:val="00104495"/>
    <w:rsid w:val="00105AE7"/>
    <w:rsid w:val="00117E79"/>
    <w:rsid w:val="001248E7"/>
    <w:rsid w:val="00126B5C"/>
    <w:rsid w:val="00127588"/>
    <w:rsid w:val="00130982"/>
    <w:rsid w:val="001335AC"/>
    <w:rsid w:val="00133EC6"/>
    <w:rsid w:val="001433F4"/>
    <w:rsid w:val="00151E19"/>
    <w:rsid w:val="00164AE4"/>
    <w:rsid w:val="00165DD2"/>
    <w:rsid w:val="00180F4B"/>
    <w:rsid w:val="001818AC"/>
    <w:rsid w:val="00191A47"/>
    <w:rsid w:val="00191B30"/>
    <w:rsid w:val="00192A71"/>
    <w:rsid w:val="001961AB"/>
    <w:rsid w:val="001977C2"/>
    <w:rsid w:val="00197CAD"/>
    <w:rsid w:val="001B477F"/>
    <w:rsid w:val="001B7C8F"/>
    <w:rsid w:val="001C0C1F"/>
    <w:rsid w:val="001C115F"/>
    <w:rsid w:val="001C2738"/>
    <w:rsid w:val="001C4D7C"/>
    <w:rsid w:val="001D1A66"/>
    <w:rsid w:val="001E5EB0"/>
    <w:rsid w:val="001F3FCA"/>
    <w:rsid w:val="001F4331"/>
    <w:rsid w:val="001F4538"/>
    <w:rsid w:val="001F5330"/>
    <w:rsid w:val="001F6ADB"/>
    <w:rsid w:val="00201072"/>
    <w:rsid w:val="00205DC3"/>
    <w:rsid w:val="00216281"/>
    <w:rsid w:val="00220025"/>
    <w:rsid w:val="00221776"/>
    <w:rsid w:val="002250C4"/>
    <w:rsid w:val="0023177D"/>
    <w:rsid w:val="00231F97"/>
    <w:rsid w:val="00236066"/>
    <w:rsid w:val="00240584"/>
    <w:rsid w:val="00247478"/>
    <w:rsid w:val="002543D4"/>
    <w:rsid w:val="00261972"/>
    <w:rsid w:val="00275C1D"/>
    <w:rsid w:val="002806BD"/>
    <w:rsid w:val="002907F9"/>
    <w:rsid w:val="00293579"/>
    <w:rsid w:val="00296CFD"/>
    <w:rsid w:val="002B4E44"/>
    <w:rsid w:val="002C0221"/>
    <w:rsid w:val="002C2092"/>
    <w:rsid w:val="002C297D"/>
    <w:rsid w:val="002C408B"/>
    <w:rsid w:val="002C77B4"/>
    <w:rsid w:val="002D0E8C"/>
    <w:rsid w:val="002E0AF3"/>
    <w:rsid w:val="002E4B78"/>
    <w:rsid w:val="002E6AFF"/>
    <w:rsid w:val="002F2014"/>
    <w:rsid w:val="00304FBB"/>
    <w:rsid w:val="00306BED"/>
    <w:rsid w:val="00345A90"/>
    <w:rsid w:val="00351676"/>
    <w:rsid w:val="00351F13"/>
    <w:rsid w:val="00366774"/>
    <w:rsid w:val="003677C7"/>
    <w:rsid w:val="00372BBD"/>
    <w:rsid w:val="00376EF5"/>
    <w:rsid w:val="00384A5F"/>
    <w:rsid w:val="00392882"/>
    <w:rsid w:val="00394FFE"/>
    <w:rsid w:val="003A1589"/>
    <w:rsid w:val="003A15BE"/>
    <w:rsid w:val="003A2145"/>
    <w:rsid w:val="003A273E"/>
    <w:rsid w:val="003A5109"/>
    <w:rsid w:val="003B29E4"/>
    <w:rsid w:val="003B2C9F"/>
    <w:rsid w:val="003B33F0"/>
    <w:rsid w:val="003B74E5"/>
    <w:rsid w:val="003C337E"/>
    <w:rsid w:val="003C343F"/>
    <w:rsid w:val="003E0B09"/>
    <w:rsid w:val="003E202B"/>
    <w:rsid w:val="003F232B"/>
    <w:rsid w:val="003F7D6F"/>
    <w:rsid w:val="00400BB0"/>
    <w:rsid w:val="00403974"/>
    <w:rsid w:val="00412AD1"/>
    <w:rsid w:val="00415A78"/>
    <w:rsid w:val="00415E03"/>
    <w:rsid w:val="00422F1B"/>
    <w:rsid w:val="0042398C"/>
    <w:rsid w:val="00432469"/>
    <w:rsid w:val="00442264"/>
    <w:rsid w:val="0044403C"/>
    <w:rsid w:val="00451719"/>
    <w:rsid w:val="00453E2D"/>
    <w:rsid w:val="00462B68"/>
    <w:rsid w:val="0046446D"/>
    <w:rsid w:val="00464CCB"/>
    <w:rsid w:val="0047031B"/>
    <w:rsid w:val="004712C9"/>
    <w:rsid w:val="00473176"/>
    <w:rsid w:val="004805A9"/>
    <w:rsid w:val="00481042"/>
    <w:rsid w:val="004846FD"/>
    <w:rsid w:val="00485F6C"/>
    <w:rsid w:val="00486A9E"/>
    <w:rsid w:val="0049075C"/>
    <w:rsid w:val="00493423"/>
    <w:rsid w:val="00494263"/>
    <w:rsid w:val="0049731E"/>
    <w:rsid w:val="004A261C"/>
    <w:rsid w:val="004C3D8D"/>
    <w:rsid w:val="004C6D79"/>
    <w:rsid w:val="004D47BF"/>
    <w:rsid w:val="004E0387"/>
    <w:rsid w:val="004F5E9A"/>
    <w:rsid w:val="004F7371"/>
    <w:rsid w:val="00505842"/>
    <w:rsid w:val="00510933"/>
    <w:rsid w:val="00513087"/>
    <w:rsid w:val="0051519F"/>
    <w:rsid w:val="0051672E"/>
    <w:rsid w:val="0052512F"/>
    <w:rsid w:val="00527B1A"/>
    <w:rsid w:val="00541BBA"/>
    <w:rsid w:val="00551AF2"/>
    <w:rsid w:val="0055272D"/>
    <w:rsid w:val="005530F5"/>
    <w:rsid w:val="00553BF5"/>
    <w:rsid w:val="0056142F"/>
    <w:rsid w:val="00567E7E"/>
    <w:rsid w:val="00571A5C"/>
    <w:rsid w:val="00573B60"/>
    <w:rsid w:val="00576377"/>
    <w:rsid w:val="00582FFB"/>
    <w:rsid w:val="00596CC2"/>
    <w:rsid w:val="005A073A"/>
    <w:rsid w:val="005A27A8"/>
    <w:rsid w:val="005A2AE3"/>
    <w:rsid w:val="005A4257"/>
    <w:rsid w:val="005A48D8"/>
    <w:rsid w:val="005B714A"/>
    <w:rsid w:val="005C1B33"/>
    <w:rsid w:val="005C6BD6"/>
    <w:rsid w:val="005D53AC"/>
    <w:rsid w:val="005E22B2"/>
    <w:rsid w:val="005F3342"/>
    <w:rsid w:val="005F64C5"/>
    <w:rsid w:val="00612342"/>
    <w:rsid w:val="00612C5E"/>
    <w:rsid w:val="00613E4B"/>
    <w:rsid w:val="00614197"/>
    <w:rsid w:val="00615175"/>
    <w:rsid w:val="0061649E"/>
    <w:rsid w:val="006179BC"/>
    <w:rsid w:val="006204CE"/>
    <w:rsid w:val="00640F2D"/>
    <w:rsid w:val="00644F0A"/>
    <w:rsid w:val="00662C81"/>
    <w:rsid w:val="00663D6B"/>
    <w:rsid w:val="006669D1"/>
    <w:rsid w:val="00670CB6"/>
    <w:rsid w:val="00670DBD"/>
    <w:rsid w:val="00670DC7"/>
    <w:rsid w:val="00684BCE"/>
    <w:rsid w:val="006A235C"/>
    <w:rsid w:val="006B3DEE"/>
    <w:rsid w:val="006B5648"/>
    <w:rsid w:val="006B5B17"/>
    <w:rsid w:val="006B6757"/>
    <w:rsid w:val="006C0A81"/>
    <w:rsid w:val="006C3DCB"/>
    <w:rsid w:val="006C61AB"/>
    <w:rsid w:val="006C799C"/>
    <w:rsid w:val="006E0CD5"/>
    <w:rsid w:val="006E4AC6"/>
    <w:rsid w:val="006E6B15"/>
    <w:rsid w:val="006F0580"/>
    <w:rsid w:val="006F2E9E"/>
    <w:rsid w:val="006F6114"/>
    <w:rsid w:val="007017BC"/>
    <w:rsid w:val="00705B0A"/>
    <w:rsid w:val="00710E31"/>
    <w:rsid w:val="00712BFA"/>
    <w:rsid w:val="00723AA1"/>
    <w:rsid w:val="007272A7"/>
    <w:rsid w:val="00734240"/>
    <w:rsid w:val="007373FC"/>
    <w:rsid w:val="00741CB5"/>
    <w:rsid w:val="007457F3"/>
    <w:rsid w:val="007470C2"/>
    <w:rsid w:val="0074753A"/>
    <w:rsid w:val="007517DA"/>
    <w:rsid w:val="00764039"/>
    <w:rsid w:val="007666CD"/>
    <w:rsid w:val="00767D9F"/>
    <w:rsid w:val="0077090D"/>
    <w:rsid w:val="007949E3"/>
    <w:rsid w:val="007974AD"/>
    <w:rsid w:val="007A1587"/>
    <w:rsid w:val="007A3BC6"/>
    <w:rsid w:val="007B23C4"/>
    <w:rsid w:val="007B3F21"/>
    <w:rsid w:val="007C45C4"/>
    <w:rsid w:val="007C637A"/>
    <w:rsid w:val="007D5333"/>
    <w:rsid w:val="007D7772"/>
    <w:rsid w:val="007E0DB2"/>
    <w:rsid w:val="007E2E20"/>
    <w:rsid w:val="007E42DA"/>
    <w:rsid w:val="007E4A05"/>
    <w:rsid w:val="007E6BA7"/>
    <w:rsid w:val="0080257E"/>
    <w:rsid w:val="008162C9"/>
    <w:rsid w:val="00816E4C"/>
    <w:rsid w:val="008232C5"/>
    <w:rsid w:val="00830D37"/>
    <w:rsid w:val="008323FC"/>
    <w:rsid w:val="00834293"/>
    <w:rsid w:val="0084476F"/>
    <w:rsid w:val="0085720E"/>
    <w:rsid w:val="00863161"/>
    <w:rsid w:val="00874294"/>
    <w:rsid w:val="00874711"/>
    <w:rsid w:val="0087496F"/>
    <w:rsid w:val="008756F2"/>
    <w:rsid w:val="00877728"/>
    <w:rsid w:val="00880D7E"/>
    <w:rsid w:val="008822C1"/>
    <w:rsid w:val="00882857"/>
    <w:rsid w:val="0088653A"/>
    <w:rsid w:val="00890FE1"/>
    <w:rsid w:val="00892A8B"/>
    <w:rsid w:val="00895FE4"/>
    <w:rsid w:val="008A01E4"/>
    <w:rsid w:val="008B2257"/>
    <w:rsid w:val="008B6C28"/>
    <w:rsid w:val="008C0A80"/>
    <w:rsid w:val="008C6F45"/>
    <w:rsid w:val="008D58FB"/>
    <w:rsid w:val="008D596F"/>
    <w:rsid w:val="008E6A32"/>
    <w:rsid w:val="008F48A2"/>
    <w:rsid w:val="0090659F"/>
    <w:rsid w:val="009205DA"/>
    <w:rsid w:val="00934D0B"/>
    <w:rsid w:val="00945B2E"/>
    <w:rsid w:val="009464D8"/>
    <w:rsid w:val="00956B1B"/>
    <w:rsid w:val="009607E6"/>
    <w:rsid w:val="00975D3E"/>
    <w:rsid w:val="00977BFC"/>
    <w:rsid w:val="0098071F"/>
    <w:rsid w:val="00982FAF"/>
    <w:rsid w:val="00993960"/>
    <w:rsid w:val="009A1836"/>
    <w:rsid w:val="009A2139"/>
    <w:rsid w:val="009A564D"/>
    <w:rsid w:val="009C731A"/>
    <w:rsid w:val="00A0094B"/>
    <w:rsid w:val="00A01865"/>
    <w:rsid w:val="00A04CAD"/>
    <w:rsid w:val="00A2202E"/>
    <w:rsid w:val="00A26250"/>
    <w:rsid w:val="00A300C3"/>
    <w:rsid w:val="00A35870"/>
    <w:rsid w:val="00A4292F"/>
    <w:rsid w:val="00A43015"/>
    <w:rsid w:val="00A45BF6"/>
    <w:rsid w:val="00A47A0A"/>
    <w:rsid w:val="00A508BC"/>
    <w:rsid w:val="00A531C1"/>
    <w:rsid w:val="00A65745"/>
    <w:rsid w:val="00A853D6"/>
    <w:rsid w:val="00A94CBB"/>
    <w:rsid w:val="00A94DFF"/>
    <w:rsid w:val="00AA41A0"/>
    <w:rsid w:val="00AD0FC6"/>
    <w:rsid w:val="00AD6030"/>
    <w:rsid w:val="00AE3BCE"/>
    <w:rsid w:val="00AE7A86"/>
    <w:rsid w:val="00AF4FB9"/>
    <w:rsid w:val="00AF5458"/>
    <w:rsid w:val="00B00DDA"/>
    <w:rsid w:val="00B12C2D"/>
    <w:rsid w:val="00B14171"/>
    <w:rsid w:val="00B1795F"/>
    <w:rsid w:val="00B33CD1"/>
    <w:rsid w:val="00B33E51"/>
    <w:rsid w:val="00B34B8F"/>
    <w:rsid w:val="00B36C02"/>
    <w:rsid w:val="00B4722B"/>
    <w:rsid w:val="00B54FCC"/>
    <w:rsid w:val="00B5560B"/>
    <w:rsid w:val="00B56F47"/>
    <w:rsid w:val="00B6091E"/>
    <w:rsid w:val="00B6215F"/>
    <w:rsid w:val="00B65653"/>
    <w:rsid w:val="00B66063"/>
    <w:rsid w:val="00B71A29"/>
    <w:rsid w:val="00B81FD9"/>
    <w:rsid w:val="00B86A48"/>
    <w:rsid w:val="00B91083"/>
    <w:rsid w:val="00B93486"/>
    <w:rsid w:val="00BA4D00"/>
    <w:rsid w:val="00BA4FC6"/>
    <w:rsid w:val="00BC1103"/>
    <w:rsid w:val="00BC343F"/>
    <w:rsid w:val="00BC775C"/>
    <w:rsid w:val="00BD3F3A"/>
    <w:rsid w:val="00BD45DB"/>
    <w:rsid w:val="00BE0E32"/>
    <w:rsid w:val="00BF6FF5"/>
    <w:rsid w:val="00BF7A25"/>
    <w:rsid w:val="00C0158E"/>
    <w:rsid w:val="00C01E8F"/>
    <w:rsid w:val="00C0300B"/>
    <w:rsid w:val="00C20765"/>
    <w:rsid w:val="00C22CEF"/>
    <w:rsid w:val="00C25F1F"/>
    <w:rsid w:val="00C30BCE"/>
    <w:rsid w:val="00C32291"/>
    <w:rsid w:val="00C355A0"/>
    <w:rsid w:val="00C35893"/>
    <w:rsid w:val="00C409EC"/>
    <w:rsid w:val="00C44197"/>
    <w:rsid w:val="00C45862"/>
    <w:rsid w:val="00C4666B"/>
    <w:rsid w:val="00C511EC"/>
    <w:rsid w:val="00C5125B"/>
    <w:rsid w:val="00C5355F"/>
    <w:rsid w:val="00C540A6"/>
    <w:rsid w:val="00C5744D"/>
    <w:rsid w:val="00C62899"/>
    <w:rsid w:val="00C62F37"/>
    <w:rsid w:val="00C6398E"/>
    <w:rsid w:val="00C645C3"/>
    <w:rsid w:val="00C64B08"/>
    <w:rsid w:val="00C66E77"/>
    <w:rsid w:val="00C75484"/>
    <w:rsid w:val="00C76DD1"/>
    <w:rsid w:val="00C776C8"/>
    <w:rsid w:val="00C8154E"/>
    <w:rsid w:val="00C8164E"/>
    <w:rsid w:val="00C8201D"/>
    <w:rsid w:val="00C83EA1"/>
    <w:rsid w:val="00C84168"/>
    <w:rsid w:val="00C86500"/>
    <w:rsid w:val="00C9038A"/>
    <w:rsid w:val="00C937A0"/>
    <w:rsid w:val="00C94D5F"/>
    <w:rsid w:val="00C94D6F"/>
    <w:rsid w:val="00C96C32"/>
    <w:rsid w:val="00CA3B02"/>
    <w:rsid w:val="00CA73C7"/>
    <w:rsid w:val="00CB2E40"/>
    <w:rsid w:val="00CB354E"/>
    <w:rsid w:val="00CB6F80"/>
    <w:rsid w:val="00CB7A25"/>
    <w:rsid w:val="00CC2BCE"/>
    <w:rsid w:val="00CC7DA8"/>
    <w:rsid w:val="00CD2998"/>
    <w:rsid w:val="00CD5227"/>
    <w:rsid w:val="00CE4A51"/>
    <w:rsid w:val="00CE796D"/>
    <w:rsid w:val="00CF2161"/>
    <w:rsid w:val="00CF3C87"/>
    <w:rsid w:val="00CF4A00"/>
    <w:rsid w:val="00CF5B85"/>
    <w:rsid w:val="00D03761"/>
    <w:rsid w:val="00D05309"/>
    <w:rsid w:val="00D156F4"/>
    <w:rsid w:val="00D217B4"/>
    <w:rsid w:val="00D26CD3"/>
    <w:rsid w:val="00D303FB"/>
    <w:rsid w:val="00D3112C"/>
    <w:rsid w:val="00D40DE2"/>
    <w:rsid w:val="00D45F8B"/>
    <w:rsid w:val="00D5114A"/>
    <w:rsid w:val="00D52AC7"/>
    <w:rsid w:val="00D55F73"/>
    <w:rsid w:val="00D57A9D"/>
    <w:rsid w:val="00D64633"/>
    <w:rsid w:val="00D649EA"/>
    <w:rsid w:val="00D74082"/>
    <w:rsid w:val="00D83135"/>
    <w:rsid w:val="00D90095"/>
    <w:rsid w:val="00D92D6A"/>
    <w:rsid w:val="00D95D1D"/>
    <w:rsid w:val="00D95FA5"/>
    <w:rsid w:val="00DA0D9C"/>
    <w:rsid w:val="00DA7FD6"/>
    <w:rsid w:val="00DC78CB"/>
    <w:rsid w:val="00DD1F43"/>
    <w:rsid w:val="00DD49D8"/>
    <w:rsid w:val="00DD7F41"/>
    <w:rsid w:val="00DE42D3"/>
    <w:rsid w:val="00DF00D0"/>
    <w:rsid w:val="00DF6116"/>
    <w:rsid w:val="00E0118B"/>
    <w:rsid w:val="00E04009"/>
    <w:rsid w:val="00E067ED"/>
    <w:rsid w:val="00E108BF"/>
    <w:rsid w:val="00E143F1"/>
    <w:rsid w:val="00E1556F"/>
    <w:rsid w:val="00E1682F"/>
    <w:rsid w:val="00E215FC"/>
    <w:rsid w:val="00E2315E"/>
    <w:rsid w:val="00E36EEF"/>
    <w:rsid w:val="00E5151C"/>
    <w:rsid w:val="00E53433"/>
    <w:rsid w:val="00E56AD2"/>
    <w:rsid w:val="00E60B3D"/>
    <w:rsid w:val="00E64211"/>
    <w:rsid w:val="00E72DC4"/>
    <w:rsid w:val="00E80B5D"/>
    <w:rsid w:val="00E838B8"/>
    <w:rsid w:val="00E93E18"/>
    <w:rsid w:val="00EA35AE"/>
    <w:rsid w:val="00EA70E3"/>
    <w:rsid w:val="00EA7ED5"/>
    <w:rsid w:val="00EB07C2"/>
    <w:rsid w:val="00EB2743"/>
    <w:rsid w:val="00EB35B9"/>
    <w:rsid w:val="00EB4A86"/>
    <w:rsid w:val="00EC00E9"/>
    <w:rsid w:val="00EC48B6"/>
    <w:rsid w:val="00EC6DE6"/>
    <w:rsid w:val="00ED16BD"/>
    <w:rsid w:val="00ED5B87"/>
    <w:rsid w:val="00EE5A62"/>
    <w:rsid w:val="00EF0585"/>
    <w:rsid w:val="00EF1C0F"/>
    <w:rsid w:val="00EF6034"/>
    <w:rsid w:val="00EF7DB0"/>
    <w:rsid w:val="00F01A21"/>
    <w:rsid w:val="00F0675F"/>
    <w:rsid w:val="00F25A34"/>
    <w:rsid w:val="00F333EA"/>
    <w:rsid w:val="00F45B98"/>
    <w:rsid w:val="00F51A2F"/>
    <w:rsid w:val="00F54833"/>
    <w:rsid w:val="00F61260"/>
    <w:rsid w:val="00F629D3"/>
    <w:rsid w:val="00F76BE9"/>
    <w:rsid w:val="00F825E8"/>
    <w:rsid w:val="00F87842"/>
    <w:rsid w:val="00F87CDA"/>
    <w:rsid w:val="00F94FE9"/>
    <w:rsid w:val="00FA1BDD"/>
    <w:rsid w:val="00FA2369"/>
    <w:rsid w:val="00FA240F"/>
    <w:rsid w:val="00FA4262"/>
    <w:rsid w:val="00FB2F15"/>
    <w:rsid w:val="00FB3560"/>
    <w:rsid w:val="00FD274A"/>
    <w:rsid w:val="00FE279B"/>
    <w:rsid w:val="00FE5BE0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07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s-imagi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Petra Röll</cp:lastModifiedBy>
  <cp:revision>8</cp:revision>
  <cp:lastPrinted>2014-06-18T09:10:00Z</cp:lastPrinted>
  <dcterms:created xsi:type="dcterms:W3CDTF">2014-06-06T11:30:00Z</dcterms:created>
  <dcterms:modified xsi:type="dcterms:W3CDTF">2014-06-23T08:12:00Z</dcterms:modified>
</cp:coreProperties>
</file>