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4E" w:rsidRDefault="00C8164E">
      <w:pPr>
        <w:rPr>
          <w:b/>
        </w:rPr>
      </w:pPr>
    </w:p>
    <w:p w:rsidR="00C8164E" w:rsidRDefault="00C8164E">
      <w:pPr>
        <w:pStyle w:val="berschrift4"/>
        <w:spacing w:line="320" w:lineRule="exact"/>
        <w:rPr>
          <w:rFonts w:ascii="Verdana" w:hAnsi="Verdana"/>
          <w:b/>
          <w:sz w:val="30"/>
          <w:szCs w:val="30"/>
        </w:rPr>
      </w:pPr>
      <w:r>
        <w:rPr>
          <w:rFonts w:ascii="Verdana" w:hAnsi="Verdana"/>
          <w:b/>
          <w:sz w:val="30"/>
        </w:rPr>
        <w:t>Press release</w:t>
      </w:r>
    </w:p>
    <w:p w:rsidR="00C8164E" w:rsidRDefault="00C8164E">
      <w:pPr>
        <w:spacing w:line="320" w:lineRule="exact"/>
        <w:jc w:val="right"/>
        <w:rPr>
          <w:rFonts w:ascii="Verdana" w:hAnsi="Verdana"/>
          <w:sz w:val="20"/>
        </w:rPr>
      </w:pPr>
    </w:p>
    <w:p w:rsidR="00C8164E" w:rsidRDefault="00632667">
      <w:pPr>
        <w:spacing w:line="320" w:lineRule="exact"/>
        <w:jc w:val="right"/>
        <w:rPr>
          <w:rFonts w:ascii="Verdana" w:hAnsi="Verdana"/>
          <w:sz w:val="20"/>
        </w:rPr>
      </w:pPr>
      <w:proofErr w:type="spellStart"/>
      <w:r>
        <w:rPr>
          <w:rFonts w:ascii="Verdana" w:hAnsi="Verdana"/>
          <w:sz w:val="20"/>
        </w:rPr>
        <w:t>Obersulm</w:t>
      </w:r>
      <w:proofErr w:type="spellEnd"/>
      <w:r>
        <w:rPr>
          <w:rFonts w:ascii="Verdana" w:hAnsi="Verdana"/>
          <w:sz w:val="20"/>
        </w:rPr>
        <w:t>, 03/05</w:t>
      </w:r>
      <w:r w:rsidR="00D90095">
        <w:rPr>
          <w:rFonts w:ascii="Verdana" w:hAnsi="Verdana"/>
          <w:sz w:val="20"/>
        </w:rPr>
        <w:t>/13</w:t>
      </w:r>
    </w:p>
    <w:p w:rsidR="00C8164E" w:rsidRDefault="00C8164E">
      <w:pPr>
        <w:rPr>
          <w:sz w:val="20"/>
          <w:szCs w:val="20"/>
        </w:rPr>
      </w:pPr>
    </w:p>
    <w:p w:rsidR="00C20765" w:rsidRPr="00C301CA" w:rsidRDefault="003E3F24" w:rsidP="00533F0C">
      <w:pPr>
        <w:spacing w:line="320" w:lineRule="exact"/>
        <w:rPr>
          <w:rFonts w:ascii="Verdana" w:hAnsi="Verdana"/>
          <w:sz w:val="20"/>
          <w:szCs w:val="20"/>
          <w:u w:val="single"/>
        </w:rPr>
      </w:pPr>
      <w:r>
        <w:rPr>
          <w:rFonts w:ascii="Verdana" w:hAnsi="Verdana"/>
          <w:sz w:val="20"/>
          <w:u w:val="single"/>
        </w:rPr>
        <w:t>The perfect combination: High speed interface and state of the art CMOS sensors</w:t>
      </w:r>
    </w:p>
    <w:p w:rsidR="00C20765" w:rsidRDefault="00C20765" w:rsidP="00533F0C">
      <w:pPr>
        <w:spacing w:line="320" w:lineRule="exact"/>
      </w:pPr>
    </w:p>
    <w:p w:rsidR="009B7A51" w:rsidRDefault="00FB3560" w:rsidP="00533F0C">
      <w:pPr>
        <w:spacing w:line="320" w:lineRule="exact"/>
        <w:rPr>
          <w:rFonts w:ascii="Verdana" w:hAnsi="Verdana"/>
          <w:b/>
          <w:sz w:val="24"/>
          <w:szCs w:val="24"/>
        </w:rPr>
      </w:pPr>
      <w:r>
        <w:rPr>
          <w:rFonts w:ascii="Verdana" w:hAnsi="Verdana"/>
          <w:b/>
          <w:sz w:val="24"/>
        </w:rPr>
        <w:t>USB 3.0 industrial camera</w:t>
      </w:r>
    </w:p>
    <w:p w:rsidR="00FB3560" w:rsidRDefault="00533F0C" w:rsidP="00533F0C">
      <w:pPr>
        <w:spacing w:line="320" w:lineRule="exact"/>
        <w:ind w:firstLine="708"/>
        <w:rPr>
          <w:rFonts w:ascii="Verdana" w:hAnsi="Verdana"/>
          <w:b/>
          <w:sz w:val="24"/>
          <w:szCs w:val="24"/>
        </w:rPr>
      </w:pPr>
      <w:r>
        <w:rPr>
          <w:rFonts w:ascii="Verdana" w:hAnsi="Verdana"/>
          <w:b/>
          <w:sz w:val="24"/>
        </w:rPr>
        <w:t>with 2 megapixel CMOS sensor from e2v</w:t>
      </w:r>
    </w:p>
    <w:p w:rsidR="00D90095" w:rsidRPr="00533F0C" w:rsidRDefault="00D90095" w:rsidP="00533F0C">
      <w:pPr>
        <w:spacing w:line="320" w:lineRule="exact"/>
        <w:rPr>
          <w:rFonts w:ascii="Verdana" w:hAnsi="Verdana"/>
          <w:b/>
          <w:sz w:val="20"/>
          <w:szCs w:val="20"/>
        </w:rPr>
      </w:pPr>
    </w:p>
    <w:p w:rsidR="009B7A51" w:rsidRPr="00533F0C" w:rsidRDefault="00966F30" w:rsidP="00533F0C">
      <w:pPr>
        <w:spacing w:line="320" w:lineRule="exact"/>
        <w:rPr>
          <w:rFonts w:ascii="Verdana" w:hAnsi="Verdana"/>
          <w:b/>
          <w:sz w:val="20"/>
          <w:szCs w:val="20"/>
        </w:rPr>
      </w:pPr>
      <w:r>
        <w:rPr>
          <w:rFonts w:ascii="Verdana" w:hAnsi="Verdana"/>
          <w:b/>
          <w:sz w:val="20"/>
        </w:rPr>
        <w:t>From now on, IDS's USB 3 uEye CP camera family will also be available with the EV76C570 Global Shutter Sensor from e2v. The CMOS sensor delivers the same image quality and light sensitivity as CCD and has plenty of other innovative features (including a choice of three shutter modes and multi AOI). In conjunction with the high speed USB 3.0 interface, the new camera is particularly recommended for use in 3D image processing, for example in process automation or vehicle body inspection, as well as in medical technology, robotics and logistics. It achieves a frame rate of 60 frames per second at full resolution, up to 100 fps in VGA quality.</w:t>
      </w:r>
    </w:p>
    <w:p w:rsidR="00676573" w:rsidRPr="00533F0C" w:rsidRDefault="00676573" w:rsidP="00533F0C">
      <w:pPr>
        <w:spacing w:line="320" w:lineRule="exact"/>
        <w:rPr>
          <w:rFonts w:ascii="Verdana" w:hAnsi="Verdana"/>
          <w:sz w:val="20"/>
          <w:szCs w:val="20"/>
        </w:rPr>
      </w:pPr>
    </w:p>
    <w:p w:rsidR="009B7A51" w:rsidRPr="00122809" w:rsidRDefault="006A2A0C" w:rsidP="00533F0C">
      <w:pPr>
        <w:spacing w:line="320" w:lineRule="exact"/>
        <w:rPr>
          <w:rFonts w:ascii="Verdana" w:hAnsi="Verdana" w:cs="Arial"/>
          <w:sz w:val="20"/>
          <w:szCs w:val="20"/>
        </w:rPr>
      </w:pPr>
      <w:r>
        <w:rPr>
          <w:rFonts w:ascii="Verdana" w:hAnsi="Verdana"/>
          <w:sz w:val="20"/>
        </w:rPr>
        <w:t xml:space="preserve">The </w:t>
      </w:r>
      <w:r>
        <w:rPr>
          <w:rFonts w:ascii="Verdana" w:hAnsi="Verdana"/>
          <w:b/>
          <w:sz w:val="20"/>
        </w:rPr>
        <w:t>UI-3250CP</w:t>
      </w:r>
      <w:r>
        <w:rPr>
          <w:rFonts w:ascii="Verdana" w:hAnsi="Verdana"/>
          <w:sz w:val="20"/>
        </w:rPr>
        <w:t xml:space="preserve"> model has a choice of three shutter modes, which can be changed during operation. This enables you to choose the correct shutter for every application and provides unlimited flexibility if requirements should change. Thanks to multi AOI, with four AOIs and a sequential AOI function, different features can be captured with a very high frame rate or a series of exposures can be produced. In addition to a line scan mode, the camera also has a log mode. This enables high contrast scenes to be reproduced in perfect image quality with just one shot. </w:t>
      </w:r>
    </w:p>
    <w:p w:rsidR="009B7A51" w:rsidRPr="00533F0C" w:rsidRDefault="009B7A51" w:rsidP="00533F0C">
      <w:pPr>
        <w:spacing w:line="320" w:lineRule="exact"/>
        <w:rPr>
          <w:rFonts w:ascii="Verdana" w:hAnsi="Verdana"/>
          <w:sz w:val="20"/>
          <w:szCs w:val="20"/>
        </w:rPr>
      </w:pPr>
    </w:p>
    <w:p w:rsidR="00AE7597" w:rsidRPr="00533F0C" w:rsidRDefault="00AE7597" w:rsidP="00533F0C">
      <w:pPr>
        <w:spacing w:line="320" w:lineRule="exact"/>
        <w:rPr>
          <w:rFonts w:ascii="Verdana" w:hAnsi="Verdana"/>
          <w:sz w:val="20"/>
        </w:rPr>
      </w:pPr>
      <w:r>
        <w:rPr>
          <w:rFonts w:ascii="Verdana" w:hAnsi="Verdana"/>
          <w:sz w:val="20"/>
        </w:rPr>
        <w:t>The USB 3.0 camera is extremely compact, at just 29 x 29 x 29 mm. As well as trigger, flash and pulse width modulation, it features two universal GPIOs (general purpose I/Os). With a magnesium housing and screw-on Micro USB 3.0 and Hirose connections, it can withstand adverse ambient conditions in industrial or outdoor environments.</w:t>
      </w:r>
    </w:p>
    <w:p w:rsidR="00AE7597" w:rsidRPr="00D87225" w:rsidRDefault="00AE7597" w:rsidP="00533F0C">
      <w:pPr>
        <w:spacing w:line="320" w:lineRule="exact"/>
        <w:rPr>
          <w:rFonts w:ascii="Verdana" w:hAnsi="Verdana"/>
          <w:sz w:val="20"/>
        </w:rPr>
      </w:pPr>
    </w:p>
    <w:p w:rsidR="00712475" w:rsidRPr="00D87225" w:rsidRDefault="00D87225" w:rsidP="00533F0C">
      <w:pPr>
        <w:spacing w:line="320" w:lineRule="exact"/>
        <w:rPr>
          <w:rFonts w:ascii="Verdana" w:hAnsi="Verdana" w:cstheme="minorBidi"/>
        </w:rPr>
      </w:pPr>
      <w:r>
        <w:rPr>
          <w:rFonts w:ascii="Verdana" w:hAnsi="Verdana"/>
          <w:sz w:val="20"/>
        </w:rPr>
        <w:t xml:space="preserve">Apart from the new model with 2 megapixel e2v sensor, the USB 3 uEye CP camera range also includes models with resolutions from wide VGA to 5 megapixels. </w:t>
      </w:r>
      <w:proofErr w:type="gramStart"/>
      <w:r>
        <w:rPr>
          <w:rFonts w:ascii="Verdana" w:hAnsi="Verdana"/>
          <w:sz w:val="20"/>
        </w:rPr>
        <w:t>IDS also offers</w:t>
      </w:r>
      <w:proofErr w:type="gramEnd"/>
      <w:r>
        <w:rPr>
          <w:rFonts w:ascii="Verdana" w:hAnsi="Verdana"/>
          <w:sz w:val="20"/>
        </w:rPr>
        <w:t xml:space="preserve"> the new CMOS sensor in its camera models with US</w:t>
      </w:r>
      <w:r w:rsidR="00632667">
        <w:rPr>
          <w:rFonts w:ascii="Verdana" w:hAnsi="Verdana"/>
          <w:sz w:val="20"/>
        </w:rPr>
        <w:t>B 2.0 and GigE connection.</w:t>
      </w:r>
    </w:p>
    <w:p w:rsidR="00712475" w:rsidRPr="00D87225" w:rsidRDefault="00712475" w:rsidP="00533F0C">
      <w:pPr>
        <w:spacing w:line="320" w:lineRule="exact"/>
        <w:rPr>
          <w:rFonts w:ascii="Verdana" w:hAnsi="Verdana"/>
          <w:sz w:val="20"/>
          <w:szCs w:val="20"/>
        </w:rPr>
      </w:pPr>
    </w:p>
    <w:p w:rsidR="00712475" w:rsidRPr="00D87225" w:rsidRDefault="00712475" w:rsidP="00533F0C">
      <w:pPr>
        <w:spacing w:line="320" w:lineRule="exact"/>
        <w:rPr>
          <w:rFonts w:ascii="Verdana" w:hAnsi="Verdana"/>
          <w:sz w:val="20"/>
          <w:szCs w:val="20"/>
        </w:rPr>
      </w:pPr>
    </w:p>
    <w:p w:rsidR="00712475" w:rsidRPr="00533F0C" w:rsidRDefault="00712475" w:rsidP="00533F0C">
      <w:pPr>
        <w:spacing w:line="320" w:lineRule="exact"/>
        <w:rPr>
          <w:rFonts w:ascii="Verdana" w:hAnsi="Verdana"/>
          <w:sz w:val="20"/>
          <w:szCs w:val="20"/>
        </w:rPr>
      </w:pPr>
    </w:p>
    <w:p w:rsidR="00233830" w:rsidRDefault="00233830" w:rsidP="00533F0C">
      <w:pPr>
        <w:spacing w:line="320" w:lineRule="exact"/>
        <w:rPr>
          <w:rFonts w:ascii="Verdana" w:hAnsi="Verdana"/>
          <w:sz w:val="20"/>
          <w:szCs w:val="20"/>
        </w:rPr>
      </w:pPr>
    </w:p>
    <w:p w:rsidR="00FB3560" w:rsidRDefault="00FB3560" w:rsidP="00533F0C">
      <w:pPr>
        <w:spacing w:line="320" w:lineRule="exact"/>
        <w:rPr>
          <w:rFonts w:ascii="Verdana" w:hAnsi="Verdana"/>
          <w:sz w:val="20"/>
          <w:szCs w:val="20"/>
          <w:u w:val="single"/>
        </w:rPr>
      </w:pPr>
    </w:p>
    <w:p w:rsidR="00632667" w:rsidRDefault="00632667" w:rsidP="00533F0C">
      <w:pPr>
        <w:spacing w:line="320" w:lineRule="exact"/>
        <w:rPr>
          <w:rFonts w:ascii="Verdana" w:hAnsi="Verdana"/>
          <w:sz w:val="20"/>
          <w:szCs w:val="20"/>
          <w:u w:val="single"/>
        </w:rPr>
      </w:pPr>
    </w:p>
    <w:p w:rsidR="00632667" w:rsidRDefault="00632667" w:rsidP="00533F0C">
      <w:pPr>
        <w:spacing w:line="320" w:lineRule="exact"/>
        <w:rPr>
          <w:rFonts w:ascii="Verdana" w:hAnsi="Verdana"/>
          <w:sz w:val="20"/>
          <w:szCs w:val="20"/>
          <w:u w:val="single"/>
        </w:rPr>
      </w:pPr>
    </w:p>
    <w:p w:rsidR="00FB3560" w:rsidRPr="00BD3F3A" w:rsidRDefault="00FB3560" w:rsidP="00FB3560">
      <w:pPr>
        <w:spacing w:line="320" w:lineRule="exact"/>
        <w:rPr>
          <w:rFonts w:ascii="Verdana" w:hAnsi="Verdana"/>
          <w:sz w:val="20"/>
          <w:szCs w:val="20"/>
        </w:rPr>
      </w:pPr>
      <w:r>
        <w:rPr>
          <w:rFonts w:ascii="Verdana" w:hAnsi="Verdana"/>
          <w:sz w:val="20"/>
          <w:u w:val="single"/>
        </w:rPr>
        <w:lastRenderedPageBreak/>
        <w:t>Image:</w:t>
      </w:r>
    </w:p>
    <w:p w:rsidR="00FB3560" w:rsidRDefault="00FB3560" w:rsidP="00FB3560">
      <w:pPr>
        <w:spacing w:line="320" w:lineRule="exact"/>
        <w:rPr>
          <w:rFonts w:ascii="Verdana" w:hAnsi="Verdana"/>
          <w:sz w:val="20"/>
          <w:szCs w:val="20"/>
        </w:rPr>
      </w:pPr>
    </w:p>
    <w:p w:rsidR="00FB3560" w:rsidRDefault="004C5135" w:rsidP="00FB3560">
      <w:pPr>
        <w:spacing w:line="320" w:lineRule="exact"/>
        <w:rPr>
          <w:rFonts w:ascii="Verdana" w:hAnsi="Verdana"/>
          <w:sz w:val="20"/>
          <w:szCs w:val="20"/>
        </w:rPr>
      </w:pPr>
      <w:r>
        <w:rPr>
          <w:rFonts w:ascii="Verdana" w:hAnsi="Verdana"/>
          <w:sz w:val="20"/>
        </w:rPr>
        <w:t>USB 3 uEye CP industrial camera with new 2 megapixel CMOS sensor from e2v</w:t>
      </w:r>
    </w:p>
    <w:p w:rsidR="00FB3560" w:rsidRDefault="00FB3560" w:rsidP="00FB3560">
      <w:pPr>
        <w:spacing w:line="320" w:lineRule="exact"/>
        <w:rPr>
          <w:rFonts w:ascii="Verdana" w:hAnsi="Verdana"/>
          <w:sz w:val="20"/>
          <w:szCs w:val="20"/>
        </w:rPr>
      </w:pPr>
    </w:p>
    <w:p w:rsidR="00FB3560" w:rsidRDefault="00FB3560" w:rsidP="00FB3560">
      <w:pPr>
        <w:spacing w:line="320" w:lineRule="exact"/>
        <w:rPr>
          <w:rFonts w:ascii="Verdana" w:hAnsi="Verdana"/>
          <w:sz w:val="20"/>
          <w:szCs w:val="20"/>
        </w:rPr>
      </w:pPr>
    </w:p>
    <w:p w:rsidR="00FB3560" w:rsidRDefault="00FB3560" w:rsidP="00FB3560">
      <w:pPr>
        <w:spacing w:line="320" w:lineRule="exact"/>
        <w:rPr>
          <w:rFonts w:ascii="Verdana" w:hAnsi="Verdana"/>
          <w:sz w:val="20"/>
          <w:szCs w:val="20"/>
        </w:rPr>
      </w:pPr>
    </w:p>
    <w:p w:rsidR="00FB3560" w:rsidRPr="00712475" w:rsidRDefault="00FB3560" w:rsidP="00FB3560">
      <w:pPr>
        <w:spacing w:line="320" w:lineRule="exact"/>
        <w:rPr>
          <w:rFonts w:ascii="Verdana" w:hAnsi="Verdana"/>
          <w:sz w:val="20"/>
          <w:u w:val="single"/>
        </w:rPr>
      </w:pPr>
      <w:r>
        <w:rPr>
          <w:rFonts w:ascii="Verdana" w:hAnsi="Verdana"/>
          <w:sz w:val="20"/>
          <w:u w:val="single"/>
        </w:rPr>
        <w:t>Press contact:</w:t>
      </w:r>
    </w:p>
    <w:p w:rsidR="00FB3560" w:rsidRPr="00712475" w:rsidRDefault="00FB3560" w:rsidP="00FB3560">
      <w:pPr>
        <w:spacing w:line="320" w:lineRule="exact"/>
        <w:rPr>
          <w:rFonts w:ascii="Verdana" w:hAnsi="Verdana"/>
          <w:b/>
          <w:sz w:val="20"/>
          <w:szCs w:val="20"/>
        </w:rPr>
      </w:pPr>
    </w:p>
    <w:p w:rsidR="00FB3560" w:rsidRPr="00712475" w:rsidRDefault="00FB3560" w:rsidP="00FB3560">
      <w:pPr>
        <w:spacing w:line="320" w:lineRule="exact"/>
        <w:rPr>
          <w:rFonts w:ascii="Verdana" w:hAnsi="Verdana"/>
          <w:sz w:val="20"/>
          <w:szCs w:val="20"/>
        </w:rPr>
      </w:pPr>
      <w:r>
        <w:rPr>
          <w:rFonts w:ascii="Verdana" w:hAnsi="Verdana"/>
          <w:sz w:val="20"/>
        </w:rPr>
        <w:t>IDS Imaging Development Systems GmbH</w:t>
      </w:r>
    </w:p>
    <w:p w:rsidR="00FB3560" w:rsidRPr="00FB3560" w:rsidRDefault="00FB3560" w:rsidP="00FB3560">
      <w:pPr>
        <w:spacing w:line="320" w:lineRule="exact"/>
        <w:rPr>
          <w:rFonts w:ascii="Verdana" w:hAnsi="Verdana"/>
          <w:sz w:val="20"/>
          <w:szCs w:val="20"/>
        </w:rPr>
      </w:pPr>
      <w:r>
        <w:rPr>
          <w:rFonts w:ascii="Verdana" w:hAnsi="Verdana"/>
          <w:sz w:val="20"/>
        </w:rPr>
        <w:t>Bettina Ronit Hörmann</w:t>
      </w:r>
    </w:p>
    <w:p w:rsidR="00FB3560" w:rsidRPr="00FB3560" w:rsidRDefault="00FB3560" w:rsidP="00FB3560">
      <w:pPr>
        <w:spacing w:line="320" w:lineRule="exact"/>
        <w:rPr>
          <w:rFonts w:ascii="Verdana" w:hAnsi="Verdana"/>
          <w:sz w:val="20"/>
          <w:szCs w:val="20"/>
        </w:rPr>
      </w:pPr>
      <w:r>
        <w:rPr>
          <w:rFonts w:ascii="Verdana" w:hAnsi="Verdana"/>
          <w:sz w:val="20"/>
        </w:rPr>
        <w:t>Media Communications Manager</w:t>
      </w:r>
    </w:p>
    <w:p w:rsidR="00FB3560" w:rsidRPr="00632667" w:rsidRDefault="00FB3560" w:rsidP="00FB3560">
      <w:pPr>
        <w:spacing w:line="320" w:lineRule="exact"/>
        <w:rPr>
          <w:rFonts w:ascii="Verdana" w:hAnsi="Verdana"/>
          <w:sz w:val="20"/>
          <w:szCs w:val="20"/>
          <w:lang w:val="de-DE"/>
        </w:rPr>
      </w:pPr>
      <w:proofErr w:type="spellStart"/>
      <w:r w:rsidRPr="00632667">
        <w:rPr>
          <w:rFonts w:ascii="Verdana" w:hAnsi="Verdana"/>
          <w:sz w:val="20"/>
          <w:lang w:val="de-DE"/>
        </w:rPr>
        <w:t>Dimbacher</w:t>
      </w:r>
      <w:proofErr w:type="spellEnd"/>
      <w:r w:rsidRPr="00632667">
        <w:rPr>
          <w:rFonts w:ascii="Verdana" w:hAnsi="Verdana"/>
          <w:sz w:val="20"/>
          <w:lang w:val="de-DE"/>
        </w:rPr>
        <w:t xml:space="preserve"> Str. 6-8</w:t>
      </w:r>
    </w:p>
    <w:p w:rsidR="00FB3560" w:rsidRPr="00632667" w:rsidRDefault="00FB3560" w:rsidP="00FB3560">
      <w:pPr>
        <w:spacing w:line="320" w:lineRule="exact"/>
        <w:rPr>
          <w:rFonts w:ascii="Verdana" w:hAnsi="Verdana"/>
          <w:sz w:val="20"/>
          <w:szCs w:val="20"/>
          <w:lang w:val="de-DE"/>
        </w:rPr>
      </w:pPr>
      <w:r w:rsidRPr="00632667">
        <w:rPr>
          <w:rFonts w:ascii="Verdana" w:hAnsi="Verdana"/>
          <w:sz w:val="20"/>
          <w:lang w:val="de-DE"/>
        </w:rPr>
        <w:t xml:space="preserve">74182 </w:t>
      </w:r>
      <w:proofErr w:type="spellStart"/>
      <w:r w:rsidRPr="00632667">
        <w:rPr>
          <w:rFonts w:ascii="Verdana" w:hAnsi="Verdana"/>
          <w:sz w:val="20"/>
          <w:lang w:val="de-DE"/>
        </w:rPr>
        <w:t>Obersulm</w:t>
      </w:r>
      <w:proofErr w:type="spellEnd"/>
    </w:p>
    <w:p w:rsidR="00FB3560" w:rsidRPr="00632667" w:rsidRDefault="00FB3560" w:rsidP="00FB3560">
      <w:pPr>
        <w:spacing w:line="320" w:lineRule="exact"/>
        <w:rPr>
          <w:rFonts w:ascii="Verdana" w:hAnsi="Verdana"/>
          <w:sz w:val="20"/>
          <w:szCs w:val="20"/>
          <w:lang w:val="de-DE"/>
        </w:rPr>
      </w:pPr>
      <w:r w:rsidRPr="00632667">
        <w:rPr>
          <w:rFonts w:ascii="Verdana" w:hAnsi="Verdana"/>
          <w:sz w:val="20"/>
          <w:lang w:val="de-DE"/>
        </w:rPr>
        <w:t>Tel: 07134 / 961 96 - 154</w:t>
      </w:r>
    </w:p>
    <w:p w:rsidR="00FB3560" w:rsidRPr="00632667" w:rsidRDefault="00FB3560" w:rsidP="00FB3560">
      <w:pPr>
        <w:spacing w:line="320" w:lineRule="exact"/>
        <w:rPr>
          <w:rFonts w:ascii="Verdana" w:hAnsi="Verdana"/>
          <w:sz w:val="20"/>
          <w:szCs w:val="20"/>
          <w:lang w:val="de-DE"/>
        </w:rPr>
      </w:pPr>
      <w:r w:rsidRPr="00632667">
        <w:rPr>
          <w:rFonts w:ascii="Verdana" w:hAnsi="Verdana"/>
          <w:sz w:val="20"/>
          <w:lang w:val="de-DE"/>
        </w:rPr>
        <w:t>Fax: 07134 / 961 96 - 99</w:t>
      </w:r>
    </w:p>
    <w:p w:rsidR="00FB3560" w:rsidRPr="00632667" w:rsidRDefault="00FB3560" w:rsidP="00FB3560">
      <w:pPr>
        <w:spacing w:line="320" w:lineRule="exact"/>
        <w:rPr>
          <w:rFonts w:ascii="Verdana" w:hAnsi="Verdana"/>
          <w:sz w:val="20"/>
          <w:szCs w:val="20"/>
          <w:lang w:val="de-DE"/>
        </w:rPr>
      </w:pPr>
      <w:proofErr w:type="spellStart"/>
      <w:r w:rsidRPr="00632667">
        <w:rPr>
          <w:rFonts w:ascii="Verdana" w:hAnsi="Verdana"/>
          <w:sz w:val="20"/>
          <w:lang w:val="de-DE"/>
        </w:rPr>
        <w:t>E-mail</w:t>
      </w:r>
      <w:proofErr w:type="spellEnd"/>
      <w:r w:rsidRPr="00632667">
        <w:rPr>
          <w:rFonts w:ascii="Verdana" w:hAnsi="Verdana"/>
          <w:sz w:val="20"/>
          <w:lang w:val="de-DE"/>
        </w:rPr>
        <w:t>: b.hoermann@ids-imaging.de</w:t>
      </w:r>
    </w:p>
    <w:p w:rsidR="00C8164E" w:rsidRDefault="00FB3560" w:rsidP="00FB3560">
      <w:pPr>
        <w:autoSpaceDE w:val="0"/>
        <w:autoSpaceDN w:val="0"/>
        <w:adjustRightInd w:val="0"/>
        <w:spacing w:line="320" w:lineRule="exact"/>
        <w:rPr>
          <w:rStyle w:val="Hyperlink"/>
          <w:rFonts w:ascii="Verdana" w:hAnsi="Verdana"/>
          <w:color w:val="auto"/>
          <w:sz w:val="20"/>
          <w:u w:val="none"/>
        </w:rPr>
      </w:pPr>
      <w:r>
        <w:rPr>
          <w:rFonts w:ascii="Verdana" w:hAnsi="Verdana"/>
          <w:sz w:val="20"/>
        </w:rPr>
        <w:t xml:space="preserve">Web: </w:t>
      </w:r>
      <w:hyperlink r:id="rId8">
        <w:r>
          <w:rPr>
            <w:rStyle w:val="Hyperlink"/>
            <w:rFonts w:ascii="Verdana" w:hAnsi="Verdana"/>
            <w:color w:val="auto"/>
            <w:sz w:val="20"/>
            <w:u w:val="none"/>
          </w:rPr>
          <w:t>www.ids-imaging.com</w:t>
        </w:r>
      </w:hyperlink>
      <w:bookmarkStart w:id="0" w:name="_GoBack"/>
      <w:bookmarkEnd w:id="0"/>
    </w:p>
    <w:sectPr w:rsidR="00C8164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39" w:rsidRDefault="00564039">
      <w:r>
        <w:separator/>
      </w:r>
    </w:p>
  </w:endnote>
  <w:endnote w:type="continuationSeparator" w:id="0">
    <w:p w:rsidR="00564039" w:rsidRDefault="0056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39" w:rsidRDefault="00564039">
      <w:r>
        <w:separator/>
      </w:r>
    </w:p>
  </w:footnote>
  <w:footnote w:type="continuationSeparator" w:id="0">
    <w:p w:rsidR="00564039" w:rsidRDefault="00564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97" w:rsidRDefault="00614197">
    <w:pPr>
      <w:pStyle w:val="Kopfzeile"/>
      <w:tabs>
        <w:tab w:val="left" w:pos="4111"/>
      </w:tabs>
      <w:rPr>
        <w:rStyle w:val="Seitenzahl"/>
        <w:rFonts w:ascii="Verdana" w:hAnsi="Verdana"/>
        <w:sz w:val="16"/>
        <w:szCs w:val="16"/>
      </w:rPr>
    </w:pPr>
    <w:r>
      <w:rPr>
        <w:rFonts w:ascii="Verdana" w:hAnsi="Verdana"/>
        <w:sz w:val="16"/>
      </w:rPr>
      <w:t>» IDS Imaging Development Systems GmbH</w:t>
    </w:r>
    <w:r>
      <w:tab/>
    </w:r>
    <w:r>
      <w:rPr>
        <w:rFonts w:ascii="Verdana" w:hAnsi="Verdana"/>
        <w:sz w:val="16"/>
      </w:rPr>
      <w:t xml:space="preserve"> » Version: </w:t>
    </w:r>
    <w:r>
      <w:rPr>
        <w:rFonts w:ascii="Verdana" w:hAnsi="Verdana"/>
        <w:sz w:val="16"/>
        <w:szCs w:val="16"/>
      </w:rPr>
      <w:fldChar w:fldCharType="begin"/>
    </w:r>
    <w:r>
      <w:rPr>
        <w:rFonts w:ascii="Verdana" w:hAnsi="Verdana"/>
        <w:sz w:val="16"/>
        <w:szCs w:val="16"/>
      </w:rPr>
      <w:instrText xml:space="preserve"> SAVEDATE  \@ "dd/MM/yyyy HH:mm"  \* MERGEFORMAT </w:instrText>
    </w:r>
    <w:r>
      <w:rPr>
        <w:rFonts w:ascii="Verdana" w:hAnsi="Verdana"/>
        <w:sz w:val="16"/>
        <w:szCs w:val="16"/>
      </w:rPr>
      <w:fldChar w:fldCharType="separate"/>
    </w:r>
    <w:r w:rsidR="00C54081">
      <w:rPr>
        <w:rFonts w:ascii="Verdana" w:hAnsi="Verdana"/>
        <w:noProof/>
        <w:sz w:val="16"/>
        <w:szCs w:val="16"/>
      </w:rPr>
      <w:t>05/03/2013 14:26</w:t>
    </w:r>
    <w:r>
      <w:rPr>
        <w:rFonts w:ascii="Verdana" w:hAnsi="Verdana"/>
        <w:sz w:val="16"/>
        <w:szCs w:val="16"/>
      </w:rPr>
      <w:fldChar w:fldCharType="end"/>
    </w:r>
    <w:r>
      <w:tab/>
    </w:r>
    <w:r>
      <w:rPr>
        <w:rFonts w:ascii="Verdana" w:hAnsi="Verdana"/>
        <w:sz w:val="16"/>
      </w:rPr>
      <w:t xml:space="preserve">» </w:t>
    </w:r>
    <w:r>
      <w:rPr>
        <w:rStyle w:val="Seitenzahl"/>
        <w:rFonts w:ascii="Verdana" w:hAnsi="Verdana"/>
        <w:sz w:val="16"/>
        <w:szCs w:val="16"/>
      </w:rPr>
      <w:fldChar w:fldCharType="begin"/>
    </w:r>
    <w:r>
      <w:rPr>
        <w:rStyle w:val="Seitenzahl"/>
        <w:rFonts w:ascii="Verdana" w:hAnsi="Verdana"/>
        <w:sz w:val="16"/>
        <w:szCs w:val="16"/>
      </w:rPr>
      <w:instrText xml:space="preserve"> PAGE </w:instrText>
    </w:r>
    <w:r>
      <w:rPr>
        <w:rStyle w:val="Seitenzahl"/>
        <w:rFonts w:ascii="Verdana" w:hAnsi="Verdana"/>
        <w:sz w:val="16"/>
        <w:szCs w:val="16"/>
      </w:rPr>
      <w:fldChar w:fldCharType="separate"/>
    </w:r>
    <w:r w:rsidR="00C54081">
      <w:rPr>
        <w:rStyle w:val="Seitenzahl"/>
        <w:rFonts w:ascii="Verdana" w:hAnsi="Verdana"/>
        <w:noProof/>
        <w:sz w:val="16"/>
        <w:szCs w:val="16"/>
      </w:rPr>
      <w:t>1</w:t>
    </w:r>
    <w:r>
      <w:rPr>
        <w:rStyle w:val="Seitenzahl"/>
        <w:rFonts w:ascii="Verdana" w:hAnsi="Verdana"/>
        <w:sz w:val="16"/>
        <w:szCs w:val="16"/>
      </w:rPr>
      <w:fldChar w:fldCharType="end"/>
    </w:r>
  </w:p>
  <w:p w:rsidR="00614197" w:rsidRPr="00632667" w:rsidRDefault="00614197">
    <w:pPr>
      <w:pStyle w:val="Kopfzeile"/>
      <w:tabs>
        <w:tab w:val="left" w:pos="4111"/>
      </w:tabs>
      <w:rPr>
        <w:rFonts w:ascii="Verdana" w:hAnsi="Verdana"/>
        <w:noProof/>
        <w:sz w:val="16"/>
        <w:szCs w:val="16"/>
        <w:lang w:val="de-DE"/>
      </w:rPr>
    </w:pPr>
    <w:r w:rsidRPr="00632667">
      <w:rPr>
        <w:rFonts w:ascii="Verdana" w:hAnsi="Verdana"/>
        <w:sz w:val="16"/>
        <w:lang w:val="de-DE"/>
      </w:rPr>
      <w:t xml:space="preserve">» </w:t>
    </w:r>
    <w:r>
      <w:rPr>
        <w:rFonts w:ascii="Verdana" w:hAnsi="Verdana"/>
        <w:sz w:val="16"/>
        <w:szCs w:val="16"/>
      </w:rPr>
      <w:fldChar w:fldCharType="begin"/>
    </w:r>
    <w:r w:rsidRPr="00632667">
      <w:rPr>
        <w:rFonts w:ascii="Verdana" w:hAnsi="Verdana"/>
        <w:sz w:val="16"/>
        <w:szCs w:val="16"/>
        <w:lang w:val="de-DE"/>
      </w:rPr>
      <w:instrText xml:space="preserve"> FILENAME </w:instrText>
    </w:r>
    <w:r>
      <w:rPr>
        <w:rFonts w:ascii="Verdana" w:hAnsi="Verdana"/>
        <w:sz w:val="16"/>
        <w:szCs w:val="16"/>
      </w:rPr>
      <w:fldChar w:fldCharType="separate"/>
    </w:r>
    <w:r w:rsidR="00632667">
      <w:rPr>
        <w:rFonts w:ascii="Verdana" w:hAnsi="Verdana"/>
        <w:noProof/>
        <w:sz w:val="16"/>
        <w:szCs w:val="16"/>
        <w:lang w:val="de-DE"/>
      </w:rPr>
      <w:t>IDS_PRI_USB3_uEyeCP_2MP_e2v_en</w:t>
    </w:r>
    <w:r>
      <w:rPr>
        <w:rFonts w:ascii="Verdana" w:hAnsi="Verdana"/>
        <w:sz w:val="16"/>
        <w:szCs w:val="16"/>
      </w:rPr>
      <w:fldChar w:fldCharType="end"/>
    </w:r>
    <w:r w:rsidRPr="00632667">
      <w:rPr>
        <w:lang w:val="de-DE"/>
      </w:rPr>
      <w:tab/>
    </w:r>
    <w:r w:rsidRPr="00632667">
      <w:rPr>
        <w:rFonts w:ascii="Verdana" w:hAnsi="Verdana"/>
        <w:noProof/>
        <w:sz w:val="16"/>
        <w:lang w:val="de-DE"/>
      </w:rPr>
      <w:t xml:space="preserve"> » IDS, B. Hörmann/gw</w:t>
    </w:r>
  </w:p>
  <w:p w:rsidR="00614197" w:rsidRPr="00632667" w:rsidRDefault="00614197">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46381"/>
    <w:rsid w:val="000475B4"/>
    <w:rsid w:val="00053D05"/>
    <w:rsid w:val="000B7C0F"/>
    <w:rsid w:val="000F7682"/>
    <w:rsid w:val="00122809"/>
    <w:rsid w:val="00133EC6"/>
    <w:rsid w:val="001C2738"/>
    <w:rsid w:val="001F6ADB"/>
    <w:rsid w:val="00205DC3"/>
    <w:rsid w:val="00233830"/>
    <w:rsid w:val="00236066"/>
    <w:rsid w:val="00240584"/>
    <w:rsid w:val="00247478"/>
    <w:rsid w:val="002E0AF3"/>
    <w:rsid w:val="00304FBB"/>
    <w:rsid w:val="00351676"/>
    <w:rsid w:val="00376EF5"/>
    <w:rsid w:val="00394FFE"/>
    <w:rsid w:val="003A15BE"/>
    <w:rsid w:val="003E3F24"/>
    <w:rsid w:val="00403029"/>
    <w:rsid w:val="00451719"/>
    <w:rsid w:val="0047031B"/>
    <w:rsid w:val="00473176"/>
    <w:rsid w:val="00483626"/>
    <w:rsid w:val="004846FD"/>
    <w:rsid w:val="00494263"/>
    <w:rsid w:val="0049731E"/>
    <w:rsid w:val="004C5135"/>
    <w:rsid w:val="004D47BF"/>
    <w:rsid w:val="004F5E9A"/>
    <w:rsid w:val="0051519F"/>
    <w:rsid w:val="00533F0C"/>
    <w:rsid w:val="00553BF5"/>
    <w:rsid w:val="0056087A"/>
    <w:rsid w:val="0056142F"/>
    <w:rsid w:val="00564039"/>
    <w:rsid w:val="005A2AE3"/>
    <w:rsid w:val="005C6BD6"/>
    <w:rsid w:val="005D53AC"/>
    <w:rsid w:val="005F64C5"/>
    <w:rsid w:val="00614197"/>
    <w:rsid w:val="00632667"/>
    <w:rsid w:val="00662C81"/>
    <w:rsid w:val="00676573"/>
    <w:rsid w:val="006A235C"/>
    <w:rsid w:val="006A2A0C"/>
    <w:rsid w:val="006B6757"/>
    <w:rsid w:val="00712475"/>
    <w:rsid w:val="00723AA1"/>
    <w:rsid w:val="007272A7"/>
    <w:rsid w:val="00734240"/>
    <w:rsid w:val="007C637A"/>
    <w:rsid w:val="007E2E20"/>
    <w:rsid w:val="007E4A05"/>
    <w:rsid w:val="008232C5"/>
    <w:rsid w:val="00830D37"/>
    <w:rsid w:val="00834293"/>
    <w:rsid w:val="0088653A"/>
    <w:rsid w:val="008F48A2"/>
    <w:rsid w:val="009205DA"/>
    <w:rsid w:val="0094174A"/>
    <w:rsid w:val="00966F30"/>
    <w:rsid w:val="00977BFC"/>
    <w:rsid w:val="00993960"/>
    <w:rsid w:val="009971C2"/>
    <w:rsid w:val="009B7A51"/>
    <w:rsid w:val="00A01865"/>
    <w:rsid w:val="00A4292F"/>
    <w:rsid w:val="00A42D65"/>
    <w:rsid w:val="00AD0FC6"/>
    <w:rsid w:val="00AD3C5B"/>
    <w:rsid w:val="00AE3BCE"/>
    <w:rsid w:val="00AE7597"/>
    <w:rsid w:val="00B33E51"/>
    <w:rsid w:val="00B475A4"/>
    <w:rsid w:val="00B66436"/>
    <w:rsid w:val="00BD3F3A"/>
    <w:rsid w:val="00BD45DB"/>
    <w:rsid w:val="00BF6FF5"/>
    <w:rsid w:val="00C20765"/>
    <w:rsid w:val="00C355A0"/>
    <w:rsid w:val="00C35893"/>
    <w:rsid w:val="00C5355F"/>
    <w:rsid w:val="00C54081"/>
    <w:rsid w:val="00C5744D"/>
    <w:rsid w:val="00C645C3"/>
    <w:rsid w:val="00C64B08"/>
    <w:rsid w:val="00C66E77"/>
    <w:rsid w:val="00C8164E"/>
    <w:rsid w:val="00CB2E40"/>
    <w:rsid w:val="00CE796D"/>
    <w:rsid w:val="00D156F4"/>
    <w:rsid w:val="00D26CD3"/>
    <w:rsid w:val="00D52AC7"/>
    <w:rsid w:val="00D64633"/>
    <w:rsid w:val="00D87225"/>
    <w:rsid w:val="00D90095"/>
    <w:rsid w:val="00D95D1D"/>
    <w:rsid w:val="00DC78CB"/>
    <w:rsid w:val="00E0118B"/>
    <w:rsid w:val="00E1556F"/>
    <w:rsid w:val="00E156AF"/>
    <w:rsid w:val="00EC6DE6"/>
    <w:rsid w:val="00EF0585"/>
    <w:rsid w:val="00F75832"/>
    <w:rsid w:val="00FB3560"/>
    <w:rsid w:val="00FF4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Calibri" w:eastAsia="Calibri" w:hAnsi="Calibri"/>
      <w:sz w:val="22"/>
      <w:szCs w:val="22"/>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4">
    <w:name w:val="heading 4"/>
    <w:basedOn w:val="Standard"/>
    <w:next w:val="Standard"/>
    <w:qFormat/>
    <w:pPr>
      <w:keepNext/>
      <w:outlineLvl w:val="3"/>
    </w:pPr>
    <w:rPr>
      <w:rFonts w:ascii="Tahoma" w:eastAsia="Times" w:hAnsi="Tahoma"/>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Listenabsatz">
    <w:name w:val="List Paragraph"/>
    <w:basedOn w:val="Standard"/>
    <w:uiPriority w:val="34"/>
    <w:qFormat/>
    <w:rsid w:val="00D90095"/>
    <w:pPr>
      <w:ind w:left="720"/>
      <w:contextualSpacing/>
    </w:pPr>
  </w:style>
  <w:style w:type="paragraph" w:styleId="StandardWeb">
    <w:name w:val="Normal (Web)"/>
    <w:basedOn w:val="Standard"/>
    <w:uiPriority w:val="99"/>
    <w:semiHidden/>
    <w:unhideWhenUsed/>
    <w:rsid w:val="00BD3F3A"/>
    <w:pPr>
      <w:spacing w:before="100" w:beforeAutospacing="1" w:after="100" w:afterAutospacing="1" w:line="240" w:lineRule="auto"/>
    </w:pPr>
    <w:rPr>
      <w:rFonts w:ascii="Times New Roman" w:eastAsia="Times New Roman" w:hAnsi="Times New Roman"/>
      <w:sz w:val="24"/>
      <w:szCs w:val="24"/>
    </w:rPr>
  </w:style>
  <w:style w:type="character" w:styleId="Fett">
    <w:name w:val="Strong"/>
    <w:uiPriority w:val="22"/>
    <w:qFormat/>
    <w:rsid w:val="00BD3F3A"/>
    <w:rPr>
      <w:b/>
      <w:bCs/>
    </w:rPr>
  </w:style>
  <w:style w:type="paragraph" w:customStyle="1" w:styleId="msolistparagraph0">
    <w:name w:val="msolistparagraph"/>
    <w:basedOn w:val="Standard"/>
    <w:rsid w:val="00A01865"/>
    <w:pPr>
      <w:spacing w:line="240" w:lineRule="auto"/>
      <w:ind w:left="720"/>
    </w:pPr>
    <w:rPr>
      <w:rFonts w:eastAsia="Times New Roman"/>
    </w:rPr>
  </w:style>
  <w:style w:type="character" w:styleId="Kommentarzeichen">
    <w:name w:val="annotation reference"/>
    <w:semiHidden/>
    <w:rsid w:val="00AD0FC6"/>
    <w:rPr>
      <w:sz w:val="16"/>
      <w:szCs w:val="16"/>
    </w:rPr>
  </w:style>
  <w:style w:type="paragraph" w:styleId="Kommentartext">
    <w:name w:val="annotation text"/>
    <w:basedOn w:val="Standard"/>
    <w:semiHidden/>
    <w:rsid w:val="00AD0FC6"/>
    <w:rPr>
      <w:sz w:val="20"/>
      <w:szCs w:val="20"/>
    </w:rPr>
  </w:style>
  <w:style w:type="paragraph" w:styleId="Kommentarthema">
    <w:name w:val="annotation subject"/>
    <w:basedOn w:val="Kommentartext"/>
    <w:next w:val="Kommentartext"/>
    <w:semiHidden/>
    <w:rsid w:val="00AD0FC6"/>
    <w:rPr>
      <w:b/>
      <w:bCs/>
    </w:rPr>
  </w:style>
  <w:style w:type="paragraph" w:styleId="berarbeitung">
    <w:name w:val="Revision"/>
    <w:hidden/>
    <w:uiPriority w:val="99"/>
    <w:semiHidden/>
    <w:rsid w:val="009B7A5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Calibri" w:eastAsia="Calibri" w:hAnsi="Calibri"/>
      <w:sz w:val="22"/>
      <w:szCs w:val="22"/>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4">
    <w:name w:val="heading 4"/>
    <w:basedOn w:val="Standard"/>
    <w:next w:val="Standard"/>
    <w:qFormat/>
    <w:pPr>
      <w:keepNext/>
      <w:outlineLvl w:val="3"/>
    </w:pPr>
    <w:rPr>
      <w:rFonts w:ascii="Tahoma" w:eastAsia="Times" w:hAnsi="Tahoma"/>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Listenabsatz">
    <w:name w:val="List Paragraph"/>
    <w:basedOn w:val="Standard"/>
    <w:uiPriority w:val="34"/>
    <w:qFormat/>
    <w:rsid w:val="00D90095"/>
    <w:pPr>
      <w:ind w:left="720"/>
      <w:contextualSpacing/>
    </w:pPr>
  </w:style>
  <w:style w:type="paragraph" w:styleId="StandardWeb">
    <w:name w:val="Normal (Web)"/>
    <w:basedOn w:val="Standard"/>
    <w:uiPriority w:val="99"/>
    <w:semiHidden/>
    <w:unhideWhenUsed/>
    <w:rsid w:val="00BD3F3A"/>
    <w:pPr>
      <w:spacing w:before="100" w:beforeAutospacing="1" w:after="100" w:afterAutospacing="1" w:line="240" w:lineRule="auto"/>
    </w:pPr>
    <w:rPr>
      <w:rFonts w:ascii="Times New Roman" w:eastAsia="Times New Roman" w:hAnsi="Times New Roman"/>
      <w:sz w:val="24"/>
      <w:szCs w:val="24"/>
    </w:rPr>
  </w:style>
  <w:style w:type="character" w:styleId="Fett">
    <w:name w:val="Strong"/>
    <w:uiPriority w:val="22"/>
    <w:qFormat/>
    <w:rsid w:val="00BD3F3A"/>
    <w:rPr>
      <w:b/>
      <w:bCs/>
    </w:rPr>
  </w:style>
  <w:style w:type="paragraph" w:customStyle="1" w:styleId="msolistparagraph0">
    <w:name w:val="msolistparagraph"/>
    <w:basedOn w:val="Standard"/>
    <w:rsid w:val="00A01865"/>
    <w:pPr>
      <w:spacing w:line="240" w:lineRule="auto"/>
      <w:ind w:left="720"/>
    </w:pPr>
    <w:rPr>
      <w:rFonts w:eastAsia="Times New Roman"/>
    </w:rPr>
  </w:style>
  <w:style w:type="character" w:styleId="Kommentarzeichen">
    <w:name w:val="annotation reference"/>
    <w:semiHidden/>
    <w:rsid w:val="00AD0FC6"/>
    <w:rPr>
      <w:sz w:val="16"/>
      <w:szCs w:val="16"/>
    </w:rPr>
  </w:style>
  <w:style w:type="paragraph" w:styleId="Kommentartext">
    <w:name w:val="annotation text"/>
    <w:basedOn w:val="Standard"/>
    <w:semiHidden/>
    <w:rsid w:val="00AD0FC6"/>
    <w:rPr>
      <w:sz w:val="20"/>
      <w:szCs w:val="20"/>
    </w:rPr>
  </w:style>
  <w:style w:type="paragraph" w:styleId="Kommentarthema">
    <w:name w:val="annotation subject"/>
    <w:basedOn w:val="Kommentartext"/>
    <w:next w:val="Kommentartext"/>
    <w:semiHidden/>
    <w:rsid w:val="00AD0FC6"/>
    <w:rPr>
      <w:b/>
      <w:bCs/>
    </w:rPr>
  </w:style>
  <w:style w:type="paragraph" w:styleId="berarbeitung">
    <w:name w:val="Revision"/>
    <w:hidden/>
    <w:uiPriority w:val="99"/>
    <w:semiHidden/>
    <w:rsid w:val="009B7A5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245094">
      <w:bodyDiv w:val="1"/>
      <w:marLeft w:val="0"/>
      <w:marRight w:val="0"/>
      <w:marTop w:val="0"/>
      <w:marBottom w:val="0"/>
      <w:divBdr>
        <w:top w:val="none" w:sz="0" w:space="0" w:color="auto"/>
        <w:left w:val="none" w:sz="0" w:space="0" w:color="auto"/>
        <w:bottom w:val="none" w:sz="0" w:space="0" w:color="auto"/>
        <w:right w:val="none" w:sz="0" w:space="0" w:color="auto"/>
      </w:divBdr>
      <w:divsChild>
        <w:div w:id="11130920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87431262">
      <w:bodyDiv w:val="1"/>
      <w:marLeft w:val="0"/>
      <w:marRight w:val="0"/>
      <w:marTop w:val="0"/>
      <w:marBottom w:val="0"/>
      <w:divBdr>
        <w:top w:val="none" w:sz="0" w:space="0" w:color="auto"/>
        <w:left w:val="none" w:sz="0" w:space="0" w:color="auto"/>
        <w:bottom w:val="none" w:sz="0" w:space="0" w:color="auto"/>
        <w:right w:val="none" w:sz="0" w:space="0" w:color="auto"/>
      </w:divBdr>
    </w:div>
    <w:div w:id="18373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Kurztext</vt:lpstr>
    </vt:vector>
  </TitlesOfParts>
  <Company>ecompanion GmbH</Company>
  <LinksUpToDate>false</LinksUpToDate>
  <CharactersWithSpaces>2360</CharactersWithSpaces>
  <SharedDoc>false</SharedDoc>
  <HLinks>
    <vt:vector size="6" baseType="variant">
      <vt:variant>
        <vt:i4>8126518</vt:i4>
      </vt:variant>
      <vt:variant>
        <vt:i4>0</vt:i4>
      </vt:variant>
      <vt:variant>
        <vt:i4>0</vt:i4>
      </vt:variant>
      <vt:variant>
        <vt:i4>5</vt:i4>
      </vt:variant>
      <vt:variant>
        <vt:lpwstr>http://www.ids-imaging.de/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Kurztext</dc:title>
  <dc:creator>petra röll</dc:creator>
  <cp:lastModifiedBy>Petra Röll</cp:lastModifiedBy>
  <cp:revision>4</cp:revision>
  <cp:lastPrinted>2013-03-05T13:25:00Z</cp:lastPrinted>
  <dcterms:created xsi:type="dcterms:W3CDTF">2013-02-15T13:18:00Z</dcterms:created>
  <dcterms:modified xsi:type="dcterms:W3CDTF">2013-03-05T14:29:00Z</dcterms:modified>
</cp:coreProperties>
</file>