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FBDD" w14:textId="56AEAB7D" w:rsidR="0022391F" w:rsidRDefault="0022391F" w:rsidP="0022391F">
      <w:pPr>
        <w:pStyle w:val="AnschriftBrief"/>
        <w:tabs>
          <w:tab w:val="right" w:pos="9043"/>
        </w:tabs>
        <w:spacing w:before="0"/>
        <w:rPr>
          <w:rFonts w:ascii="Arial" w:hAnsi="Arial"/>
          <w:b/>
          <w:sz w:val="48"/>
        </w:rPr>
      </w:pPr>
      <w:r w:rsidRPr="00943137">
        <w:rPr>
          <w:rFonts w:ascii="Verdana" w:hAnsi="Verdana"/>
          <w:sz w:val="48"/>
          <w:szCs w:val="48"/>
        </w:rPr>
        <w:t>Presseinformation</w:t>
      </w:r>
      <w:r w:rsidRPr="008278F2">
        <w:rPr>
          <w:rFonts w:ascii="Arial" w:hAnsi="Arial"/>
          <w:b/>
          <w:sz w:val="48"/>
        </w:rPr>
        <w:t xml:space="preserve"> </w:t>
      </w:r>
      <w:r>
        <w:rPr>
          <w:rFonts w:ascii="Arial" w:hAnsi="Arial"/>
          <w:b/>
          <w:sz w:val="48"/>
        </w:rPr>
        <w:tab/>
      </w:r>
      <w:r w:rsidR="00943137">
        <w:rPr>
          <w:rFonts w:ascii="Arial" w:hAnsi="Arial"/>
        </w:rPr>
        <w:t>29</w:t>
      </w:r>
      <w:r w:rsidRPr="00E34CD2">
        <w:rPr>
          <w:rFonts w:ascii="Arial" w:hAnsi="Arial"/>
        </w:rPr>
        <w:t>SC1</w:t>
      </w:r>
      <w:r w:rsidR="00943137">
        <w:rPr>
          <w:rFonts w:ascii="Arial" w:hAnsi="Arial"/>
        </w:rPr>
        <w:t>4</w:t>
      </w:r>
      <w:r>
        <w:rPr>
          <w:rFonts w:ascii="Arial" w:hAnsi="Arial"/>
        </w:rPr>
        <w:br/>
        <w:t>Aktuell</w:t>
      </w:r>
      <w:r>
        <w:rPr>
          <w:rFonts w:ascii="Arial" w:hAnsi="Arial"/>
        </w:rPr>
        <w:tab/>
      </w:r>
      <w:r w:rsidR="00E16453">
        <w:rPr>
          <w:rFonts w:ascii="Arial" w:hAnsi="Arial"/>
        </w:rPr>
        <w:t>Jul</w:t>
      </w:r>
      <w:bookmarkStart w:id="0" w:name="_GoBack"/>
      <w:bookmarkEnd w:id="0"/>
      <w:r w:rsidR="00943137">
        <w:rPr>
          <w:rFonts w:ascii="Arial" w:hAnsi="Arial"/>
        </w:rPr>
        <w:t>i</w:t>
      </w:r>
      <w:r>
        <w:rPr>
          <w:rFonts w:ascii="Arial" w:hAnsi="Arial"/>
        </w:rPr>
        <w:t xml:space="preserve"> 201</w:t>
      </w:r>
      <w:r w:rsidR="00943137">
        <w:rPr>
          <w:rFonts w:ascii="Arial" w:hAnsi="Arial"/>
        </w:rPr>
        <w:t>4</w:t>
      </w:r>
    </w:p>
    <w:p w14:paraId="5EAB3BCE" w14:textId="448D749E" w:rsidR="0022391F" w:rsidRDefault="0022391F" w:rsidP="00943137">
      <w:pPr>
        <w:pStyle w:val="DatumBrief"/>
        <w:tabs>
          <w:tab w:val="clear" w:pos="8640"/>
          <w:tab w:val="right" w:pos="9072"/>
        </w:tabs>
        <w:spacing w:after="240"/>
        <w:ind w:right="-28"/>
        <w:rPr>
          <w:rFonts w:ascii="Arial" w:hAnsi="Arial"/>
        </w:rPr>
      </w:pPr>
      <w:r>
        <w:rPr>
          <w:rFonts w:ascii="Arial" w:hAnsi="Arial"/>
        </w:rPr>
        <w:t xml:space="preserve">NEU: </w:t>
      </w:r>
      <w:r w:rsidR="00586BB2">
        <w:rPr>
          <w:rFonts w:ascii="Arial" w:hAnsi="Arial"/>
        </w:rPr>
        <w:t>Volker Schoch</w:t>
      </w:r>
      <w:r>
        <w:rPr>
          <w:rFonts w:ascii="Arial" w:hAnsi="Arial"/>
        </w:rPr>
        <w:t xml:space="preserve"> ist neuer </w:t>
      </w:r>
      <w:r w:rsidR="00586BB2">
        <w:rPr>
          <w:rFonts w:ascii="Arial" w:hAnsi="Arial"/>
        </w:rPr>
        <w:t xml:space="preserve">Geschäftsbereichsleiter </w:t>
      </w:r>
      <w:proofErr w:type="spellStart"/>
      <w:r w:rsidR="00586BB2">
        <w:rPr>
          <w:rFonts w:ascii="Arial" w:hAnsi="Arial"/>
        </w:rPr>
        <w:t>Vamocon</w:t>
      </w:r>
      <w:proofErr w:type="spellEnd"/>
      <w:r>
        <w:rPr>
          <w:rFonts w:ascii="Arial" w:hAnsi="Arial"/>
        </w:rPr>
        <w:t xml:space="preserve"> bei </w:t>
      </w:r>
      <w:proofErr w:type="spellStart"/>
      <w:r>
        <w:rPr>
          <w:rFonts w:ascii="Arial" w:hAnsi="Arial"/>
        </w:rPr>
        <w:t>Sedotec</w:t>
      </w:r>
      <w:proofErr w:type="spellEnd"/>
      <w:r>
        <w:rPr>
          <w:rFonts w:ascii="Arial" w:hAnsi="Arial"/>
        </w:rPr>
        <w:t xml:space="preserve"> </w:t>
      </w:r>
    </w:p>
    <w:p w14:paraId="124DF08C" w14:textId="5311F483" w:rsidR="00E16453" w:rsidRDefault="00E16453" w:rsidP="00EE772F">
      <w:pPr>
        <w:pStyle w:val="BetreffBrief"/>
        <w:spacing w:before="240" w:after="120"/>
        <w:ind w:right="3656"/>
        <w:rPr>
          <w:rFonts w:ascii="Verdana" w:hAnsi="Verdana"/>
        </w:rPr>
      </w:pPr>
      <w:r>
        <w:rPr>
          <w:noProof/>
        </w:rPr>
        <w:drawing>
          <wp:inline distT="0" distB="0" distL="0" distR="0" wp14:anchorId="72DE34A1" wp14:editId="51960C08">
            <wp:extent cx="3962400" cy="2641600"/>
            <wp:effectExtent l="0" t="0" r="0" b="0"/>
            <wp:docPr id="5" name="Bild 5" descr="Server:Server_Daten:Alle:01 KUNDEN:  INDUSTRIE-D:10708 SEDOTEC:01 SEDOTEC PRESSEARBEIT:29 SC_VAM-GBL-SCHOCH:BILDER THUMBS:29-001 SC_VolkerSc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:Server_Daten:Alle:01 KUNDEN:  INDUSTRIE-D:10708 SEDOTEC:01 SEDOTEC PRESSEARBEIT:29 SC_VAM-GBL-SCHOCH:BILDER THUMBS:29-001 SC_VolkerScho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5EEB1" w14:textId="22DADB98" w:rsidR="0022391F" w:rsidRPr="00547959" w:rsidRDefault="0022391F" w:rsidP="00E16453">
      <w:pPr>
        <w:pStyle w:val="BetreffBrief"/>
        <w:spacing w:before="240" w:after="120"/>
        <w:ind w:right="2268"/>
        <w:rPr>
          <w:rFonts w:ascii="Verdana" w:hAnsi="Verdana"/>
        </w:rPr>
      </w:pPr>
      <w:r w:rsidRPr="00547959">
        <w:rPr>
          <w:rFonts w:ascii="Verdana" w:hAnsi="Verdana"/>
        </w:rPr>
        <w:t xml:space="preserve">Neuer </w:t>
      </w:r>
      <w:r w:rsidR="00586BB2">
        <w:rPr>
          <w:rFonts w:ascii="Verdana" w:hAnsi="Verdana"/>
        </w:rPr>
        <w:t>Schwung</w:t>
      </w:r>
      <w:r w:rsidRPr="00547959">
        <w:rPr>
          <w:rFonts w:ascii="Verdana" w:hAnsi="Verdana"/>
        </w:rPr>
        <w:t xml:space="preserve"> </w:t>
      </w:r>
      <w:r w:rsidR="00134DEF">
        <w:rPr>
          <w:rFonts w:ascii="Verdana" w:hAnsi="Verdana"/>
        </w:rPr>
        <w:t xml:space="preserve">für </w:t>
      </w:r>
      <w:r w:rsidR="00586BB2">
        <w:rPr>
          <w:rFonts w:ascii="Verdana" w:hAnsi="Verdana"/>
        </w:rPr>
        <w:t xml:space="preserve">innovatives Schaltschranksystem </w:t>
      </w:r>
      <w:proofErr w:type="spellStart"/>
      <w:r w:rsidR="00134DEF">
        <w:rPr>
          <w:rFonts w:ascii="Verdana" w:hAnsi="Verdana"/>
        </w:rPr>
        <w:t>Vamocon</w:t>
      </w:r>
      <w:proofErr w:type="spellEnd"/>
    </w:p>
    <w:p w14:paraId="17C96F8F" w14:textId="74D26602" w:rsidR="008930D8" w:rsidRDefault="00466AE3" w:rsidP="00E16453">
      <w:pPr>
        <w:pStyle w:val="Textkrper"/>
        <w:ind w:right="2268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FF668" wp14:editId="07201500">
                <wp:simplePos x="0" y="0"/>
                <wp:positionH relativeFrom="column">
                  <wp:posOffset>4523105</wp:posOffset>
                </wp:positionH>
                <wp:positionV relativeFrom="paragraph">
                  <wp:posOffset>47625</wp:posOffset>
                </wp:positionV>
                <wp:extent cx="1485900" cy="13716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9F695" w14:textId="77777777" w:rsidR="00960092" w:rsidRPr="002A1090" w:rsidRDefault="00960092" w:rsidP="00466AE3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109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Kontakt und Informationen:</w:t>
                            </w:r>
                          </w:p>
                          <w:p w14:paraId="21B592F0" w14:textId="77777777" w:rsidR="00960092" w:rsidRPr="002A1090" w:rsidRDefault="00960092" w:rsidP="00466AE3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SEDOTEC GmbH &amp; Co. KG</w:t>
                            </w:r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Volker Schoch</w:t>
                            </w:r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Wallstadter</w:t>
                            </w:r>
                            <w:proofErr w:type="spellEnd"/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 Straße 59</w:t>
                            </w:r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68526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 Ladenburg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Tel 06203 / 95 50 - 15</w:t>
                            </w:r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www.sedotec.de</w:t>
                            </w:r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i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v.schoch</w:t>
                            </w:r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@sedotec.de</w:t>
                            </w:r>
                          </w:p>
                          <w:p w14:paraId="3ACD8851" w14:textId="77777777" w:rsidR="00960092" w:rsidRDefault="00960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56.15pt;margin-top:3.75pt;width:117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" filled="f" stroked="f">
                <v:textbox>
                  <w:txbxContent>
                    <w:p w14:paraId="4339F695" w14:textId="77777777" w:rsidR="00960092" w:rsidRPr="002A1090" w:rsidRDefault="00960092" w:rsidP="00466AE3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</w:pPr>
                      <w:r w:rsidRPr="002A1090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Kontakt und Informationen:</w:t>
                      </w:r>
                    </w:p>
                    <w:p w14:paraId="21B592F0" w14:textId="77777777" w:rsidR="00960092" w:rsidRPr="002A1090" w:rsidRDefault="00960092" w:rsidP="00466AE3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SEDOTEC GmbH &amp; Co. KG</w:t>
                      </w:r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Volker Schoch</w:t>
                      </w:r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Wallstadter</w:t>
                      </w:r>
                      <w:proofErr w:type="spellEnd"/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 xml:space="preserve"> Straße 59</w:t>
                      </w:r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68526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 xml:space="preserve"> Ladenburg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Tel 06203 / 95 50 - 15</w:t>
                      </w:r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www.sedotec.de</w:t>
                      </w:r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i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v.schoch</w:t>
                      </w:r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@sedotec.de</w:t>
                      </w:r>
                    </w:p>
                    <w:p w14:paraId="3ACD8851" w14:textId="77777777" w:rsidR="00960092" w:rsidRDefault="00960092"/>
                  </w:txbxContent>
                </v:textbox>
                <w10:wrap type="square"/>
              </v:shape>
            </w:pict>
          </mc:Fallback>
        </mc:AlternateContent>
      </w:r>
      <w:r w:rsidR="0022391F" w:rsidRPr="008F7D00">
        <w:rPr>
          <w:rFonts w:ascii="Verdana" w:hAnsi="Verdana"/>
          <w:sz w:val="18"/>
        </w:rPr>
        <w:t xml:space="preserve">(Ladenburg) </w:t>
      </w:r>
      <w:r w:rsidR="00943137">
        <w:rPr>
          <w:rFonts w:ascii="Verdana" w:hAnsi="Verdana"/>
          <w:sz w:val="18"/>
        </w:rPr>
        <w:t>Volker Schoch</w:t>
      </w:r>
      <w:r w:rsidR="0022391F" w:rsidRPr="008F7D00">
        <w:rPr>
          <w:rFonts w:ascii="Verdana" w:hAnsi="Verdana"/>
          <w:sz w:val="18"/>
        </w:rPr>
        <w:t xml:space="preserve"> ist </w:t>
      </w:r>
      <w:r w:rsidR="008A7036">
        <w:rPr>
          <w:rFonts w:ascii="Verdana" w:hAnsi="Verdana"/>
          <w:sz w:val="18"/>
        </w:rPr>
        <w:t xml:space="preserve">seit </w:t>
      </w:r>
      <w:r w:rsidR="00943137">
        <w:rPr>
          <w:rFonts w:ascii="Verdana" w:hAnsi="Verdana"/>
          <w:sz w:val="18"/>
        </w:rPr>
        <w:t>April 2014</w:t>
      </w:r>
      <w:r w:rsidR="008A7036" w:rsidRPr="008A7036">
        <w:rPr>
          <w:rFonts w:ascii="Verdana" w:hAnsi="Verdana"/>
          <w:sz w:val="18"/>
        </w:rPr>
        <w:t xml:space="preserve"> </w:t>
      </w:r>
      <w:r w:rsidR="0022391F" w:rsidRPr="008F7D00">
        <w:rPr>
          <w:rFonts w:ascii="Verdana" w:hAnsi="Verdana"/>
          <w:sz w:val="18"/>
        </w:rPr>
        <w:t xml:space="preserve">neuer </w:t>
      </w:r>
      <w:proofErr w:type="spellStart"/>
      <w:r w:rsidR="00943137">
        <w:rPr>
          <w:rFonts w:ascii="Verdana" w:hAnsi="Verdana"/>
          <w:sz w:val="18"/>
        </w:rPr>
        <w:t>Geschäftsbereichs</w:t>
      </w:r>
      <w:r w:rsidR="00E16453">
        <w:rPr>
          <w:rFonts w:ascii="Verdana" w:hAnsi="Verdana"/>
          <w:sz w:val="18"/>
        </w:rPr>
        <w:softHyphen/>
      </w:r>
      <w:r w:rsidR="00943137">
        <w:rPr>
          <w:rFonts w:ascii="Verdana" w:hAnsi="Verdana"/>
          <w:sz w:val="18"/>
        </w:rPr>
        <w:t>leiter</w:t>
      </w:r>
      <w:proofErr w:type="spellEnd"/>
      <w:r w:rsidR="0022391F" w:rsidRPr="008F7D00">
        <w:rPr>
          <w:rFonts w:ascii="Verdana" w:hAnsi="Verdana"/>
          <w:sz w:val="18"/>
        </w:rPr>
        <w:t xml:space="preserve"> </w:t>
      </w:r>
      <w:r w:rsidR="008930D8">
        <w:rPr>
          <w:rFonts w:ascii="Verdana" w:hAnsi="Verdana"/>
          <w:sz w:val="18"/>
        </w:rPr>
        <w:t>VAMOCON</w:t>
      </w:r>
      <w:r w:rsidR="008930D8" w:rsidRPr="008F7D00">
        <w:rPr>
          <w:rFonts w:ascii="Verdana" w:hAnsi="Verdana"/>
          <w:sz w:val="18"/>
        </w:rPr>
        <w:t xml:space="preserve"> </w:t>
      </w:r>
      <w:r w:rsidR="0022391F" w:rsidRPr="008F7D00">
        <w:rPr>
          <w:rFonts w:ascii="Verdana" w:hAnsi="Verdana"/>
          <w:sz w:val="18"/>
        </w:rPr>
        <w:t xml:space="preserve">bei </w:t>
      </w:r>
      <w:proofErr w:type="spellStart"/>
      <w:r w:rsidR="0022391F" w:rsidRPr="008F7D00">
        <w:rPr>
          <w:rFonts w:ascii="Verdana" w:hAnsi="Verdana"/>
          <w:sz w:val="18"/>
        </w:rPr>
        <w:t>Sedotec</w:t>
      </w:r>
      <w:proofErr w:type="spellEnd"/>
      <w:r w:rsidR="0022391F" w:rsidRPr="008F7D00">
        <w:rPr>
          <w:rFonts w:ascii="Verdana" w:hAnsi="Verdana"/>
          <w:sz w:val="18"/>
        </w:rPr>
        <w:t xml:space="preserve"> in Ladenburg</w:t>
      </w:r>
      <w:r w:rsidR="00943137">
        <w:rPr>
          <w:rFonts w:ascii="Verdana" w:hAnsi="Verdana"/>
          <w:sz w:val="18"/>
        </w:rPr>
        <w:t xml:space="preserve"> und verantwortlich für </w:t>
      </w:r>
      <w:r w:rsidR="007F23BC">
        <w:rPr>
          <w:rFonts w:ascii="Verdana" w:hAnsi="Verdana"/>
          <w:sz w:val="18"/>
        </w:rPr>
        <w:t>d</w:t>
      </w:r>
      <w:r w:rsidR="00943137">
        <w:rPr>
          <w:rFonts w:ascii="Verdana" w:hAnsi="Verdana"/>
          <w:sz w:val="18"/>
        </w:rPr>
        <w:t>a</w:t>
      </w:r>
      <w:r w:rsidR="007F23BC">
        <w:rPr>
          <w:rFonts w:ascii="Verdana" w:hAnsi="Verdana"/>
          <w:sz w:val="18"/>
        </w:rPr>
        <w:t xml:space="preserve">s </w:t>
      </w:r>
      <w:r w:rsidR="008930D8">
        <w:rPr>
          <w:rFonts w:ascii="Verdana" w:hAnsi="Verdana"/>
          <w:sz w:val="18"/>
        </w:rPr>
        <w:t xml:space="preserve">schalterunabhängige </w:t>
      </w:r>
      <w:r w:rsidR="00943137">
        <w:rPr>
          <w:rFonts w:ascii="Verdana" w:hAnsi="Verdana"/>
          <w:sz w:val="18"/>
        </w:rPr>
        <w:t>Schaltschranksystem</w:t>
      </w:r>
      <w:r w:rsidR="008930D8">
        <w:rPr>
          <w:rFonts w:ascii="Verdana" w:hAnsi="Verdana"/>
          <w:sz w:val="18"/>
        </w:rPr>
        <w:t xml:space="preserve"> der Eigenmarke</w:t>
      </w:r>
      <w:r w:rsidR="00943137">
        <w:rPr>
          <w:rFonts w:ascii="Verdana" w:hAnsi="Verdana"/>
          <w:sz w:val="18"/>
        </w:rPr>
        <w:t xml:space="preserve">. </w:t>
      </w:r>
      <w:r w:rsidR="0022391F" w:rsidRPr="008F7D00">
        <w:rPr>
          <w:rFonts w:ascii="Verdana" w:hAnsi="Verdana"/>
          <w:sz w:val="18"/>
        </w:rPr>
        <w:t xml:space="preserve">Der </w:t>
      </w:r>
      <w:r w:rsidR="00943137">
        <w:rPr>
          <w:rFonts w:ascii="Verdana" w:hAnsi="Verdana"/>
          <w:sz w:val="18"/>
        </w:rPr>
        <w:t>49</w:t>
      </w:r>
      <w:r w:rsidR="0022391F" w:rsidRPr="008F7D00">
        <w:rPr>
          <w:rFonts w:ascii="Verdana" w:hAnsi="Verdana"/>
          <w:sz w:val="18"/>
        </w:rPr>
        <w:t>-jährige</w:t>
      </w:r>
      <w:r w:rsidR="00943137">
        <w:rPr>
          <w:rFonts w:ascii="Verdana" w:hAnsi="Verdana"/>
          <w:sz w:val="18"/>
        </w:rPr>
        <w:t xml:space="preserve"> </w:t>
      </w:r>
      <w:r w:rsidR="0040400F">
        <w:rPr>
          <w:rFonts w:ascii="Verdana" w:hAnsi="Verdana"/>
          <w:sz w:val="18"/>
        </w:rPr>
        <w:t xml:space="preserve">gelernte Energieanlagen-Elektroniker </w:t>
      </w:r>
      <w:r w:rsidR="00E47CBB">
        <w:rPr>
          <w:rFonts w:ascii="Verdana" w:hAnsi="Verdana"/>
          <w:sz w:val="18"/>
        </w:rPr>
        <w:t xml:space="preserve">mit langjähriger Erfahrung im Maschinen- und Anlagenbau </w:t>
      </w:r>
      <w:r w:rsidR="0040400F">
        <w:rPr>
          <w:rFonts w:ascii="Verdana" w:hAnsi="Verdana"/>
          <w:sz w:val="18"/>
        </w:rPr>
        <w:t xml:space="preserve">bringt dafür </w:t>
      </w:r>
      <w:r w:rsidR="000D47FF">
        <w:rPr>
          <w:rFonts w:ascii="Verdana" w:hAnsi="Verdana"/>
          <w:sz w:val="18"/>
        </w:rPr>
        <w:t xml:space="preserve">neben viel Schwung ausgezeichnete Referenzen mit. So profitiert der </w:t>
      </w:r>
      <w:r w:rsidR="0040400F">
        <w:rPr>
          <w:rFonts w:ascii="Verdana" w:hAnsi="Verdana"/>
          <w:sz w:val="18"/>
        </w:rPr>
        <w:t>Vertriebsprofi</w:t>
      </w:r>
      <w:r w:rsidR="000D47FF">
        <w:rPr>
          <w:rFonts w:ascii="Verdana" w:hAnsi="Verdana"/>
          <w:sz w:val="18"/>
        </w:rPr>
        <w:t xml:space="preserve"> von früheren Tätigkeiten bei weltweit tätigen </w:t>
      </w:r>
      <w:r w:rsidR="008930D8">
        <w:rPr>
          <w:rFonts w:ascii="Verdana" w:hAnsi="Verdana"/>
          <w:sz w:val="18"/>
        </w:rPr>
        <w:t>Unternehmen aus den Bereichen</w:t>
      </w:r>
      <w:r w:rsidR="000D47FF">
        <w:rPr>
          <w:rFonts w:ascii="Verdana" w:hAnsi="Verdana"/>
          <w:sz w:val="18"/>
        </w:rPr>
        <w:t xml:space="preserve">  Maschinenbau</w:t>
      </w:r>
      <w:r w:rsidR="008930D8">
        <w:rPr>
          <w:rFonts w:ascii="Verdana" w:hAnsi="Verdana"/>
          <w:sz w:val="18"/>
        </w:rPr>
        <w:t>, Sicherheits-Schaltgeräte und –Systeme sowie Elektroverteilung und industrielle Automation. In seiner neuen Aufgabe als Geschäftsbereichsleiter führt Schoch Vertrieb und Marketing von VAMOCON genauso wie Produktmanagement und Entwicklung.</w:t>
      </w:r>
    </w:p>
    <w:p w14:paraId="7BCDABC4" w14:textId="61C75B93" w:rsidR="00E47CBB" w:rsidRDefault="00A23BD8" w:rsidP="00E16453">
      <w:pPr>
        <w:pStyle w:val="Textkrper"/>
        <w:ind w:right="226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„</w:t>
      </w:r>
      <w:r w:rsidR="005A6EE9">
        <w:rPr>
          <w:rFonts w:ascii="Verdana" w:hAnsi="Verdana"/>
          <w:sz w:val="18"/>
        </w:rPr>
        <w:t>Mich reizt besonders das Potenzial, das</w:t>
      </w:r>
      <w:r w:rsidR="00E47CBB">
        <w:rPr>
          <w:rFonts w:ascii="Verdana" w:hAnsi="Verdana"/>
          <w:sz w:val="18"/>
        </w:rPr>
        <w:t xml:space="preserve"> </w:t>
      </w:r>
      <w:r w:rsidR="005A6EE9">
        <w:rPr>
          <w:rFonts w:ascii="Verdana" w:hAnsi="Verdana"/>
          <w:sz w:val="18"/>
        </w:rPr>
        <w:t xml:space="preserve">in dem </w:t>
      </w:r>
      <w:r w:rsidR="0073560F">
        <w:rPr>
          <w:rFonts w:ascii="Verdana" w:hAnsi="Verdana"/>
          <w:sz w:val="18"/>
        </w:rPr>
        <w:t xml:space="preserve">schalterunabhängigen </w:t>
      </w:r>
      <w:r w:rsidR="005A6EE9">
        <w:rPr>
          <w:rFonts w:ascii="Verdana" w:hAnsi="Verdana"/>
          <w:sz w:val="18"/>
        </w:rPr>
        <w:t xml:space="preserve">Schaltschranksystem VAMOCON steckt. Es ist </w:t>
      </w:r>
      <w:r w:rsidR="00960092">
        <w:rPr>
          <w:rFonts w:ascii="Verdana" w:hAnsi="Verdana"/>
          <w:sz w:val="18"/>
        </w:rPr>
        <w:t xml:space="preserve">außergewöhnlich, </w:t>
      </w:r>
      <w:r w:rsidR="005A6EE9">
        <w:rPr>
          <w:rFonts w:ascii="Verdana" w:hAnsi="Verdana"/>
          <w:sz w:val="18"/>
        </w:rPr>
        <w:t>technisch durchdacht</w:t>
      </w:r>
      <w:r w:rsidR="00960092">
        <w:rPr>
          <w:rFonts w:ascii="Verdana" w:hAnsi="Verdana"/>
          <w:sz w:val="18"/>
        </w:rPr>
        <w:t xml:space="preserve"> und viele Partner vertrauen VAMOCON bereits</w:t>
      </w:r>
      <w:r w:rsidR="00E47CBB">
        <w:rPr>
          <w:rFonts w:ascii="Verdana" w:hAnsi="Verdana"/>
          <w:sz w:val="18"/>
        </w:rPr>
        <w:t xml:space="preserve">“, betont der bekennende Eishockeyfan. Hierzu will der begeisterte Teamplayer eine schlagkräftige Mannschaft aufstellen, </w:t>
      </w:r>
      <w:r w:rsidR="004776E9">
        <w:rPr>
          <w:rFonts w:ascii="Verdana" w:hAnsi="Verdana"/>
          <w:sz w:val="18"/>
        </w:rPr>
        <w:t>die mit offenen Ohren und großem technischen</w:t>
      </w:r>
      <w:r w:rsidR="00E47CBB">
        <w:rPr>
          <w:rFonts w:ascii="Verdana" w:hAnsi="Verdana"/>
          <w:sz w:val="18"/>
        </w:rPr>
        <w:t xml:space="preserve"> Verständnis</w:t>
      </w:r>
      <w:r w:rsidR="004776E9">
        <w:rPr>
          <w:rFonts w:ascii="Verdana" w:hAnsi="Verdana"/>
          <w:sz w:val="18"/>
        </w:rPr>
        <w:t xml:space="preserve"> den Bedarf des Marktes und die Bedürfnisse der Kunden ergründen und dafür die passenden Lösungen bieten</w:t>
      </w:r>
      <w:r w:rsidR="0040400F">
        <w:rPr>
          <w:rFonts w:ascii="Verdana" w:hAnsi="Verdana"/>
          <w:sz w:val="18"/>
        </w:rPr>
        <w:t xml:space="preserve"> kann</w:t>
      </w:r>
      <w:r w:rsidR="004776E9">
        <w:rPr>
          <w:rFonts w:ascii="Verdana" w:hAnsi="Verdana"/>
          <w:sz w:val="18"/>
        </w:rPr>
        <w:t>.</w:t>
      </w:r>
    </w:p>
    <w:p w14:paraId="70BBA378" w14:textId="2529F218" w:rsidR="00A23BD8" w:rsidRPr="00245109" w:rsidRDefault="008930D8" w:rsidP="00E16453">
      <w:pPr>
        <w:pStyle w:val="Textkrper"/>
        <w:ind w:right="2268"/>
        <w:rPr>
          <w:rFonts w:ascii="Verdana" w:hAnsi="Verdana"/>
          <w:sz w:val="18"/>
          <w:szCs w:val="18"/>
        </w:rPr>
      </w:pPr>
      <w:r w:rsidRPr="00245109">
        <w:rPr>
          <w:rFonts w:ascii="Verdana" w:hAnsi="Verdana"/>
          <w:sz w:val="18"/>
          <w:szCs w:val="18"/>
        </w:rPr>
        <w:t xml:space="preserve">VAMOCON </w:t>
      </w:r>
      <w:r w:rsidR="00A23BD8" w:rsidRPr="00245109">
        <w:rPr>
          <w:rFonts w:ascii="Verdana" w:hAnsi="Verdana"/>
          <w:sz w:val="18"/>
          <w:szCs w:val="18"/>
        </w:rPr>
        <w:t xml:space="preserve">ist ein durchdachtes und </w:t>
      </w:r>
      <w:r w:rsidRPr="00245109">
        <w:rPr>
          <w:rFonts w:ascii="Verdana" w:hAnsi="Verdana"/>
          <w:sz w:val="18"/>
          <w:szCs w:val="18"/>
        </w:rPr>
        <w:t>einzigartiges</w:t>
      </w:r>
      <w:r w:rsidR="00A23BD8" w:rsidRPr="00245109">
        <w:rPr>
          <w:rFonts w:ascii="Verdana" w:hAnsi="Verdana"/>
          <w:sz w:val="18"/>
          <w:szCs w:val="18"/>
        </w:rPr>
        <w:t xml:space="preserve"> Schaltanlagensystem, das seit </w:t>
      </w:r>
      <w:r w:rsidR="00245109" w:rsidRPr="00245109">
        <w:rPr>
          <w:rFonts w:ascii="Verdana" w:hAnsi="Verdana"/>
          <w:sz w:val="18"/>
          <w:szCs w:val="18"/>
        </w:rPr>
        <w:t xml:space="preserve">seiner </w:t>
      </w:r>
      <w:r w:rsidR="00A23BD8" w:rsidRPr="00245109">
        <w:rPr>
          <w:rFonts w:ascii="Verdana" w:hAnsi="Verdana"/>
          <w:sz w:val="18"/>
          <w:szCs w:val="18"/>
        </w:rPr>
        <w:t>Einführung 200</w:t>
      </w:r>
      <w:r w:rsidRPr="00245109">
        <w:rPr>
          <w:rFonts w:ascii="Verdana" w:hAnsi="Verdana"/>
          <w:sz w:val="18"/>
          <w:szCs w:val="18"/>
        </w:rPr>
        <w:t xml:space="preserve">8 fest </w:t>
      </w:r>
      <w:r w:rsidR="00245109" w:rsidRPr="00245109">
        <w:rPr>
          <w:rFonts w:ascii="Verdana" w:hAnsi="Verdana"/>
          <w:sz w:val="18"/>
          <w:szCs w:val="18"/>
        </w:rPr>
        <w:t xml:space="preserve">im Markt </w:t>
      </w:r>
      <w:r w:rsidRPr="00245109">
        <w:rPr>
          <w:rFonts w:ascii="Verdana" w:hAnsi="Verdana"/>
          <w:sz w:val="18"/>
          <w:szCs w:val="18"/>
        </w:rPr>
        <w:t xml:space="preserve">etabliert </w:t>
      </w:r>
      <w:r w:rsidR="00245109" w:rsidRPr="00245109">
        <w:rPr>
          <w:rFonts w:ascii="Verdana" w:hAnsi="Verdana"/>
          <w:sz w:val="18"/>
          <w:szCs w:val="18"/>
        </w:rPr>
        <w:t>ist</w:t>
      </w:r>
      <w:r w:rsidR="00245109">
        <w:rPr>
          <w:rFonts w:ascii="Verdana" w:hAnsi="Verdana"/>
          <w:sz w:val="18"/>
          <w:szCs w:val="18"/>
        </w:rPr>
        <w:t>.</w:t>
      </w:r>
      <w:r w:rsidR="00245109" w:rsidRPr="00245109">
        <w:rPr>
          <w:rFonts w:ascii="Verdana" w:hAnsi="Verdana"/>
          <w:sz w:val="18"/>
          <w:szCs w:val="18"/>
        </w:rPr>
        <w:t xml:space="preserve"> </w:t>
      </w:r>
      <w:r w:rsidR="00245109">
        <w:rPr>
          <w:rFonts w:ascii="Verdana" w:hAnsi="Verdana"/>
          <w:sz w:val="18"/>
          <w:szCs w:val="18"/>
        </w:rPr>
        <w:t>Elektroplaner, Schaltanlagenbauer und Elektro-Installateure</w:t>
      </w:r>
      <w:r w:rsidR="00245109" w:rsidRPr="00245109">
        <w:rPr>
          <w:rFonts w:ascii="Verdana" w:hAnsi="Verdana"/>
          <w:sz w:val="18"/>
          <w:szCs w:val="18"/>
        </w:rPr>
        <w:t xml:space="preserve"> </w:t>
      </w:r>
      <w:r w:rsidR="00245109">
        <w:rPr>
          <w:rFonts w:ascii="Verdana" w:hAnsi="Verdana"/>
          <w:sz w:val="18"/>
          <w:szCs w:val="18"/>
        </w:rPr>
        <w:t xml:space="preserve">schätzen die zahlreichen </w:t>
      </w:r>
      <w:r w:rsidR="00245109" w:rsidRPr="00245109">
        <w:rPr>
          <w:rFonts w:ascii="Verdana" w:hAnsi="Verdana"/>
          <w:sz w:val="18"/>
          <w:szCs w:val="18"/>
        </w:rPr>
        <w:t>intelligente</w:t>
      </w:r>
      <w:r w:rsidR="00245109">
        <w:rPr>
          <w:rFonts w:ascii="Verdana" w:hAnsi="Verdana"/>
          <w:sz w:val="18"/>
          <w:szCs w:val="18"/>
        </w:rPr>
        <w:t>n</w:t>
      </w:r>
      <w:r w:rsidR="00245109" w:rsidRPr="00245109">
        <w:rPr>
          <w:rFonts w:ascii="Verdana" w:hAnsi="Verdana"/>
          <w:sz w:val="18"/>
          <w:szCs w:val="18"/>
        </w:rPr>
        <w:t xml:space="preserve"> Innovationen und zum Teil weltweit einzigartige</w:t>
      </w:r>
      <w:r w:rsidR="00245109">
        <w:rPr>
          <w:rFonts w:ascii="Verdana" w:hAnsi="Verdana"/>
          <w:sz w:val="18"/>
          <w:szCs w:val="18"/>
        </w:rPr>
        <w:t>n</w:t>
      </w:r>
      <w:r w:rsidR="00245109" w:rsidRPr="00245109">
        <w:rPr>
          <w:rFonts w:ascii="Verdana" w:hAnsi="Verdana"/>
          <w:sz w:val="18"/>
          <w:szCs w:val="18"/>
        </w:rPr>
        <w:t xml:space="preserve"> Lösungen</w:t>
      </w:r>
      <w:r w:rsidR="00245109">
        <w:rPr>
          <w:rFonts w:ascii="Verdana" w:hAnsi="Verdana"/>
          <w:sz w:val="18"/>
          <w:szCs w:val="18"/>
        </w:rPr>
        <w:t xml:space="preserve"> der leicht zu planenden und bequem aufzubauenden Niederspannungsschaltanlagen bis 5000 A</w:t>
      </w:r>
      <w:r w:rsidR="00A23BD8" w:rsidRPr="00245109">
        <w:rPr>
          <w:rFonts w:ascii="Verdana" w:hAnsi="Verdana"/>
          <w:sz w:val="18"/>
          <w:szCs w:val="18"/>
        </w:rPr>
        <w:t xml:space="preserve">. </w:t>
      </w:r>
    </w:p>
    <w:p w14:paraId="0708721E" w14:textId="73FAC975" w:rsidR="0022391F" w:rsidRDefault="00960092" w:rsidP="00E16453">
      <w:pPr>
        <w:pStyle w:val="BetreffBrief"/>
        <w:spacing w:before="120"/>
        <w:ind w:right="2268"/>
        <w:rPr>
          <w:rFonts w:ascii="Verdana" w:hAnsi="Verdana"/>
          <w:i/>
          <w:color w:val="000000"/>
          <w:sz w:val="18"/>
        </w:rPr>
      </w:pPr>
      <w:r>
        <w:rPr>
          <w:rFonts w:ascii="Verdana" w:hAnsi="Verdana"/>
          <w:b w:val="0"/>
          <w:i/>
          <w:sz w:val="18"/>
        </w:rPr>
        <w:t>192</w:t>
      </w:r>
      <w:r w:rsidR="00381AF7">
        <w:rPr>
          <w:rFonts w:ascii="Verdana" w:hAnsi="Verdana"/>
          <w:b w:val="0"/>
          <w:i/>
          <w:sz w:val="18"/>
        </w:rPr>
        <w:t xml:space="preserve"> Wörter, 1</w:t>
      </w:r>
      <w:r w:rsidR="0022391F" w:rsidRPr="008F7D00">
        <w:rPr>
          <w:rFonts w:ascii="Verdana" w:hAnsi="Verdana"/>
          <w:b w:val="0"/>
          <w:i/>
          <w:sz w:val="18"/>
        </w:rPr>
        <w:t>.</w:t>
      </w:r>
      <w:r w:rsidR="005F7E00">
        <w:rPr>
          <w:rFonts w:ascii="Verdana" w:hAnsi="Verdana"/>
          <w:b w:val="0"/>
          <w:i/>
          <w:sz w:val="18"/>
        </w:rPr>
        <w:t>6</w:t>
      </w:r>
      <w:r>
        <w:rPr>
          <w:rFonts w:ascii="Verdana" w:hAnsi="Verdana"/>
          <w:b w:val="0"/>
          <w:i/>
          <w:sz w:val="18"/>
        </w:rPr>
        <w:t>3</w:t>
      </w:r>
      <w:r w:rsidR="005F7E00">
        <w:rPr>
          <w:rFonts w:ascii="Verdana" w:hAnsi="Verdana"/>
          <w:b w:val="0"/>
          <w:i/>
          <w:sz w:val="18"/>
        </w:rPr>
        <w:t>7</w:t>
      </w:r>
      <w:r w:rsidR="0022391F" w:rsidRPr="008F7D00">
        <w:rPr>
          <w:rFonts w:ascii="Verdana" w:hAnsi="Verdana"/>
          <w:b w:val="0"/>
          <w:i/>
          <w:sz w:val="18"/>
        </w:rPr>
        <w:t xml:space="preserve"> Zeichen</w:t>
      </w:r>
      <w:r w:rsidR="0022391F" w:rsidRPr="008F7D00">
        <w:rPr>
          <w:rFonts w:ascii="Arial" w:hAnsi="Arial"/>
          <w:b w:val="0"/>
          <w:i/>
          <w:sz w:val="18"/>
        </w:rPr>
        <w:br/>
      </w:r>
      <w:r w:rsidR="0022391F" w:rsidRPr="008F7D00">
        <w:rPr>
          <w:rFonts w:ascii="Verdana" w:hAnsi="Verdana"/>
          <w:b w:val="0"/>
          <w:i/>
          <w:sz w:val="18"/>
        </w:rPr>
        <w:t>Bei Abdruck bitte zwei Belegexemplare an SUXES</w:t>
      </w:r>
      <w:r w:rsidR="0022391F" w:rsidRPr="008F7D00">
        <w:rPr>
          <w:rFonts w:ascii="Arial" w:hAnsi="Arial"/>
          <w:b w:val="0"/>
          <w:i/>
          <w:sz w:val="18"/>
        </w:rPr>
        <w:br/>
      </w:r>
      <w:r w:rsidR="0022391F" w:rsidRPr="008F7D00">
        <w:rPr>
          <w:rFonts w:ascii="Verdana" w:hAnsi="Verdana"/>
          <w:i/>
          <w:color w:val="000000"/>
          <w:sz w:val="18"/>
        </w:rPr>
        <w:t>Text und Bilder unter</w:t>
      </w:r>
      <w:hyperlink w:history="1">
        <w:r w:rsidR="0022391F" w:rsidRPr="008F7D00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="0022391F" w:rsidRPr="008F7D00">
        <w:rPr>
          <w:rFonts w:ascii="Verdana" w:hAnsi="Verdana"/>
          <w:i/>
          <w:color w:val="000000"/>
          <w:sz w:val="18"/>
        </w:rPr>
        <w:t>pressearbeit.org</w:t>
      </w:r>
    </w:p>
    <w:p w14:paraId="7B6846AF" w14:textId="77777777" w:rsidR="002A1090" w:rsidRDefault="002A1090" w:rsidP="00A23BD8">
      <w:pPr>
        <w:pStyle w:val="BetreffBrief"/>
        <w:spacing w:before="120"/>
        <w:ind w:right="3514"/>
        <w:rPr>
          <w:rFonts w:ascii="Verdana" w:hAnsi="Verdana"/>
          <w:i/>
          <w:sz w:val="18"/>
        </w:rPr>
      </w:pPr>
    </w:p>
    <w:p w14:paraId="69D9FAD9" w14:textId="46A03FBB" w:rsidR="002A1090" w:rsidRPr="00C20A88" w:rsidRDefault="002A1090" w:rsidP="002A1090">
      <w:pPr>
        <w:pStyle w:val="berschrift1"/>
        <w:spacing w:before="60" w:after="120"/>
        <w:ind w:right="4223"/>
        <w:rPr>
          <w:rFonts w:ascii="Verdana" w:hAnsi="Verdana"/>
          <w:sz w:val="18"/>
        </w:rPr>
      </w:pPr>
      <w:r w:rsidRPr="00C20A88">
        <w:rPr>
          <w:rFonts w:ascii="Verdana" w:hAnsi="Verdana"/>
          <w:sz w:val="18"/>
        </w:rPr>
        <w:t xml:space="preserve">((Firmeninfo </w:t>
      </w:r>
      <w:r>
        <w:rPr>
          <w:rFonts w:ascii="Verdana" w:hAnsi="Verdana"/>
          <w:sz w:val="18"/>
        </w:rPr>
        <w:t xml:space="preserve">zu </w:t>
      </w:r>
      <w:proofErr w:type="spellStart"/>
      <w:r>
        <w:rPr>
          <w:rFonts w:ascii="Verdana" w:hAnsi="Verdana"/>
          <w:sz w:val="18"/>
        </w:rPr>
        <w:t>Sedotec</w:t>
      </w:r>
      <w:proofErr w:type="spellEnd"/>
      <w:r w:rsidRPr="00C20A88">
        <w:rPr>
          <w:rFonts w:ascii="Verdana" w:hAnsi="Verdana"/>
          <w:sz w:val="18"/>
        </w:rPr>
        <w:t>))</w:t>
      </w:r>
    </w:p>
    <w:p w14:paraId="09986E6E" w14:textId="77777777" w:rsidR="00466AE3" w:rsidRPr="008F7D00" w:rsidRDefault="00466AE3" w:rsidP="00466AE3">
      <w:pPr>
        <w:pStyle w:val="berschrift1"/>
        <w:spacing w:before="120" w:after="60"/>
        <w:ind w:right="4224"/>
        <w:rPr>
          <w:rFonts w:ascii="Verdana" w:hAnsi="Verdana"/>
          <w:sz w:val="18"/>
        </w:rPr>
      </w:pPr>
      <w:r w:rsidRPr="008F7D00">
        <w:rPr>
          <w:rFonts w:ascii="Verdana" w:hAnsi="Verdana"/>
          <w:sz w:val="18"/>
        </w:rPr>
        <w:t>Innovatives Konzept aus deutscher Produktion</w:t>
      </w:r>
    </w:p>
    <w:p w14:paraId="37D1242A" w14:textId="77777777" w:rsidR="00466AE3" w:rsidRDefault="00466AE3" w:rsidP="00466AE3">
      <w:pPr>
        <w:pStyle w:val="Textkrper"/>
        <w:ind w:right="-28"/>
        <w:jc w:val="left"/>
        <w:rPr>
          <w:rFonts w:ascii="Verdana" w:hAnsi="Verdana"/>
          <w:sz w:val="16"/>
          <w:szCs w:val="16"/>
        </w:rPr>
      </w:pPr>
      <w:proofErr w:type="spellStart"/>
      <w:r w:rsidRPr="00543E40">
        <w:rPr>
          <w:rFonts w:ascii="Verdana" w:hAnsi="Verdana"/>
          <w:sz w:val="16"/>
          <w:szCs w:val="16"/>
        </w:rPr>
        <w:t>Sedotec</w:t>
      </w:r>
      <w:proofErr w:type="spellEnd"/>
      <w:r w:rsidRPr="00543E40">
        <w:rPr>
          <w:rFonts w:ascii="Verdana" w:hAnsi="Verdana"/>
          <w:sz w:val="16"/>
          <w:szCs w:val="16"/>
        </w:rPr>
        <w:t xml:space="preserve"> GmbH &amp; Co. KG aus Ladenburg ist ein industrieller </w:t>
      </w:r>
      <w:proofErr w:type="spellStart"/>
      <w:r w:rsidRPr="00543E40">
        <w:rPr>
          <w:rFonts w:ascii="Verdana" w:hAnsi="Verdana"/>
          <w:sz w:val="16"/>
          <w:szCs w:val="16"/>
        </w:rPr>
        <w:t>Metallverarbeiter</w:t>
      </w:r>
      <w:proofErr w:type="spellEnd"/>
      <w:r w:rsidRPr="00543E40">
        <w:rPr>
          <w:rFonts w:ascii="Verdana" w:hAnsi="Verdana"/>
          <w:sz w:val="16"/>
          <w:szCs w:val="16"/>
        </w:rPr>
        <w:t>, der Blech</w:t>
      </w:r>
      <w:r>
        <w:rPr>
          <w:rFonts w:ascii="Verdana" w:hAnsi="Verdana"/>
          <w:sz w:val="16"/>
          <w:szCs w:val="16"/>
        </w:rPr>
        <w:t>- und Kupfer</w:t>
      </w:r>
      <w:r w:rsidRPr="00543E40">
        <w:rPr>
          <w:rFonts w:ascii="Verdana" w:hAnsi="Verdana"/>
          <w:sz w:val="16"/>
          <w:szCs w:val="16"/>
        </w:rPr>
        <w:t xml:space="preserve">teile hoch automatisiert für unterschiedlichste Anwendungen fertigt. Das ausschließlich in Deutschland produzierende Unternehmen </w:t>
      </w:r>
      <w:r w:rsidRPr="00A978F2">
        <w:rPr>
          <w:rFonts w:ascii="Verdana" w:hAnsi="Verdana"/>
          <w:sz w:val="16"/>
          <w:szCs w:val="16"/>
        </w:rPr>
        <w:t xml:space="preserve">mit Kunden in aller </w:t>
      </w:r>
      <w:r w:rsidRPr="00A978F2">
        <w:rPr>
          <w:rFonts w:ascii="Verdana" w:hAnsi="Verdana"/>
          <w:color w:val="000000"/>
          <w:sz w:val="16"/>
          <w:szCs w:val="16"/>
        </w:rPr>
        <w:t>Welt bearbeitet Bestellungen in allen wirtschaftlichen</w:t>
      </w:r>
      <w:r w:rsidRPr="00A978F2">
        <w:rPr>
          <w:rFonts w:ascii="Verdana" w:hAnsi="Verdana"/>
          <w:sz w:val="16"/>
          <w:szCs w:val="16"/>
        </w:rPr>
        <w:t xml:space="preserve"> Losgrößen vollautomatisiert und termintreu. Zuletzt hat das Unternehmen mit Standorten in Ladenburg und Mittweida mit über 100 Mitarbeitern und etwa 1</w:t>
      </w:r>
      <w:r>
        <w:rPr>
          <w:rFonts w:ascii="Verdana" w:hAnsi="Verdana"/>
          <w:sz w:val="16"/>
          <w:szCs w:val="16"/>
        </w:rPr>
        <w:t>0</w:t>
      </w:r>
      <w:r w:rsidRPr="00A978F2">
        <w:rPr>
          <w:rFonts w:ascii="Verdana" w:hAnsi="Verdana"/>
          <w:sz w:val="16"/>
          <w:szCs w:val="16"/>
        </w:rPr>
        <w:t>.000 qm Produktionsfläche über 25 Mio. E</w:t>
      </w:r>
      <w:r>
        <w:rPr>
          <w:rFonts w:ascii="Verdana" w:hAnsi="Verdana"/>
          <w:sz w:val="16"/>
          <w:szCs w:val="16"/>
        </w:rPr>
        <w:t>uro Umsatz erzielt. Mit dem 2008</w:t>
      </w:r>
      <w:r w:rsidRPr="00A978F2">
        <w:rPr>
          <w:rFonts w:ascii="Verdana" w:hAnsi="Verdana"/>
          <w:sz w:val="16"/>
          <w:szCs w:val="16"/>
        </w:rPr>
        <w:t xml:space="preserve"> vorgestellten, eigenen System </w:t>
      </w:r>
      <w:proofErr w:type="spellStart"/>
      <w:r w:rsidRPr="00A978F2">
        <w:rPr>
          <w:rFonts w:ascii="Verdana" w:hAnsi="Verdana"/>
          <w:sz w:val="16"/>
          <w:szCs w:val="16"/>
        </w:rPr>
        <w:t>Vamocon</w:t>
      </w:r>
      <w:proofErr w:type="spellEnd"/>
      <w:r w:rsidRPr="00A978F2">
        <w:rPr>
          <w:rFonts w:ascii="Verdana" w:hAnsi="Verdana"/>
          <w:sz w:val="16"/>
          <w:szCs w:val="16"/>
        </w:rPr>
        <w:t xml:space="preserve"> für Niederspannungsschaltanlagen</w:t>
      </w:r>
      <w:r w:rsidRPr="00543E40">
        <w:rPr>
          <w:rFonts w:ascii="Verdana" w:hAnsi="Verdana"/>
          <w:sz w:val="16"/>
          <w:szCs w:val="16"/>
        </w:rPr>
        <w:t xml:space="preserve"> zeigen die </w:t>
      </w:r>
      <w:proofErr w:type="spellStart"/>
      <w:r w:rsidRPr="00543E40">
        <w:rPr>
          <w:rFonts w:ascii="Verdana" w:hAnsi="Verdana"/>
          <w:sz w:val="16"/>
          <w:szCs w:val="16"/>
        </w:rPr>
        <w:t>Ladenburger</w:t>
      </w:r>
      <w:proofErr w:type="spellEnd"/>
      <w:r w:rsidRPr="00543E40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wie</w:t>
      </w:r>
      <w:r w:rsidRPr="00543E40">
        <w:rPr>
          <w:rFonts w:ascii="Verdana" w:hAnsi="Verdana"/>
          <w:sz w:val="16"/>
          <w:szCs w:val="16"/>
        </w:rPr>
        <w:t xml:space="preserve"> Innovationen zusammen mit höchster Qualität und Termintreue am Standort Deutschland erfolgreich </w:t>
      </w:r>
      <w:r>
        <w:rPr>
          <w:rFonts w:ascii="Verdana" w:hAnsi="Verdana"/>
          <w:sz w:val="16"/>
          <w:szCs w:val="16"/>
        </w:rPr>
        <w:t>sind</w:t>
      </w:r>
      <w:r w:rsidRPr="00543E40">
        <w:rPr>
          <w:rFonts w:ascii="Verdana" w:hAnsi="Verdana"/>
          <w:sz w:val="16"/>
          <w:szCs w:val="16"/>
        </w:rPr>
        <w:t>.</w:t>
      </w:r>
    </w:p>
    <w:p w14:paraId="4CE2D666" w14:textId="77777777" w:rsidR="00E16453" w:rsidRDefault="00E16453" w:rsidP="00EE772F">
      <w:pPr>
        <w:pStyle w:val="Textkrper"/>
        <w:spacing w:after="0"/>
        <w:ind w:right="-28"/>
        <w:jc w:val="left"/>
        <w:rPr>
          <w:rFonts w:ascii="Verdana" w:hAnsi="Verdana"/>
          <w:sz w:val="18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16453" w14:paraId="0C2D1B99" w14:textId="77777777" w:rsidTr="00E16453">
        <w:tc>
          <w:tcPr>
            <w:tcW w:w="9072" w:type="dxa"/>
          </w:tcPr>
          <w:p w14:paraId="7BB30217" w14:textId="77777777" w:rsidR="00E16453" w:rsidRDefault="00E16453" w:rsidP="00E16453">
            <w:pPr>
              <w:jc w:val="center"/>
              <w:rPr>
                <w:noProof/>
              </w:rPr>
            </w:pPr>
          </w:p>
          <w:p w14:paraId="1D6423DE" w14:textId="77777777" w:rsidR="00E16453" w:rsidRDefault="00E16453" w:rsidP="00E164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80E4C4" wp14:editId="30D4F1EB">
                  <wp:extent cx="3962400" cy="2641600"/>
                  <wp:effectExtent l="0" t="0" r="0" b="0"/>
                  <wp:docPr id="8" name="Bild 8" descr="Server:Server_Daten:Alle:01 KUNDEN:  INDUSTRIE-D:10708 SEDOTEC:01 SEDOTEC PRESSEARBEIT:29 SC_VAM-GBL-SCHOCH:BILDER THUMBS:29-001 SC_VolkerScho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:Server_Daten:Alle:01 KUNDEN:  INDUSTRIE-D:10708 SEDOTEC:01 SEDOTEC PRESSEARBEIT:29 SC_VAM-GBL-SCHOCH:BILDER THUMBS:29-001 SC_VolkerScho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6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0CAB3" w14:textId="77777777" w:rsidR="00E16453" w:rsidRPr="005F7E00" w:rsidRDefault="00E16453" w:rsidP="00E16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F7E00">
              <w:rPr>
                <w:rFonts w:ascii="Verdana" w:hAnsi="Verdana"/>
                <w:sz w:val="16"/>
                <w:szCs w:val="16"/>
              </w:rPr>
              <w:t>Bild Nr. 29-01 SC_V</w:t>
            </w:r>
            <w:r>
              <w:rPr>
                <w:rFonts w:ascii="Verdana" w:hAnsi="Verdana"/>
                <w:sz w:val="16"/>
                <w:szCs w:val="16"/>
              </w:rPr>
              <w:t>olker</w:t>
            </w:r>
            <w:r w:rsidRPr="005F7E00">
              <w:rPr>
                <w:rFonts w:ascii="Verdana" w:hAnsi="Verdana"/>
                <w:sz w:val="16"/>
                <w:szCs w:val="16"/>
              </w:rPr>
              <w:t>Schoch.jpg</w:t>
            </w:r>
          </w:p>
          <w:p w14:paraId="702D00B4" w14:textId="77777777" w:rsidR="00E16453" w:rsidRPr="00A365EC" w:rsidRDefault="00E16453" w:rsidP="00E1645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Volker Schoch ist bei </w:t>
            </w:r>
            <w:proofErr w:type="spellStart"/>
            <w:r>
              <w:rPr>
                <w:rFonts w:ascii="Verdana" w:hAnsi="Verdana"/>
                <w:sz w:val="18"/>
              </w:rPr>
              <w:t>Sedotec</w:t>
            </w:r>
            <w:proofErr w:type="spellEnd"/>
            <w:r>
              <w:rPr>
                <w:rFonts w:ascii="Verdana" w:hAnsi="Verdana"/>
                <w:sz w:val="18"/>
              </w:rPr>
              <w:t xml:space="preserve"> neuer Geschäftsbereichsleiter </w:t>
            </w:r>
            <w:proofErr w:type="spellStart"/>
            <w:r>
              <w:rPr>
                <w:rFonts w:ascii="Verdana" w:hAnsi="Verdana"/>
                <w:sz w:val="18"/>
              </w:rPr>
              <w:t>Vamocon</w:t>
            </w:r>
            <w:proofErr w:type="spellEnd"/>
            <w:r>
              <w:rPr>
                <w:rFonts w:ascii="Verdana" w:hAnsi="Verdana"/>
                <w:sz w:val="18"/>
              </w:rPr>
              <w:t>.</w:t>
            </w:r>
          </w:p>
          <w:p w14:paraId="205230F6" w14:textId="77777777" w:rsidR="00E16453" w:rsidRDefault="00E16453" w:rsidP="00EE772F">
            <w:pPr>
              <w:pStyle w:val="Textkrper"/>
              <w:spacing w:after="0"/>
              <w:ind w:right="-28"/>
              <w:jc w:val="left"/>
              <w:rPr>
                <w:rFonts w:ascii="Verdana" w:hAnsi="Verdana"/>
                <w:sz w:val="18"/>
              </w:rPr>
            </w:pPr>
          </w:p>
        </w:tc>
      </w:tr>
    </w:tbl>
    <w:p w14:paraId="48F64981" w14:textId="74519F7B" w:rsidR="002A1090" w:rsidRPr="008F7D00" w:rsidRDefault="002A1090" w:rsidP="00EE772F">
      <w:pPr>
        <w:pStyle w:val="Textkrper"/>
        <w:spacing w:after="0"/>
        <w:ind w:right="-28"/>
        <w:jc w:val="left"/>
        <w:rPr>
          <w:rFonts w:ascii="Verdana" w:hAnsi="Verdana"/>
          <w:sz w:val="18"/>
        </w:rPr>
      </w:pPr>
    </w:p>
    <w:sectPr w:rsidR="002A1090" w:rsidRPr="008F7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79" w:h="16817"/>
      <w:pgMar w:top="2268" w:right="1418" w:bottom="1418" w:left="1418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98A45" w14:textId="77777777" w:rsidR="00960092" w:rsidRDefault="00960092">
      <w:r>
        <w:separator/>
      </w:r>
    </w:p>
  </w:endnote>
  <w:endnote w:type="continuationSeparator" w:id="0">
    <w:p w14:paraId="272405B8" w14:textId="77777777" w:rsidR="00960092" w:rsidRDefault="0096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FCD30" w14:textId="77777777" w:rsidR="00960092" w:rsidRDefault="0096009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C6341" w14:textId="77777777" w:rsidR="00960092" w:rsidRPr="00547959" w:rsidRDefault="00960092">
    <w:pPr>
      <w:pStyle w:val="Fuzeile"/>
      <w:pBdr>
        <w:top w:val="single" w:sz="2" w:space="1" w:color="auto"/>
      </w:pBdr>
      <w:rPr>
        <w:rFonts w:ascii="Verdana" w:hAnsi="Verdana"/>
        <w:sz w:val="14"/>
      </w:rPr>
    </w:pPr>
    <w:r w:rsidRPr="00547959">
      <w:rPr>
        <w:rFonts w:ascii="Verdana" w:hAnsi="Verdana"/>
        <w:sz w:val="14"/>
      </w:rPr>
      <w:t>Erstellt durch SUXES GmbH</w:t>
    </w:r>
    <w:r w:rsidRPr="00547959">
      <w:rPr>
        <w:rFonts w:ascii="Verdana" w:hAnsi="Verdana"/>
        <w:sz w:val="14"/>
      </w:rPr>
      <w:tab/>
      <w:t xml:space="preserve">Seite </w:t>
    </w:r>
    <w:r w:rsidRPr="00547959">
      <w:rPr>
        <w:rStyle w:val="Seitenzahl"/>
        <w:sz w:val="14"/>
      </w:rPr>
      <w:fldChar w:fldCharType="begin"/>
    </w:r>
    <w:r w:rsidRPr="00547959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547959">
      <w:rPr>
        <w:rStyle w:val="Seitenzahl"/>
        <w:rFonts w:ascii="Verdana" w:hAnsi="Verdana"/>
        <w:sz w:val="14"/>
      </w:rPr>
      <w:instrText xml:space="preserve"> </w:instrText>
    </w:r>
    <w:r w:rsidRPr="00547959">
      <w:rPr>
        <w:rStyle w:val="Seitenzahl"/>
        <w:sz w:val="14"/>
      </w:rPr>
      <w:fldChar w:fldCharType="separate"/>
    </w:r>
    <w:r w:rsidR="0077132F">
      <w:rPr>
        <w:rStyle w:val="Seitenzahl"/>
        <w:rFonts w:ascii="Verdana" w:hAnsi="Verdana"/>
        <w:noProof/>
        <w:sz w:val="14"/>
      </w:rPr>
      <w:t>2</w:t>
    </w:r>
    <w:r w:rsidRPr="00547959">
      <w:rPr>
        <w:rStyle w:val="Seitenzahl"/>
        <w:sz w:val="14"/>
      </w:rPr>
      <w:fldChar w:fldCharType="end"/>
    </w:r>
    <w:r w:rsidRPr="00547959">
      <w:rPr>
        <w:rStyle w:val="Seitenzahl"/>
        <w:rFonts w:ascii="Verdana" w:hAnsi="Verdana"/>
        <w:sz w:val="14"/>
      </w:rPr>
      <w:t xml:space="preserve"> von </w:t>
    </w:r>
    <w:r w:rsidRPr="00547959">
      <w:rPr>
        <w:rStyle w:val="Seitenzahl"/>
        <w:sz w:val="14"/>
      </w:rPr>
      <w:fldChar w:fldCharType="begin"/>
    </w:r>
    <w:r w:rsidRPr="00547959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547959">
      <w:rPr>
        <w:rStyle w:val="Seitenzahl"/>
        <w:rFonts w:ascii="Verdana" w:hAnsi="Verdana"/>
        <w:sz w:val="14"/>
      </w:rPr>
      <w:instrText xml:space="preserve"> </w:instrText>
    </w:r>
    <w:r w:rsidRPr="00547959">
      <w:rPr>
        <w:rStyle w:val="Seitenzahl"/>
        <w:sz w:val="14"/>
      </w:rPr>
      <w:fldChar w:fldCharType="separate"/>
    </w:r>
    <w:r w:rsidR="0077132F">
      <w:rPr>
        <w:rStyle w:val="Seitenzahl"/>
        <w:rFonts w:ascii="Verdana" w:hAnsi="Verdana"/>
        <w:noProof/>
        <w:sz w:val="14"/>
      </w:rPr>
      <w:t>2</w:t>
    </w:r>
    <w:r w:rsidRPr="00547959">
      <w:rPr>
        <w:rStyle w:val="Seitenzahl"/>
        <w:sz w:val="14"/>
      </w:rPr>
      <w:fldChar w:fldCharType="end"/>
    </w:r>
    <w:r w:rsidRPr="00547959">
      <w:rPr>
        <w:rFonts w:ascii="Verdana" w:hAnsi="Verdana"/>
        <w:sz w:val="14"/>
      </w:rPr>
      <w:tab/>
      <w:t>Tel. +49 (711) 510 999 - 0</w:t>
    </w:r>
    <w:r w:rsidRPr="00547959">
      <w:rPr>
        <w:sz w:val="14"/>
      </w:rPr>
      <w:br/>
    </w:r>
    <w:r w:rsidRPr="00547959">
      <w:rPr>
        <w:rFonts w:ascii="Verdana" w:hAnsi="Verdana"/>
        <w:sz w:val="14"/>
      </w:rPr>
      <w:t>Stuttgarter Straße 14, 70736 Fellbach</w:t>
    </w:r>
    <w:r w:rsidRPr="00547959">
      <w:rPr>
        <w:rFonts w:ascii="Verdana" w:hAnsi="Verdana"/>
        <w:sz w:val="14"/>
      </w:rPr>
      <w:tab/>
    </w:r>
    <w:r w:rsidRPr="00547959">
      <w:rPr>
        <w:rFonts w:ascii="Verdana" w:hAnsi="Verdana"/>
        <w:sz w:val="14"/>
      </w:rPr>
      <w:tab/>
      <w:t>www.suxes.de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4BAA7" w14:textId="77777777" w:rsidR="00960092" w:rsidRDefault="0096009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9677A" w14:textId="77777777" w:rsidR="00960092" w:rsidRDefault="00960092">
      <w:r>
        <w:separator/>
      </w:r>
    </w:p>
  </w:footnote>
  <w:footnote w:type="continuationSeparator" w:id="0">
    <w:p w14:paraId="3BF02C77" w14:textId="77777777" w:rsidR="00960092" w:rsidRDefault="00960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29EED" w14:textId="77777777" w:rsidR="00960092" w:rsidRDefault="0096009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8C51C" w14:textId="77777777" w:rsidR="00960092" w:rsidRDefault="00960092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1FCC73AF" wp14:editId="017EC404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77326CD8" wp14:editId="64869ECB">
          <wp:extent cx="1930400" cy="294640"/>
          <wp:effectExtent l="0" t="0" r="0" b="10160"/>
          <wp:docPr id="2" name="Bild 2" descr="logo_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C1275" w14:textId="77777777" w:rsidR="00960092" w:rsidRDefault="0096009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8A"/>
    <w:rsid w:val="000D47FF"/>
    <w:rsid w:val="00134DEF"/>
    <w:rsid w:val="001E5A42"/>
    <w:rsid w:val="0022391F"/>
    <w:rsid w:val="00245109"/>
    <w:rsid w:val="002A1090"/>
    <w:rsid w:val="002E2DBA"/>
    <w:rsid w:val="00381AF7"/>
    <w:rsid w:val="0040400F"/>
    <w:rsid w:val="00452537"/>
    <w:rsid w:val="00466AE3"/>
    <w:rsid w:val="004776E9"/>
    <w:rsid w:val="0050238E"/>
    <w:rsid w:val="00561A4B"/>
    <w:rsid w:val="00586BB2"/>
    <w:rsid w:val="005A6EE9"/>
    <w:rsid w:val="005F7E00"/>
    <w:rsid w:val="00733AC7"/>
    <w:rsid w:val="0073560F"/>
    <w:rsid w:val="0077132F"/>
    <w:rsid w:val="007953FA"/>
    <w:rsid w:val="007F04E1"/>
    <w:rsid w:val="007F23BC"/>
    <w:rsid w:val="0089218A"/>
    <w:rsid w:val="008930D8"/>
    <w:rsid w:val="008A7036"/>
    <w:rsid w:val="00910C4C"/>
    <w:rsid w:val="00943137"/>
    <w:rsid w:val="00960092"/>
    <w:rsid w:val="00A23BD8"/>
    <w:rsid w:val="00AE5CB9"/>
    <w:rsid w:val="00B57C78"/>
    <w:rsid w:val="00C9554C"/>
    <w:rsid w:val="00CE4C30"/>
    <w:rsid w:val="00E16453"/>
    <w:rsid w:val="00E24B2E"/>
    <w:rsid w:val="00E47CBB"/>
    <w:rsid w:val="00E6648F"/>
    <w:rsid w:val="00E963FB"/>
    <w:rsid w:val="00EB126B"/>
    <w:rsid w:val="00E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6D4F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link w:val="TextkrperZeichen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391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391F"/>
    <w:rPr>
      <w:rFonts w:ascii="Lucida Grande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A1090"/>
    <w:rPr>
      <w:rFonts w:ascii="L Frutiger Light" w:hAnsi="L Frutiger Light"/>
      <w:b/>
      <w:sz w:val="22"/>
    </w:rPr>
  </w:style>
  <w:style w:type="character" w:customStyle="1" w:styleId="TextkrperZeichen">
    <w:name w:val="Textkörper Zeichen"/>
    <w:basedOn w:val="Absatzstandardschriftart"/>
    <w:link w:val="Textkrper"/>
    <w:rsid w:val="002A1090"/>
    <w:rPr>
      <w:rFonts w:ascii="Arial" w:hAnsi="Arial"/>
    </w:rPr>
  </w:style>
  <w:style w:type="table" w:styleId="Tabellenraster">
    <w:name w:val="Table Grid"/>
    <w:basedOn w:val="NormaleTabelle"/>
    <w:uiPriority w:val="59"/>
    <w:rsid w:val="00E16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link w:val="TextkrperZeichen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391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391F"/>
    <w:rPr>
      <w:rFonts w:ascii="Lucida Grande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A1090"/>
    <w:rPr>
      <w:rFonts w:ascii="L Frutiger Light" w:hAnsi="L Frutiger Light"/>
      <w:b/>
      <w:sz w:val="22"/>
    </w:rPr>
  </w:style>
  <w:style w:type="character" w:customStyle="1" w:styleId="TextkrperZeichen">
    <w:name w:val="Textkörper Zeichen"/>
    <w:basedOn w:val="Absatzstandardschriftart"/>
    <w:link w:val="Textkrper"/>
    <w:rsid w:val="002A1090"/>
    <w:rPr>
      <w:rFonts w:ascii="Arial" w:hAnsi="Arial"/>
    </w:rPr>
  </w:style>
  <w:style w:type="table" w:styleId="Tabellenraster">
    <w:name w:val="Table Grid"/>
    <w:basedOn w:val="NormaleTabelle"/>
    <w:uiPriority w:val="59"/>
    <w:rsid w:val="00E16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2798</CharactersWithSpaces>
  <SharedDoc>false</SharedDoc>
  <HLinks>
    <vt:vector size="30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7864440</vt:i4>
      </vt:variant>
      <vt:variant>
        <vt:i4>3994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5374054</vt:i4>
      </vt:variant>
      <vt:variant>
        <vt:i4>3997</vt:i4>
      </vt:variant>
      <vt:variant>
        <vt:i4>1026</vt:i4>
      </vt:variant>
      <vt:variant>
        <vt:i4>1</vt:i4>
      </vt:variant>
      <vt:variant>
        <vt:lpwstr>logo_start</vt:lpwstr>
      </vt:variant>
      <vt:variant>
        <vt:lpwstr/>
      </vt:variant>
      <vt:variant>
        <vt:i4>6684798</vt:i4>
      </vt:variant>
      <vt:variant>
        <vt:i4>4325</vt:i4>
      </vt:variant>
      <vt:variant>
        <vt:i4>1027</vt:i4>
      </vt:variant>
      <vt:variant>
        <vt:i4>1</vt:i4>
      </vt:variant>
      <vt:variant>
        <vt:lpwstr>17-001 SC_SteffenVree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2</cp:revision>
  <cp:lastPrinted>2014-07-08T06:37:00Z</cp:lastPrinted>
  <dcterms:created xsi:type="dcterms:W3CDTF">2014-07-08T06:38:00Z</dcterms:created>
  <dcterms:modified xsi:type="dcterms:W3CDTF">2014-07-08T06:38:00Z</dcterms:modified>
</cp:coreProperties>
</file>