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72C1" w14:textId="71C272B1" w:rsidR="006F2E31" w:rsidRDefault="00A065BF" w:rsidP="006F2E31">
      <w:pPr>
        <w:pStyle w:val="AnschriftBrief"/>
        <w:tabs>
          <w:tab w:val="right" w:pos="9043"/>
        </w:tabs>
        <w:spacing w:before="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Presseinformation</w:t>
      </w:r>
      <w:r w:rsidRPr="008278F2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ab/>
      </w:r>
      <w:r w:rsidR="00E11965">
        <w:rPr>
          <w:rFonts w:ascii="Arial" w:hAnsi="Arial"/>
        </w:rPr>
        <w:t>24</w:t>
      </w:r>
      <w:r w:rsidRPr="00E34CD2">
        <w:rPr>
          <w:rFonts w:ascii="Arial" w:hAnsi="Arial"/>
        </w:rPr>
        <w:t>SC1</w:t>
      </w:r>
      <w:r w:rsidR="007F263A">
        <w:rPr>
          <w:rFonts w:ascii="Arial" w:hAnsi="Arial"/>
        </w:rPr>
        <w:t>3</w:t>
      </w:r>
      <w:r>
        <w:rPr>
          <w:rFonts w:ascii="Arial" w:hAnsi="Arial"/>
        </w:rPr>
        <w:br/>
      </w:r>
      <w:r w:rsidR="007F263A">
        <w:rPr>
          <w:rFonts w:ascii="Arial" w:hAnsi="Arial"/>
        </w:rPr>
        <w:t>Aktuell</w:t>
      </w:r>
      <w:r>
        <w:rPr>
          <w:rFonts w:ascii="Arial" w:hAnsi="Arial"/>
        </w:rPr>
        <w:tab/>
      </w:r>
      <w:r w:rsidR="007F263A">
        <w:rPr>
          <w:rFonts w:ascii="Arial" w:hAnsi="Arial"/>
        </w:rPr>
        <w:t>Januar</w:t>
      </w:r>
      <w:r w:rsidR="00461255">
        <w:rPr>
          <w:rFonts w:ascii="Arial" w:hAnsi="Arial"/>
        </w:rPr>
        <w:t xml:space="preserve"> 201</w:t>
      </w:r>
      <w:r w:rsidR="007F263A">
        <w:rPr>
          <w:rFonts w:ascii="Arial" w:hAnsi="Arial"/>
        </w:rPr>
        <w:t>3</w:t>
      </w:r>
    </w:p>
    <w:p w14:paraId="7D4D2DA0" w14:textId="00152ED4" w:rsidR="006F2E31" w:rsidRPr="008278F2" w:rsidRDefault="00461255" w:rsidP="00F85820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SEDOTEC </w:t>
      </w:r>
      <w:r w:rsidR="00E11965">
        <w:rPr>
          <w:rFonts w:ascii="Arial" w:hAnsi="Arial"/>
          <w:sz w:val="22"/>
        </w:rPr>
        <w:t xml:space="preserve">eröffnet neues Fertigungszentrum mit Lean-Benchmark Konzept in </w:t>
      </w:r>
      <w:r w:rsidR="00273A9F">
        <w:rPr>
          <w:rFonts w:ascii="Arial" w:hAnsi="Arial"/>
          <w:sz w:val="22"/>
        </w:rPr>
        <w:t>Mittweida</w:t>
      </w:r>
    </w:p>
    <w:p w14:paraId="14DC5953" w14:textId="77777777" w:rsidR="006F2E31" w:rsidRPr="00F81CBD" w:rsidRDefault="00A065BF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Arial" w:hAnsi="Arial"/>
          <w:b/>
          <w:i/>
          <w:color w:val="000000"/>
          <w:sz w:val="20"/>
        </w:rPr>
      </w:pPr>
      <w:r w:rsidRPr="00F81CBD">
        <w:rPr>
          <w:rFonts w:ascii="Arial" w:hAnsi="Arial"/>
          <w:b/>
          <w:i/>
          <w:color w:val="000000"/>
          <w:sz w:val="20"/>
        </w:rPr>
        <w:t>Text im Internet unter</w:t>
      </w:r>
      <w:hyperlink w:history="1">
        <w:r w:rsidRPr="00F81CBD">
          <w:rPr>
            <w:rStyle w:val="Link"/>
            <w:rFonts w:ascii="Arial" w:hAnsi="Arial"/>
            <w:b/>
            <w:i/>
            <w:color w:val="000000"/>
            <w:sz w:val="20"/>
            <w:u w:val="none"/>
          </w:rPr>
          <w:t xml:space="preserve"> www.</w:t>
        </w:r>
      </w:hyperlink>
      <w:r w:rsidRPr="00F81CBD">
        <w:rPr>
          <w:rFonts w:ascii="Arial" w:hAnsi="Arial"/>
          <w:b/>
          <w:i/>
          <w:color w:val="000000"/>
          <w:sz w:val="20"/>
        </w:rPr>
        <w:t>pressearbeit.org</w:t>
      </w:r>
    </w:p>
    <w:p w14:paraId="645B84EA" w14:textId="268A10B2" w:rsidR="006F2E31" w:rsidRPr="00281198" w:rsidRDefault="00A065BF" w:rsidP="003D5D57">
      <w:pPr>
        <w:pStyle w:val="01PMHeadline"/>
      </w:pPr>
      <w:r w:rsidRPr="00281198">
        <w:rPr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A5ABA" wp14:editId="375736DE">
                <wp:simplePos x="0" y="0"/>
                <wp:positionH relativeFrom="column">
                  <wp:posOffset>3951605</wp:posOffset>
                </wp:positionH>
                <wp:positionV relativeFrom="paragraph">
                  <wp:posOffset>154305</wp:posOffset>
                </wp:positionV>
                <wp:extent cx="1828800" cy="16764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83C1" w14:textId="77777777" w:rsidR="002F0A94" w:rsidRPr="00F81CBD" w:rsidRDefault="002F0A9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F81CBD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Kontakt und Information:</w:t>
                            </w:r>
                          </w:p>
                          <w:p w14:paraId="5C74358A" w14:textId="10B329F1" w:rsidR="002F0A94" w:rsidRPr="00F81CBD" w:rsidRDefault="002F0A9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SEDOTEC GmbH &amp; Co. KG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Dirk Seiler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Alexander S. Döring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Wallstadter</w:t>
                            </w:r>
                            <w:proofErr w:type="spellEnd"/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 xml:space="preserve"> Straße 59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68526 Ladenburg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Tel 06203 / 95 50 60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Fax 06203 / 95 50 35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www.sedotec.de</w:t>
                            </w:r>
                            <w:r w:rsidRPr="00F81CBD">
                              <w:rPr>
                                <w:rFonts w:ascii="Arial" w:hAnsi="Arial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 w:rsidRPr="00F81CB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info@sedotec.de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11.15pt;margin-top:12.15pt;width:2in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">
                <v:textbox>
                  <w:txbxContent>
                    <w:p w14:paraId="17BD83C1" w14:textId="77777777" w:rsidR="00C37E64" w:rsidRPr="00F81CBD" w:rsidRDefault="00C37E6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F81CBD">
                        <w:rPr>
                          <w:rFonts w:ascii="Arial Narrow" w:hAnsi="Arial Narrow"/>
                          <w:color w:val="000000"/>
                          <w:sz w:val="20"/>
                        </w:rPr>
                        <w:t>Kontakt und Information:</w:t>
                      </w:r>
                    </w:p>
                    <w:p w14:paraId="5C74358A" w14:textId="10B329F1" w:rsidR="00C37E64" w:rsidRPr="00F81CBD" w:rsidRDefault="00C37E6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SEDOTEC GmbH &amp; Co. KG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Dirk Seiler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Alexander S. Döring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proofErr w:type="spellStart"/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Wallstadter</w:t>
                      </w:r>
                      <w:proofErr w:type="spellEnd"/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 xml:space="preserve"> Straße 59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68526 Ladenburg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Tel 06203 / 95 50 60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Fax 06203 / 95 50 35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www.sedotec.de</w:t>
                      </w:r>
                      <w:r w:rsidRPr="00F81CBD">
                        <w:rPr>
                          <w:rFonts w:ascii="Arial" w:hAnsi="Arial"/>
                          <w:b w:val="0"/>
                          <w:color w:val="000000"/>
                          <w:sz w:val="20"/>
                        </w:rPr>
                        <w:br/>
                      </w:r>
                      <w:r w:rsidRPr="00F81CBD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info@sedotec.de</w:t>
                      </w:r>
                    </w:p>
                  </w:txbxContent>
                </v:textbox>
              </v:shape>
            </w:pict>
          </mc:Fallback>
        </mc:AlternateContent>
      </w:r>
      <w:r w:rsidR="005C7DB3">
        <w:t>Mit moderner Blechfertigung punkten</w:t>
      </w:r>
    </w:p>
    <w:p w14:paraId="73EFF65A" w14:textId="645619FE" w:rsidR="006F2E31" w:rsidRDefault="00025A05" w:rsidP="00025A05">
      <w:pPr>
        <w:pStyle w:val="02PMSummary"/>
      </w:pPr>
      <w:r w:rsidRPr="00D16734">
        <w:rPr>
          <w:sz w:val="16"/>
          <w:szCs w:val="16"/>
        </w:rPr>
        <w:t>(Ladenburg/Mittweida)</w:t>
      </w:r>
      <w:r>
        <w:t xml:space="preserve"> </w:t>
      </w:r>
      <w:r w:rsidR="003D5D57">
        <w:t>Sedotec hat in Mittweida e</w:t>
      </w:r>
      <w:r w:rsidR="00273A9F">
        <w:t xml:space="preserve">ine der modernsten </w:t>
      </w:r>
      <w:r w:rsidR="001C35AD">
        <w:t>Produktionsstätten</w:t>
      </w:r>
      <w:r w:rsidR="00273A9F">
        <w:t xml:space="preserve"> für Schaltschränke</w:t>
      </w:r>
      <w:r w:rsidR="003D5D57">
        <w:t xml:space="preserve"> eröffnet</w:t>
      </w:r>
      <w:r w:rsidR="00F0640C">
        <w:t xml:space="preserve"> und m</w:t>
      </w:r>
      <w:r w:rsidR="003A665F">
        <w:t>it dem Neubau im</w:t>
      </w:r>
      <w:r w:rsidR="00C81F35">
        <w:t xml:space="preserve"> Gewerbegebiet West ein Lean-Benchmark Konzept umgesetzt</w:t>
      </w:r>
      <w:r w:rsidR="005C7DB3">
        <w:t>.</w:t>
      </w:r>
      <w:r w:rsidR="00C81F35">
        <w:t xml:space="preserve"> </w:t>
      </w:r>
      <w:r w:rsidR="005C7DB3">
        <w:t>Da</w:t>
      </w:r>
      <w:r w:rsidR="003A665F">
        <w:t>mit</w:t>
      </w:r>
      <w:r w:rsidR="00E842AF">
        <w:t xml:space="preserve"> </w:t>
      </w:r>
      <w:r w:rsidR="005C7DB3">
        <w:t xml:space="preserve">lassen </w:t>
      </w:r>
      <w:r w:rsidR="00E842AF">
        <w:t>sich</w:t>
      </w:r>
      <w:r w:rsidR="00C81F35">
        <w:t xml:space="preserve"> in einem vollautomatischen Fertigungsver</w:t>
      </w:r>
      <w:r w:rsidR="005C7DB3">
        <w:t>f</w:t>
      </w:r>
      <w:r w:rsidR="00C81F35">
        <w:t xml:space="preserve">ahren </w:t>
      </w:r>
      <w:r w:rsidR="00D0210F">
        <w:t>monat</w:t>
      </w:r>
      <w:r w:rsidR="00D0210F">
        <w:softHyphen/>
        <w:t xml:space="preserve">lich </w:t>
      </w:r>
      <w:r w:rsidR="003D5D57">
        <w:t>hundert</w:t>
      </w:r>
      <w:r w:rsidR="00D0210F">
        <w:t>e</w:t>
      </w:r>
      <w:r w:rsidR="00C81F35">
        <w:t xml:space="preserve"> Schaltschränke</w:t>
      </w:r>
      <w:r w:rsidR="00D01CDD">
        <w:t xml:space="preserve"> </w:t>
      </w:r>
      <w:r w:rsidR="00C81F35">
        <w:t>termin</w:t>
      </w:r>
      <w:r w:rsidR="005C7DB3">
        <w:t>tre</w:t>
      </w:r>
      <w:r w:rsidR="00C81F35">
        <w:t>u her</w:t>
      </w:r>
      <w:r w:rsidR="00C37E64">
        <w:softHyphen/>
      </w:r>
      <w:r w:rsidR="00C81F35">
        <w:t xml:space="preserve">stellen. </w:t>
      </w:r>
      <w:r w:rsidR="00C37E64">
        <w:t>In</w:t>
      </w:r>
      <w:r w:rsidR="00E842AF">
        <w:t xml:space="preserve"> moderne</w:t>
      </w:r>
      <w:r w:rsidR="00C37E64">
        <w:t>r</w:t>
      </w:r>
      <w:r w:rsidR="00E842AF">
        <w:t xml:space="preserve"> Fließfertigung produziert das Unternehmen kundenspezifisch unter</w:t>
      </w:r>
      <w:r w:rsidR="00C37E64">
        <w:softHyphen/>
      </w:r>
      <w:r w:rsidR="00E842AF">
        <w:t xml:space="preserve">schiedlichste Schaltschränke ab Losgröße eins. </w:t>
      </w:r>
    </w:p>
    <w:p w14:paraId="2C45363C" w14:textId="0733240C" w:rsidR="00F61DFF" w:rsidRDefault="003D5D57" w:rsidP="006F2E31">
      <w:pPr>
        <w:pStyle w:val="03PMCopytext"/>
      </w:pPr>
      <w:r>
        <w:t>„</w:t>
      </w:r>
      <w:r w:rsidR="003A665F">
        <w:t>Mit Inbetriebnahme der neuen Fließfertigung haben wir die Flexibilität erhöht, die Durchlaufzeiten ge</w:t>
      </w:r>
      <w:r w:rsidR="00D01CDD">
        <w:softHyphen/>
      </w:r>
      <w:r w:rsidR="003A665F">
        <w:t xml:space="preserve">senkt und das Bestandslager deutlich abgebaut“, </w:t>
      </w:r>
      <w:r w:rsidR="000C23E3">
        <w:t>betont</w:t>
      </w:r>
      <w:r w:rsidR="003A665F">
        <w:t xml:space="preserve"> </w:t>
      </w:r>
      <w:r w:rsidR="00D01CDD">
        <w:t>Dirk Seiler</w:t>
      </w:r>
      <w:r w:rsidR="003A665F">
        <w:t xml:space="preserve">. </w:t>
      </w:r>
      <w:r w:rsidR="00F61DFF">
        <w:t>„Gleichzeitig</w:t>
      </w:r>
      <w:r>
        <w:t xml:space="preserve"> </w:t>
      </w:r>
      <w:r w:rsidR="000C23E3">
        <w:t>sinkt</w:t>
      </w:r>
      <w:r>
        <w:t xml:space="preserve"> d</w:t>
      </w:r>
      <w:r w:rsidR="000C23E3">
        <w:t>ie Lieferzeit auf nur fünf Tage</w:t>
      </w:r>
      <w:r>
        <w:t xml:space="preserve">“, </w:t>
      </w:r>
      <w:r w:rsidR="000C23E3">
        <w:t>so</w:t>
      </w:r>
      <w:r>
        <w:t xml:space="preserve"> der </w:t>
      </w:r>
      <w:r w:rsidR="00D01CDD">
        <w:t>geschäftsführende Gesell</w:t>
      </w:r>
      <w:r w:rsidR="00D01CDD">
        <w:softHyphen/>
        <w:t xml:space="preserve">schafter der </w:t>
      </w:r>
      <w:proofErr w:type="spellStart"/>
      <w:r w:rsidR="00D01CDD">
        <w:t>Sedotec</w:t>
      </w:r>
      <w:proofErr w:type="spellEnd"/>
      <w:r w:rsidR="00D01CDD">
        <w:t xml:space="preserve"> GmbH &amp; Co. KG in Ladenburg</w:t>
      </w:r>
      <w:r>
        <w:t xml:space="preserve">. </w:t>
      </w:r>
      <w:r w:rsidR="00F61DFF">
        <w:t>A</w:t>
      </w:r>
      <w:r w:rsidR="000C23E3">
        <w:t>uf 3.000 qm Fläche produziere</w:t>
      </w:r>
      <w:r w:rsidR="00F61DFF">
        <w:t xml:space="preserve">n </w:t>
      </w:r>
      <w:r w:rsidR="002F0A94">
        <w:t xml:space="preserve">über </w:t>
      </w:r>
      <w:r w:rsidR="00F61DFF">
        <w:t>20 Mitarbei</w:t>
      </w:r>
      <w:r w:rsidR="002F0A94">
        <w:softHyphen/>
      </w:r>
      <w:r w:rsidR="00F61DFF">
        <w:t xml:space="preserve">ter </w:t>
      </w:r>
      <w:r w:rsidR="000C23E3">
        <w:t xml:space="preserve">nach einem schlanken Fertigungssystem maßgenaue </w:t>
      </w:r>
      <w:r w:rsidR="000C23E3" w:rsidRPr="000E4BB5">
        <w:t>Blechteile</w:t>
      </w:r>
      <w:r w:rsidR="000C23E3">
        <w:t xml:space="preserve"> für die anschließende </w:t>
      </w:r>
      <w:r w:rsidR="000C23E3" w:rsidRPr="000E4BB5">
        <w:t>Schaltschrankmontage.</w:t>
      </w:r>
      <w:r w:rsidR="000C23E3">
        <w:t xml:space="preserve"> </w:t>
      </w:r>
      <w:r w:rsidR="00F61DFF">
        <w:t xml:space="preserve">Mit Inbetriebnahme der neu erbauten Halle ergänzen eine </w:t>
      </w:r>
      <w:proofErr w:type="spellStart"/>
      <w:r w:rsidR="00F61DFF">
        <w:t>servoelektrische</w:t>
      </w:r>
      <w:proofErr w:type="spellEnd"/>
      <w:r w:rsidR="00F61DFF">
        <w:t xml:space="preserve"> Stanzmaschine sowie eine neue Abkantpresse den </w:t>
      </w:r>
      <w:r w:rsidR="000C23E3">
        <w:t xml:space="preserve">modernen </w:t>
      </w:r>
      <w:r w:rsidR="00F61DFF">
        <w:t>Maschinenpark und sorgen für höchste Produktivität.</w:t>
      </w:r>
    </w:p>
    <w:p w14:paraId="21981D28" w14:textId="77777777" w:rsidR="00F61DFF" w:rsidRDefault="00F61DFF" w:rsidP="00F61DFF">
      <w:pPr>
        <w:pStyle w:val="04PMSubhead"/>
        <w:ind w:right="4081"/>
      </w:pPr>
      <w:r>
        <w:t>Schlanke Produktion aus der Automobilindustrie</w:t>
      </w:r>
    </w:p>
    <w:p w14:paraId="293E966A" w14:textId="133364EA" w:rsidR="00C81F35" w:rsidRDefault="00F61DFF" w:rsidP="006F2E31">
      <w:pPr>
        <w:pStyle w:val="03PMCopytext"/>
      </w:pPr>
      <w:r>
        <w:t>Kernstück der neuen Bet</w:t>
      </w:r>
      <w:r w:rsidR="00C01600">
        <w:t xml:space="preserve">riebsstätte des </w:t>
      </w:r>
      <w:proofErr w:type="spellStart"/>
      <w:r w:rsidR="00C01600">
        <w:t>Ladenburger</w:t>
      </w:r>
      <w:proofErr w:type="spellEnd"/>
      <w:r w:rsidR="00C01600">
        <w:t xml:space="preserve"> Unternehmens ist die Fließfertigung </w:t>
      </w:r>
      <w:r>
        <w:t>mit e</w:t>
      </w:r>
      <w:r w:rsidR="00C01600">
        <w:t>inem sehr hohen Automationsgrad. Eine variable</w:t>
      </w:r>
      <w:r w:rsidR="00C01600" w:rsidRPr="000E4BB5">
        <w:t xml:space="preserve"> </w:t>
      </w:r>
      <w:proofErr w:type="spellStart"/>
      <w:r w:rsidR="00C01600" w:rsidRPr="000E4BB5">
        <w:t>Losgrößen</w:t>
      </w:r>
      <w:r w:rsidR="00C01600">
        <w:softHyphen/>
      </w:r>
      <w:r w:rsidR="00C01600" w:rsidRPr="000E4BB5">
        <w:t>steuerung</w:t>
      </w:r>
      <w:proofErr w:type="spellEnd"/>
      <w:r w:rsidR="00C01600" w:rsidRPr="000E4BB5">
        <w:t xml:space="preserve"> </w:t>
      </w:r>
      <w:r w:rsidR="00C01600">
        <w:t>schafft die Flexibilität für eine konsequent auftragsbezogene</w:t>
      </w:r>
      <w:r w:rsidR="00C01600" w:rsidRPr="000E4BB5">
        <w:t xml:space="preserve"> </w:t>
      </w:r>
      <w:r w:rsidR="00C01600">
        <w:t>Produkterstellung. Bisher einzigar</w:t>
      </w:r>
      <w:r w:rsidR="0006750E">
        <w:softHyphen/>
      </w:r>
      <w:r w:rsidR="00C01600">
        <w:t xml:space="preserve">tig ist die Montage der gefertigten Bleche zu fertigen Schaltschränken in einem Fließsystem wie in der Automobilindustrie. </w:t>
      </w:r>
      <w:r w:rsidR="00C01600" w:rsidRPr="00547959">
        <w:t xml:space="preserve">Bestellungen von Losgröße eins bis zur Großserie </w:t>
      </w:r>
      <w:r w:rsidR="0006750E" w:rsidRPr="00547959">
        <w:t xml:space="preserve">werden </w:t>
      </w:r>
      <w:r w:rsidR="00C01600" w:rsidRPr="00547959">
        <w:t>vollautomatisiert bearbei</w:t>
      </w:r>
      <w:r w:rsidR="0006750E">
        <w:softHyphen/>
      </w:r>
      <w:r w:rsidR="00C01600" w:rsidRPr="00547959">
        <w:t>tet.</w:t>
      </w:r>
      <w:r w:rsidR="00C01600">
        <w:t xml:space="preserve"> Dabei wird j</w:t>
      </w:r>
      <w:r w:rsidR="0003586F">
        <w:t>eder Auftrag als Unikat behande</w:t>
      </w:r>
      <w:r w:rsidR="00AA557C">
        <w:t>lt</w:t>
      </w:r>
      <w:r w:rsidR="0006750E">
        <w:t>,</w:t>
      </w:r>
      <w:r w:rsidR="0006750E" w:rsidRPr="0006750E">
        <w:t xml:space="preserve"> </w:t>
      </w:r>
      <w:r w:rsidR="00F95B13">
        <w:t>für den</w:t>
      </w:r>
      <w:r w:rsidR="0006750E">
        <w:t xml:space="preserve"> die Einzelteile </w:t>
      </w:r>
      <w:r w:rsidR="0006750E" w:rsidRPr="00547959">
        <w:t>termintreu</w:t>
      </w:r>
      <w:r w:rsidR="0006750E">
        <w:t xml:space="preserve"> zugeführt werden.</w:t>
      </w:r>
      <w:r w:rsidR="00AA557C">
        <w:t xml:space="preserve"> </w:t>
      </w:r>
      <w:r w:rsidR="0006750E">
        <w:t>S</w:t>
      </w:r>
      <w:r w:rsidR="0003586F">
        <w:t xml:space="preserve">o </w:t>
      </w:r>
      <w:r w:rsidR="00AA557C">
        <w:t xml:space="preserve">können unterschiedliche Schränke hintereinander auf einer Linie gefertigt werden. „Wie bei den Automobilherstellern können wir </w:t>
      </w:r>
      <w:r w:rsidR="00C01600">
        <w:t>kundenspezifisch</w:t>
      </w:r>
      <w:r w:rsidR="00F90425">
        <w:t xml:space="preserve"> bestellte Produkte auf ein</w:t>
      </w:r>
      <w:r w:rsidR="00AA557C">
        <w:t xml:space="preserve">er </w:t>
      </w:r>
      <w:r w:rsidR="00E55D17">
        <w:t xml:space="preserve">einzigen </w:t>
      </w:r>
      <w:r w:rsidR="0006750E">
        <w:t>Fertigungslinie herstellen</w:t>
      </w:r>
      <w:r w:rsidR="00AA557C">
        <w:t>“</w:t>
      </w:r>
      <w:r w:rsidR="0006750E">
        <w:t xml:space="preserve">, schwärmt </w:t>
      </w:r>
      <w:r w:rsidR="00F95B13">
        <w:t>Seiler</w:t>
      </w:r>
      <w:r w:rsidR="0006750E">
        <w:t xml:space="preserve">. </w:t>
      </w:r>
      <w:proofErr w:type="spellStart"/>
      <w:r w:rsidR="0006750E">
        <w:t>Sedotec</w:t>
      </w:r>
      <w:proofErr w:type="spellEnd"/>
      <w:r w:rsidR="00173787">
        <w:t xml:space="preserve"> </w:t>
      </w:r>
      <w:r w:rsidR="00C01600">
        <w:t xml:space="preserve">verspricht </w:t>
      </w:r>
      <w:r w:rsidR="00C01600" w:rsidRPr="00450A42">
        <w:t xml:space="preserve">sich </w:t>
      </w:r>
      <w:r w:rsidR="0006750E">
        <w:lastRenderedPageBreak/>
        <w:t>darüber hinaus</w:t>
      </w:r>
      <w:r w:rsidR="00C01600" w:rsidRPr="00450A42">
        <w:t xml:space="preserve"> </w:t>
      </w:r>
      <w:r w:rsidR="00C01600">
        <w:t>entscheid</w:t>
      </w:r>
      <w:r w:rsidR="00C01600" w:rsidRPr="00450A42">
        <w:t xml:space="preserve">ende Wettbewerbsvorteile </w:t>
      </w:r>
      <w:r w:rsidR="00C01600">
        <w:t>bei</w:t>
      </w:r>
      <w:r w:rsidR="00C01600" w:rsidRPr="00450A42">
        <w:t xml:space="preserve"> Qualität, Kompetenz und Produktivität.</w:t>
      </w:r>
    </w:p>
    <w:p w14:paraId="3433A14D" w14:textId="056470FE" w:rsidR="00025DC1" w:rsidRDefault="00025DC1" w:rsidP="00025DC1">
      <w:pPr>
        <w:pStyle w:val="04PMSubhead"/>
        <w:ind w:right="4081"/>
      </w:pPr>
      <w:r>
        <w:t xml:space="preserve">Schaltschränke aus Sachsen für </w:t>
      </w:r>
      <w:r w:rsidR="000A3B4E">
        <w:t>Coca Cola</w:t>
      </w:r>
    </w:p>
    <w:p w14:paraId="0801B7A6" w14:textId="2864E9E9" w:rsidR="00C01600" w:rsidRDefault="00EC00A8" w:rsidP="00C01600">
      <w:pPr>
        <w:pStyle w:val="03PMCopytext"/>
      </w:pPr>
      <w:r>
        <w:t>Hergestellt</w:t>
      </w:r>
      <w:r w:rsidR="0003586F">
        <w:t xml:space="preserve"> </w:t>
      </w:r>
      <w:r w:rsidR="00D01CDD">
        <w:t xml:space="preserve">und montiert </w:t>
      </w:r>
      <w:r w:rsidR="0003586F">
        <w:t xml:space="preserve">werden </w:t>
      </w:r>
      <w:r>
        <w:t xml:space="preserve">im neuen Werk überwiegend </w:t>
      </w:r>
      <w:r w:rsidR="0003586F">
        <w:t>Schaltschränke</w:t>
      </w:r>
      <w:r w:rsidR="00D01CDD">
        <w:t>. Highlight</w:t>
      </w:r>
      <w:r w:rsidR="0003586F">
        <w:t xml:space="preserve"> der</w:t>
      </w:r>
      <w:r w:rsidR="00D01CDD">
        <w:t xml:space="preserve"> Montage ist dabei die</w:t>
      </w:r>
      <w:r w:rsidR="00D71D20">
        <w:t xml:space="preserve"> </w:t>
      </w:r>
      <w:proofErr w:type="spellStart"/>
      <w:r w:rsidR="0003586F">
        <w:t>Sedotec</w:t>
      </w:r>
      <w:proofErr w:type="spellEnd"/>
      <w:r w:rsidR="0003586F">
        <w:t xml:space="preserve"> Eigenmarke </w:t>
      </w:r>
      <w:proofErr w:type="spellStart"/>
      <w:r w:rsidR="0003586F">
        <w:t>Vamocon</w:t>
      </w:r>
      <w:proofErr w:type="spellEnd"/>
      <w:r w:rsidR="0003586F">
        <w:t xml:space="preserve">. </w:t>
      </w:r>
      <w:r w:rsidR="0006750E">
        <w:t>D</w:t>
      </w:r>
      <w:r w:rsidR="00313C4B">
        <w:t xml:space="preserve">as </w:t>
      </w:r>
      <w:r w:rsidR="0006750E">
        <w:t xml:space="preserve">revolutionäre </w:t>
      </w:r>
      <w:r w:rsidR="00313C4B" w:rsidRPr="009A3F1E">
        <w:t xml:space="preserve">System </w:t>
      </w:r>
      <w:r w:rsidR="0006750E">
        <w:t>verfügt über</w:t>
      </w:r>
      <w:r w:rsidR="00B27886">
        <w:t xml:space="preserve"> Bauartnachweis</w:t>
      </w:r>
      <w:r w:rsidR="0006750E">
        <w:t>e</w:t>
      </w:r>
      <w:r w:rsidR="00B27886">
        <w:t xml:space="preserve"> für die </w:t>
      </w:r>
      <w:r w:rsidR="00B27886" w:rsidRPr="009A3F1E">
        <w:t xml:space="preserve">Leistungsschalter </w:t>
      </w:r>
      <w:r w:rsidR="00313C4B" w:rsidRPr="009A3F1E">
        <w:t>aller großen Hersteller</w:t>
      </w:r>
      <w:r w:rsidR="00313C4B">
        <w:t xml:space="preserve"> wie ABB</w:t>
      </w:r>
      <w:r w:rsidR="00D01CDD">
        <w:t>,</w:t>
      </w:r>
      <w:r w:rsidR="00313C4B">
        <w:t xml:space="preserve"> </w:t>
      </w:r>
      <w:r w:rsidR="00D01CDD">
        <w:t xml:space="preserve">Siemens </w:t>
      </w:r>
      <w:r w:rsidR="00313C4B">
        <w:t xml:space="preserve">oder </w:t>
      </w:r>
      <w:r w:rsidR="00A826ED">
        <w:t xml:space="preserve">Mitsubishi. </w:t>
      </w:r>
      <w:r w:rsidR="00C01600">
        <w:t>Die S</w:t>
      </w:r>
      <w:r w:rsidR="000A3B4E">
        <w:t>chaltschränke ‚</w:t>
      </w:r>
      <w:proofErr w:type="spellStart"/>
      <w:r w:rsidR="000A3B4E">
        <w:t>made</w:t>
      </w:r>
      <w:proofErr w:type="spellEnd"/>
      <w:r w:rsidR="000A3B4E">
        <w:t xml:space="preserve"> in Germany’</w:t>
      </w:r>
      <w:r w:rsidR="00C01600">
        <w:t xml:space="preserve"> </w:t>
      </w:r>
      <w:r w:rsidR="0006750E">
        <w:t>findet man</w:t>
      </w:r>
      <w:r w:rsidR="00C01600">
        <w:t xml:space="preserve"> unter anderem bei Daimler, Porsche und Bosch genauso wie </w:t>
      </w:r>
      <w:r w:rsidR="000A3B4E">
        <w:t xml:space="preserve">bei Carl Zeiss in Oberkochen, Coca Cola in Wien oder </w:t>
      </w:r>
      <w:r w:rsidR="00F95B13">
        <w:t>der UNO in Bonn.</w:t>
      </w:r>
    </w:p>
    <w:p w14:paraId="1BB4B94D" w14:textId="50FF18EA" w:rsidR="006F2E31" w:rsidRPr="00641CF9" w:rsidRDefault="00782447">
      <w:pPr>
        <w:pStyle w:val="BetreffBrief"/>
        <w:spacing w:before="120"/>
        <w:ind w:right="4081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313</w:t>
      </w:r>
      <w:r w:rsidR="00A065BF" w:rsidRPr="00641CF9">
        <w:rPr>
          <w:rFonts w:ascii="Verdana" w:hAnsi="Verdana"/>
          <w:b w:val="0"/>
          <w:i/>
          <w:sz w:val="18"/>
        </w:rPr>
        <w:t xml:space="preserve"> Wörter, </w:t>
      </w:r>
      <w:r w:rsidR="000A3B4E">
        <w:rPr>
          <w:rFonts w:ascii="Verdana" w:hAnsi="Verdana"/>
          <w:b w:val="0"/>
          <w:i/>
          <w:sz w:val="18"/>
        </w:rPr>
        <w:t>2</w:t>
      </w:r>
      <w:r w:rsidR="00543E40">
        <w:rPr>
          <w:rFonts w:ascii="Verdana" w:hAnsi="Verdana"/>
          <w:b w:val="0"/>
          <w:i/>
          <w:sz w:val="18"/>
        </w:rPr>
        <w:t>.</w:t>
      </w:r>
      <w:r w:rsidR="00EB5720">
        <w:rPr>
          <w:rFonts w:ascii="Verdana" w:hAnsi="Verdana"/>
          <w:b w:val="0"/>
          <w:i/>
          <w:sz w:val="18"/>
        </w:rPr>
        <w:t>56</w:t>
      </w:r>
      <w:r w:rsidR="00F95B13">
        <w:rPr>
          <w:rFonts w:ascii="Verdana" w:hAnsi="Verdana"/>
          <w:b w:val="0"/>
          <w:i/>
          <w:sz w:val="18"/>
        </w:rPr>
        <w:t>8</w:t>
      </w:r>
      <w:r w:rsidR="00A065BF" w:rsidRPr="00641CF9">
        <w:rPr>
          <w:rFonts w:ascii="Verdana" w:hAnsi="Verdana"/>
          <w:b w:val="0"/>
          <w:i/>
          <w:sz w:val="18"/>
        </w:rPr>
        <w:t xml:space="preserve"> Zeichen</w:t>
      </w:r>
      <w:r w:rsidR="00A065BF" w:rsidRPr="00641CF9">
        <w:rPr>
          <w:rFonts w:ascii="Arial" w:hAnsi="Arial"/>
          <w:b w:val="0"/>
          <w:i/>
          <w:sz w:val="18"/>
        </w:rPr>
        <w:br/>
      </w:r>
      <w:r w:rsidR="00A065BF" w:rsidRPr="00641CF9">
        <w:rPr>
          <w:rFonts w:ascii="Verdana" w:hAnsi="Verdana"/>
          <w:b w:val="0"/>
          <w:i/>
          <w:sz w:val="18"/>
        </w:rPr>
        <w:t>Bei Abdruck bitte zwei Belegexemplare an SUXES</w:t>
      </w:r>
    </w:p>
    <w:p w14:paraId="7F358900" w14:textId="78C99DA3" w:rsidR="006F2E31" w:rsidRPr="008F7D00" w:rsidRDefault="00A065BF">
      <w:pPr>
        <w:pStyle w:val="BetreffBrief"/>
        <w:spacing w:before="120"/>
        <w:ind w:right="963"/>
        <w:rPr>
          <w:rFonts w:ascii="Verdana" w:hAnsi="Verdana"/>
          <w:i/>
          <w:color w:val="000000"/>
          <w:sz w:val="18"/>
        </w:rPr>
      </w:pPr>
      <w:r w:rsidRPr="008F7D00">
        <w:rPr>
          <w:rFonts w:ascii="Verdana" w:hAnsi="Verdana"/>
          <w:i/>
          <w:color w:val="000000"/>
          <w:sz w:val="18"/>
        </w:rPr>
        <w:t xml:space="preserve">Text </w:t>
      </w:r>
      <w:r w:rsidR="007C547C">
        <w:rPr>
          <w:rFonts w:ascii="Verdana" w:hAnsi="Verdana"/>
          <w:i/>
          <w:color w:val="000000"/>
          <w:sz w:val="18"/>
        </w:rPr>
        <w:t xml:space="preserve">und Bilder </w:t>
      </w:r>
      <w:r w:rsidRPr="008F7D00">
        <w:rPr>
          <w:rFonts w:ascii="Verdana" w:hAnsi="Verdana"/>
          <w:i/>
          <w:color w:val="000000"/>
          <w:sz w:val="18"/>
        </w:rPr>
        <w:t>auch im Internet unter</w:t>
      </w:r>
      <w:hyperlink w:history="1">
        <w:r w:rsidRPr="008F7D00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8F7D00">
        <w:rPr>
          <w:rFonts w:ascii="Verdana" w:hAnsi="Verdana"/>
          <w:i/>
          <w:color w:val="000000"/>
          <w:sz w:val="18"/>
        </w:rPr>
        <w:t>pressearbeit.org</w:t>
      </w:r>
    </w:p>
    <w:p w14:paraId="77E1D154" w14:textId="48E0ADB3" w:rsidR="00A065BF" w:rsidRPr="00C20A88" w:rsidRDefault="00A065BF" w:rsidP="00F85820">
      <w:pPr>
        <w:pStyle w:val="berschrift1"/>
        <w:spacing w:before="120"/>
        <w:ind w:right="4224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 xml:space="preserve">zu </w:t>
      </w:r>
      <w:proofErr w:type="spellStart"/>
      <w:r>
        <w:rPr>
          <w:rFonts w:ascii="Verdana" w:hAnsi="Verdana"/>
          <w:sz w:val="18"/>
        </w:rPr>
        <w:t>Sedotec</w:t>
      </w:r>
      <w:proofErr w:type="spellEnd"/>
      <w:r w:rsidR="0078612F">
        <w:rPr>
          <w:rFonts w:ascii="Verdana" w:hAnsi="Verdana"/>
          <w:sz w:val="18"/>
        </w:rPr>
        <w:t xml:space="preserve"> GmbH &amp; Co. KG</w:t>
      </w:r>
      <w:r w:rsidRPr="00C20A88">
        <w:rPr>
          <w:rFonts w:ascii="Verdana" w:hAnsi="Verdana"/>
          <w:sz w:val="18"/>
        </w:rPr>
        <w:t>))</w:t>
      </w:r>
    </w:p>
    <w:p w14:paraId="2D287CC0" w14:textId="77777777" w:rsidR="00A065BF" w:rsidRPr="008F7D00" w:rsidRDefault="00A065BF" w:rsidP="00C01600">
      <w:pPr>
        <w:pStyle w:val="berschrift1"/>
        <w:spacing w:before="60" w:after="60"/>
        <w:ind w:right="4224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>Innovatives Konzept aus deutscher Produktion</w:t>
      </w:r>
    </w:p>
    <w:p w14:paraId="0546A7B2" w14:textId="262B26A2" w:rsidR="00A065BF" w:rsidRDefault="00A065BF" w:rsidP="00A065BF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proofErr w:type="spellStart"/>
      <w:r w:rsidRPr="00543E40">
        <w:rPr>
          <w:rFonts w:ascii="Verdana" w:hAnsi="Verdana"/>
          <w:sz w:val="16"/>
          <w:szCs w:val="16"/>
        </w:rPr>
        <w:t>Sedotec</w:t>
      </w:r>
      <w:proofErr w:type="spellEnd"/>
      <w:r w:rsidRPr="00543E40">
        <w:rPr>
          <w:rFonts w:ascii="Verdana" w:hAnsi="Verdana"/>
          <w:sz w:val="16"/>
          <w:szCs w:val="16"/>
        </w:rPr>
        <w:t xml:space="preserve"> GmbH &amp; Co. KG aus Ladenburg ist ein industrieller </w:t>
      </w:r>
      <w:proofErr w:type="spellStart"/>
      <w:r w:rsidRPr="00543E40">
        <w:rPr>
          <w:rFonts w:ascii="Verdana" w:hAnsi="Verdana"/>
          <w:sz w:val="16"/>
          <w:szCs w:val="16"/>
        </w:rPr>
        <w:t>Metallverarbeiter</w:t>
      </w:r>
      <w:proofErr w:type="spellEnd"/>
      <w:r w:rsidRPr="00543E40">
        <w:rPr>
          <w:rFonts w:ascii="Verdana" w:hAnsi="Verdana"/>
          <w:sz w:val="16"/>
          <w:szCs w:val="16"/>
        </w:rPr>
        <w:t>, der Blech</w:t>
      </w:r>
      <w:r w:rsidR="00D01CDD">
        <w:rPr>
          <w:rFonts w:ascii="Verdana" w:hAnsi="Verdana"/>
          <w:sz w:val="16"/>
          <w:szCs w:val="16"/>
        </w:rPr>
        <w:t>- und Kupfer</w:t>
      </w:r>
      <w:r w:rsidRPr="00543E40">
        <w:rPr>
          <w:rFonts w:ascii="Verdana" w:hAnsi="Verdana"/>
          <w:sz w:val="16"/>
          <w:szCs w:val="16"/>
        </w:rPr>
        <w:t xml:space="preserve">teile hoch automatisiert für unterschiedlichste Anwendungen fertigt. Das ausschließlich in Deutschland produzierende Unternehmen </w:t>
      </w:r>
      <w:r w:rsidRPr="00A978F2">
        <w:rPr>
          <w:rFonts w:ascii="Verdana" w:hAnsi="Verdana"/>
          <w:sz w:val="16"/>
          <w:szCs w:val="16"/>
        </w:rPr>
        <w:t xml:space="preserve">mit Kunden in aller </w:t>
      </w:r>
      <w:r w:rsidRPr="00A978F2">
        <w:rPr>
          <w:rFonts w:ascii="Verdana" w:hAnsi="Verdana"/>
          <w:color w:val="000000"/>
          <w:sz w:val="16"/>
          <w:szCs w:val="16"/>
        </w:rPr>
        <w:t>Welt bearbeitet Bestellungen in allen wirtschaftlichen</w:t>
      </w:r>
      <w:r w:rsidRPr="00A978F2">
        <w:rPr>
          <w:rFonts w:ascii="Verdana" w:hAnsi="Verdana"/>
          <w:sz w:val="16"/>
          <w:szCs w:val="16"/>
        </w:rPr>
        <w:t xml:space="preserve"> Losgrößen vollautomatisiert und termintreu. Zuletzt hat das Unternehmen mit Standorten in Ladenburg und Mit</w:t>
      </w:r>
      <w:r w:rsidR="00450A42" w:rsidRPr="00A978F2">
        <w:rPr>
          <w:rFonts w:ascii="Verdana" w:hAnsi="Verdana"/>
          <w:sz w:val="16"/>
          <w:szCs w:val="16"/>
        </w:rPr>
        <w:t xml:space="preserve">tweida </w:t>
      </w:r>
      <w:r w:rsidR="00A826ED" w:rsidRPr="00A978F2">
        <w:rPr>
          <w:rFonts w:ascii="Verdana" w:hAnsi="Verdana"/>
          <w:sz w:val="16"/>
          <w:szCs w:val="16"/>
        </w:rPr>
        <w:t xml:space="preserve">mit </w:t>
      </w:r>
      <w:r w:rsidR="00A978F2" w:rsidRPr="00A978F2">
        <w:rPr>
          <w:rFonts w:ascii="Verdana" w:hAnsi="Verdana"/>
          <w:sz w:val="16"/>
          <w:szCs w:val="16"/>
        </w:rPr>
        <w:t>über</w:t>
      </w:r>
      <w:r w:rsidR="00A826ED" w:rsidRPr="00A978F2">
        <w:rPr>
          <w:rFonts w:ascii="Verdana" w:hAnsi="Verdana"/>
          <w:sz w:val="16"/>
          <w:szCs w:val="16"/>
        </w:rPr>
        <w:t xml:space="preserve"> 1</w:t>
      </w:r>
      <w:r w:rsidR="00A978F2" w:rsidRPr="00A978F2">
        <w:rPr>
          <w:rFonts w:ascii="Verdana" w:hAnsi="Verdana"/>
          <w:sz w:val="16"/>
          <w:szCs w:val="16"/>
        </w:rPr>
        <w:t>0</w:t>
      </w:r>
      <w:r w:rsidR="00A826ED" w:rsidRPr="00A978F2">
        <w:rPr>
          <w:rFonts w:ascii="Verdana" w:hAnsi="Verdana"/>
          <w:sz w:val="16"/>
          <w:szCs w:val="16"/>
        </w:rPr>
        <w:t xml:space="preserve">0 Mitarbeitern </w:t>
      </w:r>
      <w:r w:rsidR="00450A42" w:rsidRPr="00A978F2">
        <w:rPr>
          <w:rFonts w:ascii="Verdana" w:hAnsi="Verdana"/>
          <w:sz w:val="16"/>
          <w:szCs w:val="16"/>
        </w:rPr>
        <w:t>und etwa 1</w:t>
      </w:r>
      <w:r w:rsidR="00A978F2" w:rsidRPr="00A978F2">
        <w:rPr>
          <w:rFonts w:ascii="Verdana" w:hAnsi="Verdana"/>
          <w:sz w:val="16"/>
          <w:szCs w:val="16"/>
        </w:rPr>
        <w:t>4</w:t>
      </w:r>
      <w:r w:rsidRPr="00A978F2">
        <w:rPr>
          <w:rFonts w:ascii="Verdana" w:hAnsi="Verdana"/>
          <w:sz w:val="16"/>
          <w:szCs w:val="16"/>
        </w:rPr>
        <w:t>.</w:t>
      </w:r>
      <w:r w:rsidR="00A826ED" w:rsidRPr="00A978F2">
        <w:rPr>
          <w:rFonts w:ascii="Verdana" w:hAnsi="Verdana"/>
          <w:sz w:val="16"/>
          <w:szCs w:val="16"/>
        </w:rPr>
        <w:t>000 qm Produktionsfläche über 25</w:t>
      </w:r>
      <w:r w:rsidRPr="00A978F2">
        <w:rPr>
          <w:rFonts w:ascii="Verdana" w:hAnsi="Verdana"/>
          <w:sz w:val="16"/>
          <w:szCs w:val="16"/>
        </w:rPr>
        <w:t xml:space="preserve"> Mio. Euro Umsatz erzielt. Mit dem</w:t>
      </w:r>
      <w:r w:rsidR="00450A42" w:rsidRPr="00A978F2">
        <w:rPr>
          <w:rFonts w:ascii="Verdana" w:hAnsi="Verdana"/>
          <w:sz w:val="16"/>
          <w:szCs w:val="16"/>
        </w:rPr>
        <w:t xml:space="preserve"> 2007 vorgestellten</w:t>
      </w:r>
      <w:r w:rsidRPr="00A978F2">
        <w:rPr>
          <w:rFonts w:ascii="Verdana" w:hAnsi="Verdana"/>
          <w:sz w:val="16"/>
          <w:szCs w:val="16"/>
        </w:rPr>
        <w:t xml:space="preserve">, eigenen System </w:t>
      </w:r>
      <w:proofErr w:type="spellStart"/>
      <w:r w:rsidRPr="00A978F2">
        <w:rPr>
          <w:rFonts w:ascii="Verdana" w:hAnsi="Verdana"/>
          <w:sz w:val="16"/>
          <w:szCs w:val="16"/>
        </w:rPr>
        <w:t>Vamocon</w:t>
      </w:r>
      <w:proofErr w:type="spellEnd"/>
      <w:r w:rsidRPr="00A978F2">
        <w:rPr>
          <w:rFonts w:ascii="Verdana" w:hAnsi="Verdana"/>
          <w:sz w:val="16"/>
          <w:szCs w:val="16"/>
        </w:rPr>
        <w:t xml:space="preserve"> für Niederspannungsschaltanlagen</w:t>
      </w:r>
      <w:r w:rsidRPr="00543E40">
        <w:rPr>
          <w:rFonts w:ascii="Verdana" w:hAnsi="Verdana"/>
          <w:sz w:val="16"/>
          <w:szCs w:val="16"/>
        </w:rPr>
        <w:t xml:space="preserve"> zeigen die </w:t>
      </w:r>
      <w:proofErr w:type="spellStart"/>
      <w:r w:rsidRPr="00543E40">
        <w:rPr>
          <w:rFonts w:ascii="Verdana" w:hAnsi="Verdana"/>
          <w:sz w:val="16"/>
          <w:szCs w:val="16"/>
        </w:rPr>
        <w:t>Ladenburger</w:t>
      </w:r>
      <w:proofErr w:type="spellEnd"/>
      <w:r w:rsidRPr="00543E40">
        <w:rPr>
          <w:rFonts w:ascii="Verdana" w:hAnsi="Verdana"/>
          <w:sz w:val="16"/>
          <w:szCs w:val="16"/>
        </w:rPr>
        <w:t xml:space="preserve">, </w:t>
      </w:r>
      <w:r w:rsidR="00313E93">
        <w:rPr>
          <w:rFonts w:ascii="Verdana" w:hAnsi="Verdana"/>
          <w:sz w:val="16"/>
          <w:szCs w:val="16"/>
        </w:rPr>
        <w:t>wie</w:t>
      </w:r>
      <w:r w:rsidRPr="00543E40">
        <w:rPr>
          <w:rFonts w:ascii="Verdana" w:hAnsi="Verdana"/>
          <w:sz w:val="16"/>
          <w:szCs w:val="16"/>
        </w:rPr>
        <w:t xml:space="preserve"> Innovationen zusammen mit höchster Qualität und Termintreue am Standort Deutschland erfolgreich </w:t>
      </w:r>
      <w:r w:rsidR="00D01CDD">
        <w:rPr>
          <w:rFonts w:ascii="Verdana" w:hAnsi="Verdana"/>
          <w:sz w:val="16"/>
          <w:szCs w:val="16"/>
        </w:rPr>
        <w:t>sind</w:t>
      </w:r>
      <w:r w:rsidRPr="00543E40">
        <w:rPr>
          <w:rFonts w:ascii="Verdana" w:hAnsi="Verdana"/>
          <w:sz w:val="16"/>
          <w:szCs w:val="16"/>
        </w:rPr>
        <w:t>.</w:t>
      </w:r>
    </w:p>
    <w:p w14:paraId="6BEE4EB7" w14:textId="4B743460" w:rsidR="00FE72C3" w:rsidRPr="004816E3" w:rsidRDefault="00FE72C3" w:rsidP="00FE72C3">
      <w:pPr>
        <w:pStyle w:val="BetreffBrief"/>
        <w:spacing w:before="0"/>
        <w:ind w:right="-28"/>
        <w:rPr>
          <w:rFonts w:ascii="Verdana" w:hAnsi="Verdana"/>
          <w:sz w:val="22"/>
          <w:lang w:val="de-CH"/>
        </w:rPr>
      </w:pPr>
      <w:r w:rsidRPr="004816E3">
        <w:rPr>
          <w:rFonts w:ascii="Verdana" w:hAnsi="Verdana"/>
          <w:sz w:val="22"/>
          <w:lang w:val="de-CH"/>
        </w:rPr>
        <w:t>Bilderve</w:t>
      </w:r>
      <w:r>
        <w:rPr>
          <w:rFonts w:ascii="Verdana" w:hAnsi="Verdana"/>
          <w:sz w:val="22"/>
          <w:lang w:val="de-CH"/>
        </w:rPr>
        <w:t>rzeichnis SEDOTEC VAMOCON Neues Werk Mittweida</w:t>
      </w:r>
      <w:r w:rsidRPr="004816E3">
        <w:rPr>
          <w:rFonts w:ascii="Verdana" w:hAnsi="Verdana"/>
          <w:sz w:val="22"/>
          <w:lang w:val="de-CH"/>
        </w:rPr>
        <w:br/>
        <w:t>Bilder und Text auch unter www.pressearbeit.org zum Download.</w:t>
      </w:r>
    </w:p>
    <w:p w14:paraId="7385E565" w14:textId="3B547F96" w:rsidR="00FE72C3" w:rsidRDefault="00FE72C3" w:rsidP="00FE72C3">
      <w:pPr>
        <w:spacing w:before="120"/>
      </w:pPr>
      <w:r>
        <w:rPr>
          <w:noProof/>
        </w:rPr>
        <w:drawing>
          <wp:inline distT="0" distB="0" distL="0" distR="0" wp14:anchorId="1A9BB7A9" wp14:editId="071DF17E">
            <wp:extent cx="3947795" cy="2635799"/>
            <wp:effectExtent l="0" t="0" r="0" b="6350"/>
            <wp:docPr id="6" name="Bild 6" descr="Server:Server_Daten:Alle:01 KUNDEN:  INDUSTRIE-D:10708 SEDOTEC:01 SEDOTEC PRESSEARBEIT:24 MITTWEIDA_NEU:BILDER THUMBS:24-001 SC_Mittweida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:Server_Daten:Alle:01 KUNDEN:  INDUSTRIE-D:10708 SEDOTEC:01 SEDOTEC PRESSEARBEIT:24 MITTWEIDA_NEU:BILDER THUMBS:24-001 SC_Mittweida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48" cy="26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485B" w14:textId="33AF741C" w:rsidR="00FE72C3" w:rsidRPr="00160D1C" w:rsidRDefault="00FE72C3" w:rsidP="00FE72C3">
      <w:pPr>
        <w:rPr>
          <w:rFonts w:ascii="Verdana" w:hAnsi="Verdana"/>
          <w:sz w:val="18"/>
        </w:rPr>
      </w:pPr>
      <w:r w:rsidRPr="00160D1C">
        <w:rPr>
          <w:rFonts w:ascii="Verdana" w:hAnsi="Verdana"/>
          <w:sz w:val="18"/>
        </w:rPr>
        <w:t xml:space="preserve">Bild Nr. </w:t>
      </w:r>
      <w:r>
        <w:rPr>
          <w:rFonts w:ascii="Verdana" w:hAnsi="Verdana"/>
          <w:sz w:val="18"/>
        </w:rPr>
        <w:t>24</w:t>
      </w:r>
      <w:r w:rsidRPr="00160D1C">
        <w:rPr>
          <w:rFonts w:ascii="Verdana" w:hAnsi="Verdana"/>
          <w:sz w:val="18"/>
        </w:rPr>
        <w:t>-01 SC_</w:t>
      </w:r>
      <w:r>
        <w:rPr>
          <w:rFonts w:ascii="Verdana" w:hAnsi="Verdana"/>
          <w:sz w:val="18"/>
        </w:rPr>
        <w:t>Mittweida2012</w:t>
      </w:r>
      <w:r w:rsidRPr="00160D1C">
        <w:rPr>
          <w:rFonts w:ascii="Verdana" w:hAnsi="Verdana"/>
          <w:sz w:val="18"/>
        </w:rPr>
        <w:t xml:space="preserve">.jpg. </w:t>
      </w:r>
    </w:p>
    <w:p w14:paraId="08EAB4C9" w14:textId="7BE18388" w:rsidR="00FE72C3" w:rsidRPr="00FE72C3" w:rsidRDefault="00FE72C3" w:rsidP="00FE72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</w:t>
      </w:r>
      <w:r w:rsidRPr="00FE72C3">
        <w:rPr>
          <w:rFonts w:ascii="Verdana" w:hAnsi="Verdana"/>
          <w:sz w:val="18"/>
          <w:szCs w:val="18"/>
        </w:rPr>
        <w:t xml:space="preserve"> neue</w:t>
      </w:r>
      <w:r w:rsidR="00605B53">
        <w:rPr>
          <w:rFonts w:ascii="Verdana" w:hAnsi="Verdana"/>
          <w:sz w:val="18"/>
          <w:szCs w:val="18"/>
        </w:rPr>
        <w:t>n</w:t>
      </w:r>
      <w:r w:rsidRPr="00FE72C3">
        <w:rPr>
          <w:rFonts w:ascii="Verdana" w:hAnsi="Verdana"/>
          <w:sz w:val="18"/>
          <w:szCs w:val="18"/>
        </w:rPr>
        <w:t xml:space="preserve"> Fertigungszentrum in Mittweida</w:t>
      </w:r>
      <w:r>
        <w:rPr>
          <w:rFonts w:ascii="Verdana" w:hAnsi="Verdana"/>
          <w:sz w:val="18"/>
          <w:szCs w:val="18"/>
        </w:rPr>
        <w:t xml:space="preserve"> hat </w:t>
      </w:r>
      <w:r w:rsidRPr="00FE72C3">
        <w:rPr>
          <w:rFonts w:ascii="Verdana" w:hAnsi="Verdana"/>
          <w:sz w:val="18"/>
          <w:szCs w:val="18"/>
        </w:rPr>
        <w:t xml:space="preserve">SEDOTEC </w:t>
      </w:r>
      <w:r>
        <w:rPr>
          <w:rFonts w:ascii="Verdana" w:hAnsi="Verdana"/>
          <w:sz w:val="18"/>
          <w:szCs w:val="18"/>
        </w:rPr>
        <w:t>ein</w:t>
      </w:r>
      <w:r w:rsidRPr="00FE72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hochmodernes </w:t>
      </w:r>
      <w:r w:rsidRPr="00FE72C3">
        <w:rPr>
          <w:rFonts w:ascii="Verdana" w:hAnsi="Verdana"/>
          <w:sz w:val="18"/>
          <w:szCs w:val="18"/>
        </w:rPr>
        <w:t xml:space="preserve">Lean-Benchmark </w:t>
      </w:r>
      <w:r>
        <w:rPr>
          <w:rFonts w:ascii="Verdana" w:hAnsi="Verdana"/>
          <w:sz w:val="18"/>
          <w:szCs w:val="18"/>
        </w:rPr>
        <w:t>Fertigungsk</w:t>
      </w:r>
      <w:r w:rsidRPr="00FE72C3">
        <w:rPr>
          <w:rFonts w:ascii="Verdana" w:hAnsi="Verdana"/>
          <w:sz w:val="18"/>
          <w:szCs w:val="18"/>
        </w:rPr>
        <w:t>onzept</w:t>
      </w:r>
      <w:r>
        <w:rPr>
          <w:rFonts w:ascii="Verdana" w:hAnsi="Verdana"/>
          <w:sz w:val="18"/>
          <w:szCs w:val="18"/>
        </w:rPr>
        <w:t xml:space="preserve"> umgesetzt und die Zahl der Arbeitsplätze um weitere sechs auf </w:t>
      </w:r>
      <w:r w:rsidR="00330411">
        <w:rPr>
          <w:rFonts w:ascii="Verdana" w:hAnsi="Verdana"/>
          <w:sz w:val="18"/>
          <w:szCs w:val="18"/>
        </w:rPr>
        <w:t xml:space="preserve">über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20 erhöht</w:t>
      </w:r>
      <w:r w:rsidRPr="00FE72C3">
        <w:rPr>
          <w:rFonts w:ascii="Verdana" w:hAnsi="Verdana"/>
          <w:sz w:val="18"/>
          <w:szCs w:val="18"/>
        </w:rPr>
        <w:t>.</w:t>
      </w:r>
    </w:p>
    <w:sectPr w:rsidR="00FE72C3" w:rsidRPr="00FE72C3" w:rsidSect="00543E40">
      <w:headerReference w:type="default" r:id="rId9"/>
      <w:footerReference w:type="default" r:id="rId10"/>
      <w:headerReference w:type="first" r:id="rId11"/>
      <w:footerReference w:type="first" r:id="rId12"/>
      <w:pgSz w:w="11879" w:h="16817"/>
      <w:pgMar w:top="2835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F984" w14:textId="77777777" w:rsidR="002F0A94" w:rsidRDefault="002F0A94">
      <w:r>
        <w:separator/>
      </w:r>
    </w:p>
  </w:endnote>
  <w:endnote w:type="continuationSeparator" w:id="0">
    <w:p w14:paraId="242B0794" w14:textId="77777777" w:rsidR="002F0A94" w:rsidRDefault="002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325E" w14:textId="77777777" w:rsidR="002F0A94" w:rsidRPr="00547959" w:rsidRDefault="002F0A94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330411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330411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>Stuttgarter Straße 14,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15E1" w14:textId="77777777" w:rsidR="002F0A94" w:rsidRPr="00547959" w:rsidRDefault="002F0A94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330411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330411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>Stuttgarter Straße 14,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7A9A" w14:textId="77777777" w:rsidR="002F0A94" w:rsidRDefault="002F0A94">
      <w:r>
        <w:separator/>
      </w:r>
    </w:p>
  </w:footnote>
  <w:footnote w:type="continuationSeparator" w:id="0">
    <w:p w14:paraId="462C3EB0" w14:textId="77777777" w:rsidR="002F0A94" w:rsidRDefault="002F0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D282" w14:textId="77777777" w:rsidR="002F0A94" w:rsidRDefault="002F0A94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99893F5" wp14:editId="0D70E7D0">
          <wp:extent cx="1209040" cy="568960"/>
          <wp:effectExtent l="0" t="0" r="10160" b="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3F79C6D1" wp14:editId="3DCD18DE">
          <wp:extent cx="1930400" cy="294640"/>
          <wp:effectExtent l="0" t="0" r="0" b="10160"/>
          <wp:docPr id="5" name="Bild 5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D82BE" w14:textId="77777777" w:rsidR="002F0A94" w:rsidRPr="008278F2" w:rsidRDefault="002F0A94">
    <w:pPr>
      <w:tabs>
        <w:tab w:val="center" w:pos="4536"/>
        <w:tab w:val="right" w:pos="9072"/>
      </w:tabs>
      <w:rPr>
        <w:rFonts w:ascii="Arial" w:hAnsi="Arial"/>
        <w:sz w:val="16"/>
      </w:rPr>
    </w:pPr>
  </w:p>
  <w:p w14:paraId="73FD91BB" w14:textId="77777777" w:rsidR="002F0A94" w:rsidRPr="008278F2" w:rsidRDefault="002F0A94" w:rsidP="006F2E31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5301" w14:textId="77777777" w:rsidR="002F0A94" w:rsidRDefault="002F0A94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03FC76E" wp14:editId="29D28514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0C481A00" wp14:editId="451A29AC">
          <wp:extent cx="1930400" cy="294640"/>
          <wp:effectExtent l="0" t="0" r="0" b="10160"/>
          <wp:docPr id="2" name="Bild 2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30DBA" w14:textId="77777777" w:rsidR="002F0A94" w:rsidRPr="008278F2" w:rsidRDefault="002F0A94" w:rsidP="006F2E3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9"/>
    <w:rsid w:val="00016AF8"/>
    <w:rsid w:val="00025A05"/>
    <w:rsid w:val="00025DC1"/>
    <w:rsid w:val="0003586F"/>
    <w:rsid w:val="00046505"/>
    <w:rsid w:val="0006750E"/>
    <w:rsid w:val="000A3B4E"/>
    <w:rsid w:val="000C23E3"/>
    <w:rsid w:val="000E4BB5"/>
    <w:rsid w:val="001607E1"/>
    <w:rsid w:val="00173787"/>
    <w:rsid w:val="001969D8"/>
    <w:rsid w:val="001A0BCC"/>
    <w:rsid w:val="001A1071"/>
    <w:rsid w:val="001A2014"/>
    <w:rsid w:val="001B1188"/>
    <w:rsid w:val="001B6C90"/>
    <w:rsid w:val="001C1642"/>
    <w:rsid w:val="001C35AD"/>
    <w:rsid w:val="00217CD0"/>
    <w:rsid w:val="00273A9F"/>
    <w:rsid w:val="00281198"/>
    <w:rsid w:val="00283AAB"/>
    <w:rsid w:val="002C1F46"/>
    <w:rsid w:val="002F0A94"/>
    <w:rsid w:val="00313C4B"/>
    <w:rsid w:val="00313E93"/>
    <w:rsid w:val="00323A36"/>
    <w:rsid w:val="00330411"/>
    <w:rsid w:val="0034724B"/>
    <w:rsid w:val="00385C4D"/>
    <w:rsid w:val="0039338A"/>
    <w:rsid w:val="003A3818"/>
    <w:rsid w:val="003A665F"/>
    <w:rsid w:val="003D5D57"/>
    <w:rsid w:val="00443415"/>
    <w:rsid w:val="00450A42"/>
    <w:rsid w:val="00461255"/>
    <w:rsid w:val="004D3E1C"/>
    <w:rsid w:val="004F58C8"/>
    <w:rsid w:val="005152EB"/>
    <w:rsid w:val="00543E40"/>
    <w:rsid w:val="005538BF"/>
    <w:rsid w:val="00570895"/>
    <w:rsid w:val="005C2B7B"/>
    <w:rsid w:val="005C7DB3"/>
    <w:rsid w:val="005F7BB3"/>
    <w:rsid w:val="00605B53"/>
    <w:rsid w:val="00641CF9"/>
    <w:rsid w:val="00653D39"/>
    <w:rsid w:val="0065764F"/>
    <w:rsid w:val="0066020C"/>
    <w:rsid w:val="0069290C"/>
    <w:rsid w:val="006A39AD"/>
    <w:rsid w:val="006C467A"/>
    <w:rsid w:val="006C7308"/>
    <w:rsid w:val="006F2E31"/>
    <w:rsid w:val="00763460"/>
    <w:rsid w:val="007736E6"/>
    <w:rsid w:val="00777AA2"/>
    <w:rsid w:val="00780E9F"/>
    <w:rsid w:val="00782447"/>
    <w:rsid w:val="0078612F"/>
    <w:rsid w:val="007C547C"/>
    <w:rsid w:val="007C68D1"/>
    <w:rsid w:val="007D0D0E"/>
    <w:rsid w:val="007F263A"/>
    <w:rsid w:val="00806CA3"/>
    <w:rsid w:val="00812607"/>
    <w:rsid w:val="008673D5"/>
    <w:rsid w:val="0087494A"/>
    <w:rsid w:val="008936F8"/>
    <w:rsid w:val="008C57B6"/>
    <w:rsid w:val="008D05BE"/>
    <w:rsid w:val="00900F7A"/>
    <w:rsid w:val="00966CF7"/>
    <w:rsid w:val="009D18B8"/>
    <w:rsid w:val="00A065BF"/>
    <w:rsid w:val="00A07F3F"/>
    <w:rsid w:val="00A176DA"/>
    <w:rsid w:val="00A34585"/>
    <w:rsid w:val="00A67D36"/>
    <w:rsid w:val="00A826ED"/>
    <w:rsid w:val="00A978F2"/>
    <w:rsid w:val="00AA557C"/>
    <w:rsid w:val="00AB4D70"/>
    <w:rsid w:val="00B06126"/>
    <w:rsid w:val="00B27886"/>
    <w:rsid w:val="00B355E6"/>
    <w:rsid w:val="00B91B47"/>
    <w:rsid w:val="00BB0976"/>
    <w:rsid w:val="00BC647E"/>
    <w:rsid w:val="00C01600"/>
    <w:rsid w:val="00C0518F"/>
    <w:rsid w:val="00C07EF4"/>
    <w:rsid w:val="00C24DED"/>
    <w:rsid w:val="00C37E64"/>
    <w:rsid w:val="00C41B1B"/>
    <w:rsid w:val="00C81F35"/>
    <w:rsid w:val="00C95060"/>
    <w:rsid w:val="00CC322D"/>
    <w:rsid w:val="00CC48D6"/>
    <w:rsid w:val="00D01CDD"/>
    <w:rsid w:val="00D01F80"/>
    <w:rsid w:val="00D0210F"/>
    <w:rsid w:val="00D16734"/>
    <w:rsid w:val="00D32573"/>
    <w:rsid w:val="00D537D6"/>
    <w:rsid w:val="00D703F9"/>
    <w:rsid w:val="00D71D20"/>
    <w:rsid w:val="00D858F2"/>
    <w:rsid w:val="00DC20B4"/>
    <w:rsid w:val="00E11965"/>
    <w:rsid w:val="00E16F78"/>
    <w:rsid w:val="00E35DE1"/>
    <w:rsid w:val="00E55D17"/>
    <w:rsid w:val="00E842AF"/>
    <w:rsid w:val="00EB5720"/>
    <w:rsid w:val="00EC00A8"/>
    <w:rsid w:val="00ED0A66"/>
    <w:rsid w:val="00EF132B"/>
    <w:rsid w:val="00F0640C"/>
    <w:rsid w:val="00F54C41"/>
    <w:rsid w:val="00F61DFF"/>
    <w:rsid w:val="00F85820"/>
    <w:rsid w:val="00F87FB1"/>
    <w:rsid w:val="00F90425"/>
    <w:rsid w:val="00F90742"/>
    <w:rsid w:val="00F94266"/>
    <w:rsid w:val="00F95B13"/>
    <w:rsid w:val="00FE72C3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DF8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41CF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CA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PMHeadline">
    <w:name w:val="01_PM_Headline"/>
    <w:basedOn w:val="Standard"/>
    <w:autoRedefine/>
    <w:qFormat/>
    <w:rsid w:val="003D5D57"/>
    <w:pPr>
      <w:spacing w:before="120" w:after="60"/>
      <w:ind w:right="3798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25A05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6F2E3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6F2E3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1AwbHeadline">
    <w:name w:val="11_Awb_Headline"/>
    <w:next w:val="Standard"/>
    <w:qFormat/>
    <w:rsid w:val="006F2E31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41CF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CA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PMHeadline">
    <w:name w:val="01_PM_Headline"/>
    <w:basedOn w:val="Standard"/>
    <w:autoRedefine/>
    <w:qFormat/>
    <w:rsid w:val="003D5D57"/>
    <w:pPr>
      <w:spacing w:before="120" w:after="60"/>
      <w:ind w:right="3798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25A05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6F2E3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6F2E3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1AwbHeadline">
    <w:name w:val="11_Awb_Headline"/>
    <w:next w:val="Standard"/>
    <w:qFormat/>
    <w:rsid w:val="006F2E31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4048</CharactersWithSpaces>
  <SharedDoc>false</SharedDoc>
  <HLinks>
    <vt:vector size="54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7733263</vt:i4>
      </vt:variant>
      <vt:variant>
        <vt:i4>5758</vt:i4>
      </vt:variant>
      <vt:variant>
        <vt:i4>1030</vt:i4>
      </vt:variant>
      <vt:variant>
        <vt:i4>1</vt:i4>
      </vt:variant>
      <vt:variant>
        <vt:lpwstr>15-001 SC_Kupplung</vt:lpwstr>
      </vt:variant>
      <vt:variant>
        <vt:lpwstr/>
      </vt:variant>
      <vt:variant>
        <vt:i4>524391</vt:i4>
      </vt:variant>
      <vt:variant>
        <vt:i4>5990</vt:i4>
      </vt:variant>
      <vt:variant>
        <vt:i4>1031</vt:i4>
      </vt:variant>
      <vt:variant>
        <vt:i4>1</vt:i4>
      </vt:variant>
      <vt:variant>
        <vt:lpwstr>15-002 SC_Pruefbescheinigung</vt:lpwstr>
      </vt:variant>
      <vt:variant>
        <vt:lpwstr/>
      </vt:variant>
      <vt:variant>
        <vt:i4>7864440</vt:i4>
      </vt:variant>
      <vt:variant>
        <vt:i4>6427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6430</vt:i4>
      </vt:variant>
      <vt:variant>
        <vt:i4>1029</vt:i4>
      </vt:variant>
      <vt:variant>
        <vt:i4>1</vt:i4>
      </vt:variant>
      <vt:variant>
        <vt:lpwstr>logo_start</vt:lpwstr>
      </vt:variant>
      <vt:variant>
        <vt:lpwstr/>
      </vt:variant>
      <vt:variant>
        <vt:i4>7864440</vt:i4>
      </vt:variant>
      <vt:variant>
        <vt:i4>6577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6580</vt:i4>
      </vt:variant>
      <vt:variant>
        <vt:i4>1026</vt:i4>
      </vt:variant>
      <vt:variant>
        <vt:i4>1</vt:i4>
      </vt:variant>
      <vt:variant>
        <vt:lpwstr>logo_start</vt:lpwstr>
      </vt:variant>
      <vt:variant>
        <vt:lpwstr/>
      </vt:variant>
      <vt:variant>
        <vt:i4>3997712</vt:i4>
      </vt:variant>
      <vt:variant>
        <vt:i4>6728</vt:i4>
      </vt:variant>
      <vt:variant>
        <vt:i4>1027</vt:i4>
      </vt:variant>
      <vt:variant>
        <vt:i4>1</vt:i4>
      </vt:variant>
      <vt:variant>
        <vt:lpwstr>1_eltefa_2011_titel_datum_4c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2013-01-09T10:52:00Z</cp:lastPrinted>
  <dcterms:created xsi:type="dcterms:W3CDTF">2013-01-09T09:43:00Z</dcterms:created>
  <dcterms:modified xsi:type="dcterms:W3CDTF">2013-01-09T11:00:00Z</dcterms:modified>
</cp:coreProperties>
</file>