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83BCF8D" w:rsidR="003044EE" w:rsidRPr="00F507EC" w:rsidRDefault="00294191" w:rsidP="003044EE">
      <w:pPr>
        <w:pStyle w:val="AnschriftBrief"/>
        <w:tabs>
          <w:tab w:val="right" w:pos="9043"/>
        </w:tabs>
        <w:spacing w:before="0"/>
        <w:rPr>
          <w:rFonts w:ascii="Verdana" w:hAnsi="Verdana"/>
        </w:rPr>
      </w:pPr>
      <w:r>
        <w:rPr>
          <w:rFonts w:ascii="Verdana" w:hAnsi="Verdana"/>
          <w:sz w:val="48"/>
        </w:rPr>
        <w:t>Presse</w:t>
      </w:r>
      <w:r w:rsidR="00930A9B">
        <w:rPr>
          <w:rFonts w:ascii="Verdana" w:hAnsi="Verdana"/>
          <w:sz w:val="48"/>
        </w:rPr>
        <w:t>mitteilung</w:t>
      </w:r>
      <w:r>
        <w:rPr>
          <w:rFonts w:ascii="Verdana" w:hAnsi="Verdana"/>
          <w:sz w:val="48"/>
        </w:rPr>
        <w:tab/>
      </w:r>
      <w:r w:rsidR="00882905">
        <w:rPr>
          <w:rFonts w:ascii="Verdana" w:hAnsi="Verdana"/>
        </w:rPr>
        <w:t>13</w:t>
      </w:r>
      <w:r w:rsidR="00EB6830">
        <w:rPr>
          <w:rFonts w:ascii="Verdana" w:hAnsi="Verdana"/>
        </w:rPr>
        <w:t>SU15</w:t>
      </w:r>
      <w:r w:rsidRPr="00F83FEF">
        <w:rPr>
          <w:rFonts w:ascii="Verdana" w:hAnsi="Verdana"/>
        </w:rPr>
        <w:br/>
      </w:r>
      <w:r w:rsidR="00512461" w:rsidRPr="00F507EC">
        <w:rPr>
          <w:rFonts w:ascii="Verdana" w:hAnsi="Verdana"/>
        </w:rPr>
        <w:t>Neu</w:t>
      </w:r>
      <w:r w:rsidR="005B37C4" w:rsidRPr="00F507EC">
        <w:rPr>
          <w:rFonts w:ascii="Verdana" w:hAnsi="Verdana"/>
        </w:rPr>
        <w:tab/>
      </w:r>
      <w:r w:rsidR="00F507EC" w:rsidRPr="00F507EC">
        <w:rPr>
          <w:rFonts w:ascii="Verdana" w:hAnsi="Verdana"/>
        </w:rPr>
        <w:t>September</w:t>
      </w:r>
      <w:r w:rsidRPr="00F507EC">
        <w:rPr>
          <w:rFonts w:ascii="Verdana" w:hAnsi="Verdana"/>
        </w:rPr>
        <w:t xml:space="preserve"> 20</w:t>
      </w:r>
      <w:r w:rsidR="00EE3BD1" w:rsidRPr="00F507EC">
        <w:rPr>
          <w:rFonts w:ascii="Verdana" w:hAnsi="Verdana"/>
        </w:rPr>
        <w:t>1</w:t>
      </w:r>
      <w:r w:rsidR="00EB6830" w:rsidRPr="00F507EC">
        <w:rPr>
          <w:rFonts w:ascii="Verdana" w:hAnsi="Verdana"/>
        </w:rPr>
        <w:t>5</w:t>
      </w:r>
    </w:p>
    <w:p w14:paraId="244FF5EA" w14:textId="2F9BC08A" w:rsidR="003044EE" w:rsidRDefault="00882905" w:rsidP="004B0281">
      <w:pPr>
        <w:pStyle w:val="DatumBrief"/>
        <w:tabs>
          <w:tab w:val="clear" w:pos="8640"/>
          <w:tab w:val="right" w:pos="9072"/>
        </w:tabs>
        <w:rPr>
          <w:rFonts w:ascii="Verdana" w:hAnsi="Verdana"/>
          <w:sz w:val="20"/>
        </w:rPr>
      </w:pPr>
      <w:r>
        <w:rPr>
          <w:rFonts w:ascii="Verdana" w:hAnsi="Verdana"/>
          <w:sz w:val="20"/>
        </w:rPr>
        <w:t xml:space="preserve">Neue Therapieliege ATLAS von Schupp </w:t>
      </w:r>
      <w:r w:rsidR="00571A76">
        <w:rPr>
          <w:rFonts w:ascii="Verdana" w:hAnsi="Verdana"/>
          <w:sz w:val="20"/>
        </w:rPr>
        <w:t>hält Belastungen</w:t>
      </w:r>
      <w:r>
        <w:rPr>
          <w:rFonts w:ascii="Verdana" w:hAnsi="Verdana"/>
          <w:sz w:val="20"/>
        </w:rPr>
        <w:t xml:space="preserve"> bis 250 kg </w:t>
      </w:r>
      <w:r w:rsidR="00571A76">
        <w:rPr>
          <w:rFonts w:ascii="Verdana" w:hAnsi="Verdana"/>
          <w:sz w:val="20"/>
        </w:rPr>
        <w:t>aus</w:t>
      </w:r>
    </w:p>
    <w:p w14:paraId="21647E40" w14:textId="2679D8A0" w:rsidR="004B0281" w:rsidRDefault="00882905"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142B46F3" wp14:editId="16BB103C">
            <wp:extent cx="5630545" cy="3750945"/>
            <wp:effectExtent l="0" t="0" r="8255" b="8255"/>
            <wp:docPr id="13" name="Bild 13" descr="Server_Daten:Alle:01 KUNDEN:  INDUSTRIE-D:10718 SCHUPP:01 SCHUPP PRESSE:13 SU_ALTLAS-LIEGE:BILDER THUMBS:13-001 SU_AtlasLiege250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3 SU_ALTLAS-LIEGE:BILDER THUMBS:13-001 SU_AtlasLiege250k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p>
    <w:p w14:paraId="6BA3D067" w14:textId="025C078A" w:rsidR="003044EE" w:rsidRPr="00A27A8A" w:rsidRDefault="00E72138" w:rsidP="00A27A8A">
      <w:pPr>
        <w:pStyle w:val="01PMHeadline"/>
      </w:pPr>
      <w:r>
        <w:t>Therapieliege für Schwergewichte</w:t>
      </w:r>
    </w:p>
    <w:p w14:paraId="067EE600" w14:textId="2F87AB6F" w:rsidR="003044EE" w:rsidRPr="00FD2122" w:rsidRDefault="008F33C8" w:rsidP="00930A9B">
      <w:pPr>
        <w:pStyle w:val="02PMSummary"/>
        <w:rPr>
          <w:szCs w:val="18"/>
        </w:rPr>
      </w:pPr>
      <w:r w:rsidRPr="00FD2122">
        <w:rPr>
          <w:lang w:eastAsia="de-DE"/>
        </w:rPr>
        <mc:AlternateContent>
          <mc:Choice Requires="wps">
            <w:drawing>
              <wp:anchor distT="0" distB="0" distL="114300" distR="114300" simplePos="0" relativeHeight="251661824" behindDoc="0" locked="0" layoutInCell="1" allowOverlap="1" wp14:anchorId="6A2D64C9" wp14:editId="1B387DD9">
                <wp:simplePos x="0" y="0"/>
                <wp:positionH relativeFrom="column">
                  <wp:posOffset>4349115</wp:posOffset>
                </wp:positionH>
                <wp:positionV relativeFrom="paragraph">
                  <wp:posOffset>5080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0B7B91B4" w14:textId="77777777" w:rsidR="00620764" w:rsidRPr="00D04D7D" w:rsidRDefault="00620764"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620764" w:rsidRDefault="00620764"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620764" w:rsidRPr="008C0081" w:rsidRDefault="00620764"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42.45pt;margin-top:.4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" filled="f" stroked="f">
                <v:textbox>
                  <w:txbxContent>
                    <w:p w14:paraId="0B7B91B4" w14:textId="77777777" w:rsidR="000D486E" w:rsidRPr="00D04D7D" w:rsidRDefault="000D486E"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0D486E" w:rsidRDefault="000D486E"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0D486E" w:rsidRPr="008C0081" w:rsidRDefault="000D486E"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94191" w:rsidRPr="00FD2122">
        <w:rPr>
          <w:sz w:val="16"/>
          <w:szCs w:val="16"/>
        </w:rPr>
        <w:t>(</w:t>
      </w:r>
      <w:r w:rsidR="00672A8D">
        <w:rPr>
          <w:sz w:val="16"/>
          <w:szCs w:val="16"/>
        </w:rPr>
        <w:t>Dornstetten</w:t>
      </w:r>
      <w:r w:rsidR="00294191" w:rsidRPr="00FD2122">
        <w:rPr>
          <w:sz w:val="16"/>
          <w:szCs w:val="16"/>
        </w:rPr>
        <w:t>)</w:t>
      </w:r>
      <w:r w:rsidR="00FD2122">
        <w:t xml:space="preserve"> </w:t>
      </w:r>
      <w:r w:rsidR="00E72138">
        <w:t xml:space="preserve">Eine Therapieliege für schwerere Patienten hat die </w:t>
      </w:r>
      <w:r w:rsidR="001C039A" w:rsidRPr="00FD2122">
        <w:rPr>
          <w:szCs w:val="18"/>
        </w:rPr>
        <w:t>Schupp</w:t>
      </w:r>
      <w:r w:rsidR="00E72138">
        <w:rPr>
          <w:szCs w:val="18"/>
        </w:rPr>
        <w:t xml:space="preserve"> GmbH &amp; Co. KG </w:t>
      </w:r>
      <w:r w:rsidR="00677085">
        <w:rPr>
          <w:szCs w:val="18"/>
        </w:rPr>
        <w:t>seit kurzem</w:t>
      </w:r>
      <w:r w:rsidR="00E72138">
        <w:rPr>
          <w:szCs w:val="18"/>
        </w:rPr>
        <w:t xml:space="preserve"> im Programm. Die Therapieliege ATLAS ist bis 250 Kilogramm belastbar. Das beson</w:t>
      </w:r>
      <w:r w:rsidR="00677085">
        <w:rPr>
          <w:szCs w:val="18"/>
        </w:rPr>
        <w:softHyphen/>
      </w:r>
      <w:r w:rsidR="00E72138">
        <w:rPr>
          <w:szCs w:val="18"/>
        </w:rPr>
        <w:t>ders stabil ausgelegte Gestell ist</w:t>
      </w:r>
      <w:r w:rsidR="001A0B94">
        <w:rPr>
          <w:szCs w:val="18"/>
        </w:rPr>
        <w:t xml:space="preserve"> elektrisch</w:t>
      </w:r>
      <w:r w:rsidR="00E72138">
        <w:rPr>
          <w:szCs w:val="18"/>
        </w:rPr>
        <w:t xml:space="preserve"> höhenverstellbar</w:t>
      </w:r>
      <w:r w:rsidR="001A0B94">
        <w:rPr>
          <w:szCs w:val="18"/>
        </w:rPr>
        <w:t xml:space="preserve">. </w:t>
      </w:r>
      <w:r w:rsidR="007B6819">
        <w:rPr>
          <w:szCs w:val="18"/>
        </w:rPr>
        <w:t>F</w:t>
      </w:r>
      <w:r w:rsidR="001A0B94">
        <w:rPr>
          <w:szCs w:val="18"/>
        </w:rPr>
        <w:t>unktionelle und stabile</w:t>
      </w:r>
      <w:r w:rsidR="007B6819">
        <w:rPr>
          <w:szCs w:val="18"/>
        </w:rPr>
        <w:t xml:space="preserve"> Austattungen erleichtern </w:t>
      </w:r>
      <w:r w:rsidR="001A0B94">
        <w:rPr>
          <w:szCs w:val="18"/>
        </w:rPr>
        <w:t>den Therapierenden die Arbeit. Mit der Schwerlastliege reagiert der Hersteller auf v</w:t>
      </w:r>
      <w:r w:rsidR="007B6819">
        <w:rPr>
          <w:szCs w:val="18"/>
        </w:rPr>
        <w:t>eränderte Anforderungen in der Th</w:t>
      </w:r>
      <w:r w:rsidR="001A0B94">
        <w:rPr>
          <w:szCs w:val="18"/>
        </w:rPr>
        <w:t>erapie.</w:t>
      </w:r>
    </w:p>
    <w:p w14:paraId="4491896A" w14:textId="0D78352B" w:rsidR="001A0B94" w:rsidRDefault="0072038D" w:rsidP="004B6B51">
      <w:pPr>
        <w:pStyle w:val="03PMCopytext"/>
        <w:rPr>
          <w:rFonts w:cs="Globale"/>
          <w:color w:val="333333"/>
        </w:rPr>
      </w:pPr>
      <w:r>
        <w:t>„</w:t>
      </w:r>
      <w:r w:rsidR="001A0B94">
        <w:t xml:space="preserve">Mit der Therapieliege ATLAS kommen wir dem Wunsch vieler </w:t>
      </w:r>
      <w:r w:rsidR="00677085">
        <w:t xml:space="preserve">Kliniken und </w:t>
      </w:r>
      <w:r w:rsidR="001A0B94">
        <w:t>Therapiepraxen nach, die in ihrer Patientenschaft immer öfter auch schwergewichtige Patienten behandeln</w:t>
      </w:r>
      <w:r w:rsidR="00512461" w:rsidRPr="004B6B51">
        <w:t xml:space="preserve">“, </w:t>
      </w:r>
      <w:r w:rsidR="001A0B94">
        <w:t>erklärt</w:t>
      </w:r>
      <w:r w:rsidR="00512461" w:rsidRPr="004B6B51">
        <w:t xml:space="preserve"> </w:t>
      </w:r>
      <w:r w:rsidR="00677085">
        <w:t>Joachim Kleber, Vertriebsleiter</w:t>
      </w:r>
      <w:r w:rsidR="00C64778">
        <w:t xml:space="preserve"> bei </w:t>
      </w:r>
      <w:r w:rsidR="001E266B">
        <w:t xml:space="preserve">der </w:t>
      </w:r>
      <w:r w:rsidR="001E266B" w:rsidRPr="00FD2122">
        <w:t>Schupp GmbH &amp; Co. KG</w:t>
      </w:r>
      <w:r w:rsidR="001E266B">
        <w:t>.</w:t>
      </w:r>
      <w:r w:rsidR="00620764">
        <w:t xml:space="preserve"> Die neue Th</w:t>
      </w:r>
      <w:r w:rsidR="001A0B94">
        <w:t xml:space="preserve">erapieliege ATLAS für schwer- und übergewichtige Patienten ist bis 250 Kilogramm belastbar. </w:t>
      </w:r>
      <w:r w:rsidR="007B6819">
        <w:t xml:space="preserve">Das </w:t>
      </w:r>
      <w:r w:rsidR="007B6819">
        <w:rPr>
          <w:rFonts w:cs="Globale"/>
          <w:color w:val="333333"/>
        </w:rPr>
        <w:t>Stahlrohrgestell ist</w:t>
      </w:r>
      <w:r w:rsidR="001A0B94" w:rsidRPr="00504E22">
        <w:rPr>
          <w:rFonts w:cs="Globale"/>
          <w:color w:val="333333"/>
        </w:rPr>
        <w:t xml:space="preserve"> extra </w:t>
      </w:r>
      <w:r w:rsidR="001A0B94" w:rsidRPr="00504E22">
        <w:rPr>
          <w:rFonts w:cs="Globale"/>
          <w:color w:val="333333"/>
        </w:rPr>
        <w:lastRenderedPageBreak/>
        <w:t>verst</w:t>
      </w:r>
      <w:r w:rsidR="007B6819">
        <w:rPr>
          <w:rFonts w:cs="Globale"/>
          <w:color w:val="333333"/>
        </w:rPr>
        <w:t>ärkt ausgeführt.</w:t>
      </w:r>
      <w:r w:rsidR="001A0B94">
        <w:rPr>
          <w:rFonts w:cs="Globale"/>
          <w:color w:val="333333"/>
        </w:rPr>
        <w:t xml:space="preserve"> </w:t>
      </w:r>
      <w:r w:rsidR="007B6819" w:rsidRPr="00504E22">
        <w:rPr>
          <w:rFonts w:cs="Globale"/>
          <w:color w:val="333333"/>
        </w:rPr>
        <w:t xml:space="preserve">Auf </w:t>
      </w:r>
      <w:r w:rsidR="001A0B94">
        <w:rPr>
          <w:rFonts w:cs="Globale"/>
          <w:color w:val="333333"/>
        </w:rPr>
        <w:t xml:space="preserve">einem </w:t>
      </w:r>
      <w:r w:rsidR="00620764">
        <w:rPr>
          <w:rFonts w:cs="Globale"/>
          <w:color w:val="333333"/>
        </w:rPr>
        <w:t xml:space="preserve">200 cm langen durchgängigen sowie mit </w:t>
      </w:r>
      <w:r w:rsidR="001A0B94">
        <w:rPr>
          <w:rFonts w:cs="Globale"/>
          <w:color w:val="333333"/>
        </w:rPr>
        <w:t>80 </w:t>
      </w:r>
      <w:r w:rsidR="001A0B94" w:rsidRPr="00504E22">
        <w:rPr>
          <w:rFonts w:cs="Globale"/>
          <w:color w:val="333333"/>
        </w:rPr>
        <w:t xml:space="preserve">cm </w:t>
      </w:r>
      <w:r w:rsidR="00620764">
        <w:rPr>
          <w:rFonts w:cs="Globale"/>
          <w:color w:val="333333"/>
        </w:rPr>
        <w:t>über</w:t>
      </w:r>
      <w:r w:rsidR="001A0B94" w:rsidRPr="00504E22">
        <w:rPr>
          <w:rFonts w:cs="Globale"/>
          <w:color w:val="333333"/>
        </w:rPr>
        <w:t>breiten</w:t>
      </w:r>
      <w:r w:rsidR="001A0B94">
        <w:rPr>
          <w:rFonts w:cs="Globale"/>
          <w:color w:val="333333"/>
        </w:rPr>
        <w:t xml:space="preserve"> </w:t>
      </w:r>
      <w:r w:rsidR="001A0B94" w:rsidRPr="00504E22">
        <w:rPr>
          <w:rFonts w:cs="Globale"/>
          <w:color w:val="333333"/>
        </w:rPr>
        <w:t>Polster liegen die Patienten bequem und sicher.</w:t>
      </w:r>
      <w:r w:rsidR="001A0B94">
        <w:rPr>
          <w:rFonts w:cs="Globale"/>
          <w:color w:val="333333"/>
        </w:rPr>
        <w:t xml:space="preserve"> </w:t>
      </w:r>
      <w:r w:rsidR="00620764">
        <w:rPr>
          <w:rFonts w:cs="Globale"/>
          <w:color w:val="333333"/>
        </w:rPr>
        <w:t xml:space="preserve">Als </w:t>
      </w:r>
      <w:r w:rsidR="00620764" w:rsidRPr="00504E22">
        <w:rPr>
          <w:rFonts w:cs="Globale"/>
          <w:color w:val="333333"/>
        </w:rPr>
        <w:t xml:space="preserve">Polsterauflage Comfort de Luxe </w:t>
      </w:r>
      <w:r w:rsidR="00620764">
        <w:rPr>
          <w:rFonts w:cs="Globale"/>
          <w:color w:val="333333"/>
        </w:rPr>
        <w:t xml:space="preserve">bietet Schupp die Liege auch </w:t>
      </w:r>
      <w:r w:rsidR="00620764" w:rsidRPr="00504E22">
        <w:rPr>
          <w:rFonts w:cs="Globale"/>
          <w:color w:val="333333"/>
        </w:rPr>
        <w:t xml:space="preserve">mit </w:t>
      </w:r>
      <w:r w:rsidR="00620764">
        <w:rPr>
          <w:rFonts w:cs="Globale"/>
          <w:color w:val="333333"/>
        </w:rPr>
        <w:t>acht Zentimeter dickem</w:t>
      </w:r>
      <w:r w:rsidR="00620764" w:rsidRPr="00504E22">
        <w:rPr>
          <w:rFonts w:cs="Globale"/>
          <w:color w:val="333333"/>
        </w:rPr>
        <w:t xml:space="preserve"> Polster</w:t>
      </w:r>
      <w:r w:rsidR="00620764">
        <w:rPr>
          <w:rFonts w:cs="Globale"/>
          <w:color w:val="333333"/>
        </w:rPr>
        <w:t xml:space="preserve"> an. </w:t>
      </w:r>
      <w:r w:rsidR="001A0B94">
        <w:rPr>
          <w:rFonts w:cs="Globale"/>
          <w:color w:val="333333"/>
        </w:rPr>
        <w:t>Die e</w:t>
      </w:r>
      <w:r w:rsidR="001A0B94" w:rsidRPr="00504E22">
        <w:rPr>
          <w:rFonts w:cs="Globale"/>
          <w:color w:val="333333"/>
        </w:rPr>
        <w:t>lektrische Höhenverstellung von 48 bis 98 cm</w:t>
      </w:r>
      <w:r w:rsidR="001A0B94">
        <w:rPr>
          <w:rFonts w:cs="Globale"/>
          <w:color w:val="333333"/>
        </w:rPr>
        <w:t xml:space="preserve"> lässt sich wahlweise mit Hand- oder Fußschalter bestellen.</w:t>
      </w:r>
      <w:r w:rsidR="001A0B94" w:rsidRPr="001A0B94">
        <w:rPr>
          <w:rFonts w:cs="Globale"/>
          <w:color w:val="333333"/>
        </w:rPr>
        <w:t xml:space="preserve"> </w:t>
      </w:r>
      <w:r w:rsidR="001A0B94">
        <w:rPr>
          <w:rFonts w:cs="Globale"/>
          <w:color w:val="333333"/>
        </w:rPr>
        <w:t xml:space="preserve">Das </w:t>
      </w:r>
      <w:r w:rsidR="001A0B94" w:rsidRPr="00504E22">
        <w:rPr>
          <w:rFonts w:cs="Globale"/>
          <w:color w:val="333333"/>
        </w:rPr>
        <w:t>Rädergestell</w:t>
      </w:r>
      <w:r w:rsidR="001A0B94">
        <w:rPr>
          <w:rFonts w:cs="Globale"/>
          <w:color w:val="333333"/>
        </w:rPr>
        <w:t xml:space="preserve"> </w:t>
      </w:r>
      <w:r w:rsidR="00620764">
        <w:rPr>
          <w:rFonts w:cs="Globale"/>
          <w:color w:val="333333"/>
        </w:rPr>
        <w:t>kann</w:t>
      </w:r>
      <w:r w:rsidR="001A0B94">
        <w:rPr>
          <w:rFonts w:cs="Globale"/>
          <w:color w:val="333333"/>
        </w:rPr>
        <w:t xml:space="preserve"> in jeder Höhenstellung zu</w:t>
      </w:r>
      <w:r w:rsidR="00620764">
        <w:rPr>
          <w:rFonts w:cs="Globale"/>
          <w:color w:val="333333"/>
        </w:rPr>
        <w:t>ge</w:t>
      </w:r>
      <w:r w:rsidR="001A0B94">
        <w:rPr>
          <w:rFonts w:cs="Globale"/>
          <w:color w:val="333333"/>
        </w:rPr>
        <w:t>schalte</w:t>
      </w:r>
      <w:r w:rsidR="00620764">
        <w:rPr>
          <w:rFonts w:cs="Globale"/>
          <w:color w:val="333333"/>
        </w:rPr>
        <w:t>t werden</w:t>
      </w:r>
      <w:r w:rsidR="001A0B94">
        <w:rPr>
          <w:rFonts w:cs="Globale"/>
          <w:color w:val="333333"/>
        </w:rPr>
        <w:t>.</w:t>
      </w:r>
      <w:r w:rsidR="001A0B94" w:rsidRPr="001A0B94">
        <w:rPr>
          <w:rFonts w:cs="Globale"/>
          <w:color w:val="333333"/>
        </w:rPr>
        <w:t xml:space="preserve"> </w:t>
      </w:r>
      <w:r w:rsidR="001A0B94">
        <w:rPr>
          <w:rFonts w:cs="Globale"/>
          <w:color w:val="333333"/>
        </w:rPr>
        <w:t>Das macht die Arbeit flexibler.</w:t>
      </w:r>
      <w:r w:rsidR="00620764">
        <w:rPr>
          <w:rFonts w:cs="Globale"/>
          <w:color w:val="333333"/>
        </w:rPr>
        <w:t xml:space="preserve"> </w:t>
      </w:r>
      <w:r w:rsidR="00620764" w:rsidRPr="00504E22">
        <w:rPr>
          <w:rFonts w:cs="Globale"/>
          <w:color w:val="333333"/>
        </w:rPr>
        <w:t>Beidseitig fest montierte Fußschalter</w:t>
      </w:r>
      <w:r w:rsidR="00620764">
        <w:rPr>
          <w:rFonts w:cs="Globale"/>
          <w:color w:val="333333"/>
        </w:rPr>
        <w:t xml:space="preserve"> b</w:t>
      </w:r>
      <w:r w:rsidR="00677085">
        <w:rPr>
          <w:rFonts w:cs="Globale"/>
          <w:color w:val="333333"/>
        </w:rPr>
        <w:t>i</w:t>
      </w:r>
      <w:r w:rsidR="00620764">
        <w:rPr>
          <w:rFonts w:cs="Globale"/>
          <w:color w:val="333333"/>
        </w:rPr>
        <w:t>eten n</w:t>
      </w:r>
      <w:r w:rsidR="00B811BF">
        <w:rPr>
          <w:rFonts w:cs="Globale"/>
          <w:color w:val="333333"/>
        </w:rPr>
        <w:t>o</w:t>
      </w:r>
      <w:r w:rsidR="00620764">
        <w:rPr>
          <w:rFonts w:cs="Globale"/>
          <w:color w:val="333333"/>
        </w:rPr>
        <w:t>ch mehr Behandlung</w:t>
      </w:r>
      <w:r w:rsidR="00B811BF">
        <w:rPr>
          <w:rFonts w:cs="Globale"/>
          <w:color w:val="333333"/>
        </w:rPr>
        <w:t>s</w:t>
      </w:r>
      <w:r w:rsidR="007B6819">
        <w:rPr>
          <w:rFonts w:cs="Globale"/>
          <w:color w:val="333333"/>
        </w:rPr>
        <w:t>sicherheit</w:t>
      </w:r>
      <w:r w:rsidR="00620764">
        <w:rPr>
          <w:rFonts w:cs="Globale"/>
          <w:color w:val="333333"/>
        </w:rPr>
        <w:t>.</w:t>
      </w:r>
    </w:p>
    <w:p w14:paraId="2061E63A" w14:textId="3F242F47" w:rsidR="00016AE1" w:rsidRDefault="00620764" w:rsidP="00016AE1">
      <w:pPr>
        <w:pStyle w:val="04PMSubhead"/>
        <w:ind w:right="3940"/>
      </w:pPr>
      <w:r>
        <w:t>Einem beobachtbaren Tr</w:t>
      </w:r>
      <w:bookmarkStart w:id="0" w:name="_GoBack"/>
      <w:bookmarkEnd w:id="0"/>
      <w:r>
        <w:t>end nachgekommen</w:t>
      </w:r>
    </w:p>
    <w:p w14:paraId="174790AE" w14:textId="480A6F4A" w:rsidR="001E266B" w:rsidRDefault="00620764" w:rsidP="004B6B51">
      <w:pPr>
        <w:pStyle w:val="03PMCopytext"/>
      </w:pPr>
      <w:r>
        <w:t xml:space="preserve">Die zweiteilige Liege verfügt in der Standardversion über ein einteiliges Kopfteil mit Nasenschlitz, das von +40° bis -54° verstellbar ist. Optional ist ein dreiteiliges Kopfteil mit absenk- und abnehmbaren Armauflagen erhältlich. Das Mittelteil ist dann </w:t>
      </w:r>
      <w:r w:rsidRPr="00504E22">
        <w:rPr>
          <w:rFonts w:cs="Globale"/>
          <w:color w:val="333333"/>
        </w:rPr>
        <w:t>von +40° bis -25° einstellbar</w:t>
      </w:r>
      <w:r>
        <w:rPr>
          <w:rFonts w:cs="Globale"/>
          <w:color w:val="333333"/>
        </w:rPr>
        <w:t xml:space="preserve">. </w:t>
      </w:r>
      <w:r w:rsidRPr="00504E22">
        <w:rPr>
          <w:rFonts w:cs="Globale"/>
          <w:color w:val="333333"/>
        </w:rPr>
        <w:t>Wie sämtliche S</w:t>
      </w:r>
      <w:r w:rsidR="00B811BF">
        <w:rPr>
          <w:rFonts w:cs="Globale"/>
          <w:color w:val="333333"/>
        </w:rPr>
        <w:t>chupp</w:t>
      </w:r>
      <w:r w:rsidRPr="00504E22">
        <w:rPr>
          <w:rFonts w:cs="Globale"/>
          <w:color w:val="333333"/>
        </w:rPr>
        <w:t>-Liegen ist auch die ATLAS einfach zu bedienen – die Therapeuten können sich ganz auf die Behandlung ihrer Patienten konzentrieren.</w:t>
      </w:r>
      <w:r>
        <w:rPr>
          <w:rFonts w:cs="Globale"/>
          <w:color w:val="333333"/>
        </w:rPr>
        <w:t xml:space="preserve"> </w:t>
      </w:r>
      <w:r w:rsidRPr="00504E22">
        <w:rPr>
          <w:rFonts w:cs="Globale"/>
          <w:color w:val="333333"/>
        </w:rPr>
        <w:t xml:space="preserve">Namensgeber für die Therapieliege </w:t>
      </w:r>
      <w:r>
        <w:rPr>
          <w:rFonts w:cs="Globale"/>
          <w:color w:val="333333"/>
        </w:rPr>
        <w:t>ATLAS ist die griechische</w:t>
      </w:r>
      <w:r w:rsidRPr="00504E22">
        <w:rPr>
          <w:rFonts w:cs="Globale"/>
          <w:color w:val="333333"/>
        </w:rPr>
        <w:t xml:space="preserve"> Mythologie</w:t>
      </w:r>
      <w:r>
        <w:rPr>
          <w:rFonts w:cs="Globale"/>
          <w:color w:val="333333"/>
        </w:rPr>
        <w:t>, in der</w:t>
      </w:r>
      <w:r w:rsidRPr="00504E22">
        <w:rPr>
          <w:rFonts w:cs="Globale"/>
          <w:color w:val="333333"/>
        </w:rPr>
        <w:t xml:space="preserve"> der Titan Atlas das schwere Himmelsgewölbe</w:t>
      </w:r>
      <w:r w:rsidRPr="00620764">
        <w:rPr>
          <w:rFonts w:cs="Globale"/>
          <w:color w:val="333333"/>
        </w:rPr>
        <w:t xml:space="preserve"> </w:t>
      </w:r>
      <w:r w:rsidRPr="00504E22">
        <w:rPr>
          <w:rFonts w:cs="Globale"/>
          <w:color w:val="333333"/>
        </w:rPr>
        <w:t>trägt</w:t>
      </w:r>
      <w:r>
        <w:rPr>
          <w:rFonts w:cs="Globale"/>
          <w:color w:val="333333"/>
        </w:rPr>
        <w:t>.</w:t>
      </w:r>
    </w:p>
    <w:p w14:paraId="4808F46D" w14:textId="15F7D6FA" w:rsidR="003044EE" w:rsidRDefault="00B811BF" w:rsidP="003044EE">
      <w:pPr>
        <w:pStyle w:val="BetreffBrief"/>
        <w:spacing w:before="120"/>
        <w:ind w:right="4365"/>
        <w:rPr>
          <w:rFonts w:ascii="Verdana" w:hAnsi="Verdana"/>
          <w:b w:val="0"/>
          <w:i/>
          <w:sz w:val="18"/>
        </w:rPr>
      </w:pPr>
      <w:r>
        <w:rPr>
          <w:rFonts w:ascii="Verdana" w:hAnsi="Verdana"/>
          <w:b w:val="0"/>
          <w:i/>
          <w:sz w:val="18"/>
        </w:rPr>
        <w:t>26</w:t>
      </w:r>
      <w:r w:rsidR="007B6819">
        <w:rPr>
          <w:rFonts w:ascii="Verdana" w:hAnsi="Verdana"/>
          <w:b w:val="0"/>
          <w:i/>
          <w:sz w:val="18"/>
        </w:rPr>
        <w:t>3</w:t>
      </w:r>
      <w:r w:rsidR="00294191">
        <w:rPr>
          <w:rFonts w:ascii="Verdana" w:hAnsi="Verdana"/>
          <w:b w:val="0"/>
          <w:i/>
          <w:sz w:val="18"/>
        </w:rPr>
        <w:t xml:space="preserve"> Wörter, </w:t>
      </w:r>
      <w:r>
        <w:rPr>
          <w:rFonts w:ascii="Verdana" w:hAnsi="Verdana"/>
          <w:b w:val="0"/>
          <w:i/>
          <w:sz w:val="18"/>
        </w:rPr>
        <w:t>1.9</w:t>
      </w:r>
      <w:r w:rsidR="007B6819">
        <w:rPr>
          <w:rFonts w:ascii="Verdana" w:hAnsi="Verdana"/>
          <w:b w:val="0"/>
          <w:i/>
          <w:sz w:val="18"/>
        </w:rPr>
        <w:t>3</w:t>
      </w:r>
      <w:r>
        <w:rPr>
          <w:rFonts w:ascii="Verdana" w:hAnsi="Verdana"/>
          <w:b w:val="0"/>
          <w:i/>
          <w:sz w:val="18"/>
        </w:rPr>
        <w:t>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B54046D"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562743">
        <w:rPr>
          <w:rFonts w:ascii="Verdana" w:hAnsi="Verdana"/>
          <w:sz w:val="16"/>
          <w:szCs w:val="16"/>
        </w:rPr>
        <w:t xml:space="preserve"> SCHUPP GmbH &amp; Co. KG</w:t>
      </w:r>
      <w:r w:rsidRPr="00E51396">
        <w:rPr>
          <w:rFonts w:ascii="Verdana" w:hAnsi="Verdana"/>
          <w:sz w:val="16"/>
          <w:szCs w:val="16"/>
        </w:rPr>
        <w:t>))</w:t>
      </w:r>
    </w:p>
    <w:p w14:paraId="62BBE756" w14:textId="77777777" w:rsidR="00DF0FBB" w:rsidRPr="00E51396" w:rsidRDefault="00DF0FBB" w:rsidP="00DF0FBB">
      <w:pPr>
        <w:pStyle w:val="berschrift1"/>
        <w:spacing w:before="120" w:after="120"/>
        <w:ind w:right="-28"/>
        <w:rPr>
          <w:rFonts w:ascii="Verdana" w:hAnsi="Verdana"/>
          <w:sz w:val="16"/>
          <w:szCs w:val="16"/>
        </w:rPr>
      </w:pPr>
      <w:r>
        <w:rPr>
          <w:rFonts w:ascii="Verdana" w:hAnsi="Verdana"/>
          <w:sz w:val="16"/>
          <w:szCs w:val="16"/>
        </w:rPr>
        <w:t>Partner für Therapeuten</w:t>
      </w:r>
    </w:p>
    <w:p w14:paraId="5505A73A" w14:textId="77777777" w:rsidR="00562743" w:rsidRDefault="00562743" w:rsidP="00892CD0">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232F6F86" w14:textId="77777777" w:rsidR="00B811BF" w:rsidRDefault="00B811BF">
      <w:pPr>
        <w:rPr>
          <w:rFonts w:ascii="Arial Black" w:hAnsi="Arial Black"/>
          <w:b/>
          <w:lang w:val="de-CH"/>
        </w:rPr>
      </w:pPr>
      <w:r>
        <w:rPr>
          <w:rFonts w:ascii="Arial Black" w:hAnsi="Arial Black"/>
          <w:lang w:val="de-CH"/>
        </w:rPr>
        <w:br w:type="page"/>
      </w:r>
    </w:p>
    <w:p w14:paraId="75B6B5BC" w14:textId="6D6A5443" w:rsidR="003044EE" w:rsidRPr="00636889" w:rsidRDefault="00294191" w:rsidP="003044EE">
      <w:pPr>
        <w:pStyle w:val="BetreffBrief"/>
        <w:spacing w:before="0" w:after="120"/>
        <w:ind w:right="-11"/>
        <w:rPr>
          <w:rFonts w:ascii="Verdana" w:hAnsi="Verdana"/>
        </w:rPr>
      </w:pPr>
      <w:r>
        <w:rPr>
          <w:rFonts w:ascii="Arial Black" w:hAnsi="Arial Black"/>
          <w:lang w:val="de-CH"/>
        </w:rPr>
        <w:t>Bilderverzeichnis</w:t>
      </w:r>
      <w:r w:rsidR="00EB6830">
        <w:rPr>
          <w:rFonts w:ascii="Arial Black" w:hAnsi="Arial Black"/>
          <w:lang w:val="de-CH"/>
        </w:rPr>
        <w:t xml:space="preserve">, </w:t>
      </w:r>
      <w:r w:rsidR="00882905">
        <w:rPr>
          <w:rFonts w:ascii="Arial Black" w:hAnsi="Arial Black"/>
          <w:lang w:val="de-CH"/>
        </w:rPr>
        <w:t>ATLAS Schwerlast-</w:t>
      </w:r>
      <w:r w:rsidR="00B811BF">
        <w:rPr>
          <w:rFonts w:ascii="Arial Black" w:hAnsi="Arial Black"/>
          <w:lang w:val="de-CH"/>
        </w:rPr>
        <w:t>Therapiel</w:t>
      </w:r>
      <w:r w:rsidR="00882905">
        <w:rPr>
          <w:rFonts w:ascii="Arial Black" w:hAnsi="Arial Black"/>
          <w:lang w:val="de-CH"/>
        </w:rPr>
        <w:t>iege</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3044EE" w:rsidRPr="00B811BF" w14:paraId="215EA552" w14:textId="77777777">
        <w:trPr>
          <w:trHeight w:val="3649"/>
        </w:trPr>
        <w:tc>
          <w:tcPr>
            <w:tcW w:w="4482" w:type="dxa"/>
            <w:vAlign w:val="center"/>
          </w:tcPr>
          <w:p w14:paraId="7D66E64D" w14:textId="3A114E90" w:rsidR="003044EE" w:rsidRPr="00B811BF" w:rsidRDefault="00882905">
            <w:pPr>
              <w:tabs>
                <w:tab w:val="left" w:pos="1100"/>
              </w:tabs>
              <w:autoSpaceDE w:val="0"/>
              <w:autoSpaceDN w:val="0"/>
              <w:adjustRightInd w:val="0"/>
              <w:spacing w:before="60"/>
              <w:ind w:left="6" w:hanging="6"/>
              <w:jc w:val="center"/>
              <w:rPr>
                <w:rFonts w:ascii="Verdana" w:hAnsi="Verdana"/>
                <w:sz w:val="16"/>
                <w:szCs w:val="16"/>
              </w:rPr>
            </w:pPr>
            <w:r w:rsidRPr="00B811BF">
              <w:rPr>
                <w:rFonts w:ascii="Verdana" w:hAnsi="Verdana"/>
                <w:noProof/>
                <w:sz w:val="16"/>
                <w:szCs w:val="16"/>
              </w:rPr>
              <w:drawing>
                <wp:inline distT="0" distB="0" distL="0" distR="0" wp14:anchorId="0086D686" wp14:editId="04E48225">
                  <wp:extent cx="2430145" cy="1618909"/>
                  <wp:effectExtent l="0" t="0" r="8255" b="6985"/>
                  <wp:docPr id="14" name="Bild 14" descr="Server_Daten:Alle:01 KUNDEN:  INDUSTRIE-D:10718 SCHUPP:01 SCHUPP PRESSE:13 SU_ALTLAS-LIEGE:BILDER THUMBS:13-001 SU_AtlasLiege250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3 SU_ALTLAS-LIEGE:BILDER THUMBS:13-001 SU_AtlasLiege250k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145" cy="1618909"/>
                          </a:xfrm>
                          <a:prstGeom prst="rect">
                            <a:avLst/>
                          </a:prstGeom>
                          <a:noFill/>
                          <a:ln>
                            <a:noFill/>
                          </a:ln>
                        </pic:spPr>
                      </pic:pic>
                    </a:graphicData>
                  </a:graphic>
                </wp:inline>
              </w:drawing>
            </w:r>
          </w:p>
          <w:p w14:paraId="6F9E25A9" w14:textId="2FDC92ED" w:rsidR="003044EE" w:rsidRPr="00B811BF" w:rsidRDefault="00294191">
            <w:pPr>
              <w:tabs>
                <w:tab w:val="left" w:pos="1100"/>
              </w:tabs>
              <w:autoSpaceDE w:val="0"/>
              <w:autoSpaceDN w:val="0"/>
              <w:adjustRightInd w:val="0"/>
              <w:ind w:left="7" w:hanging="7"/>
              <w:jc w:val="center"/>
              <w:rPr>
                <w:rFonts w:ascii="Verdana" w:hAnsi="Verdana"/>
                <w:sz w:val="16"/>
                <w:szCs w:val="16"/>
              </w:rPr>
            </w:pPr>
            <w:r w:rsidRPr="00B811BF">
              <w:rPr>
                <w:rFonts w:ascii="Verdana" w:hAnsi="Verdana"/>
                <w:sz w:val="16"/>
                <w:szCs w:val="16"/>
              </w:rPr>
              <w:t xml:space="preserve">Bild Nr. </w:t>
            </w:r>
            <w:r w:rsidR="00882905" w:rsidRPr="00B811BF">
              <w:rPr>
                <w:rFonts w:ascii="Verdana" w:hAnsi="Verdana"/>
                <w:color w:val="000000"/>
                <w:sz w:val="16"/>
                <w:szCs w:val="16"/>
              </w:rPr>
              <w:t>13</w:t>
            </w:r>
            <w:r w:rsidRPr="00B811BF">
              <w:rPr>
                <w:rFonts w:ascii="Verdana" w:hAnsi="Verdana"/>
                <w:color w:val="000000"/>
                <w:sz w:val="16"/>
                <w:szCs w:val="16"/>
              </w:rPr>
              <w:t>-01</w:t>
            </w:r>
            <w:r w:rsidR="00EB6830" w:rsidRPr="00B811BF">
              <w:rPr>
                <w:rFonts w:ascii="Verdana" w:hAnsi="Verdana"/>
                <w:color w:val="000000"/>
                <w:sz w:val="16"/>
                <w:szCs w:val="16"/>
              </w:rPr>
              <w:t xml:space="preserve"> SU_</w:t>
            </w:r>
            <w:r w:rsidR="00882905" w:rsidRPr="00B811BF">
              <w:rPr>
                <w:rFonts w:ascii="Verdana" w:hAnsi="Verdana"/>
                <w:color w:val="000000"/>
                <w:sz w:val="16"/>
                <w:szCs w:val="16"/>
              </w:rPr>
              <w:t>AtlasLiege250kg</w:t>
            </w:r>
            <w:r w:rsidRPr="00B811BF">
              <w:rPr>
                <w:rFonts w:ascii="Verdana" w:hAnsi="Verdana"/>
                <w:color w:val="000000"/>
                <w:sz w:val="16"/>
                <w:szCs w:val="16"/>
              </w:rPr>
              <w:t>.jpg</w:t>
            </w:r>
          </w:p>
          <w:p w14:paraId="2117B0D1" w14:textId="0A0EDDCD" w:rsidR="003044EE" w:rsidRPr="00B811BF" w:rsidRDefault="00B811BF">
            <w:pPr>
              <w:tabs>
                <w:tab w:val="left" w:pos="1100"/>
              </w:tabs>
              <w:autoSpaceDE w:val="0"/>
              <w:autoSpaceDN w:val="0"/>
              <w:adjustRightInd w:val="0"/>
              <w:ind w:left="7" w:hanging="7"/>
              <w:jc w:val="center"/>
              <w:rPr>
                <w:rFonts w:ascii="Verdana" w:hAnsi="Verdana"/>
                <w:sz w:val="16"/>
                <w:szCs w:val="16"/>
              </w:rPr>
            </w:pPr>
            <w:r w:rsidRPr="00B811BF">
              <w:rPr>
                <w:rFonts w:ascii="Verdana" w:hAnsi="Verdana"/>
                <w:sz w:val="16"/>
                <w:szCs w:val="16"/>
              </w:rPr>
              <w:t>Die neue Therapieliege ATLAS von Schupp für schwer- und übergewichtige Patienten ist bis 250 Kilogramm belastbar.</w:t>
            </w:r>
          </w:p>
          <w:p w14:paraId="24E71579" w14:textId="77777777" w:rsidR="003044EE" w:rsidRPr="00B811BF" w:rsidRDefault="003044EE" w:rsidP="003044EE">
            <w:pPr>
              <w:tabs>
                <w:tab w:val="left" w:pos="1100"/>
              </w:tabs>
              <w:autoSpaceDE w:val="0"/>
              <w:autoSpaceDN w:val="0"/>
              <w:adjustRightInd w:val="0"/>
              <w:rPr>
                <w:rFonts w:ascii="Verdana" w:hAnsi="Verdana"/>
                <w:sz w:val="16"/>
                <w:szCs w:val="16"/>
              </w:rPr>
            </w:pPr>
          </w:p>
        </w:tc>
        <w:tc>
          <w:tcPr>
            <w:tcW w:w="4631" w:type="dxa"/>
            <w:vAlign w:val="center"/>
          </w:tcPr>
          <w:p w14:paraId="502F8ABD" w14:textId="4B84A07A" w:rsidR="003044EE" w:rsidRPr="00B811BF" w:rsidRDefault="00882905">
            <w:pPr>
              <w:tabs>
                <w:tab w:val="left" w:pos="1100"/>
              </w:tabs>
              <w:autoSpaceDE w:val="0"/>
              <w:autoSpaceDN w:val="0"/>
              <w:adjustRightInd w:val="0"/>
              <w:spacing w:before="60"/>
              <w:ind w:left="6" w:hanging="6"/>
              <w:jc w:val="center"/>
              <w:rPr>
                <w:rFonts w:ascii="Verdana" w:hAnsi="Verdana"/>
                <w:sz w:val="16"/>
                <w:szCs w:val="16"/>
              </w:rPr>
            </w:pPr>
            <w:r w:rsidRPr="00B811BF">
              <w:rPr>
                <w:rFonts w:ascii="Verdana" w:hAnsi="Verdana"/>
                <w:noProof/>
                <w:sz w:val="16"/>
                <w:szCs w:val="16"/>
              </w:rPr>
              <w:drawing>
                <wp:inline distT="0" distB="0" distL="0" distR="0" wp14:anchorId="2C9CE13F" wp14:editId="3852B3C9">
                  <wp:extent cx="2444981" cy="1735878"/>
                  <wp:effectExtent l="0" t="0" r="0" b="0"/>
                  <wp:docPr id="15" name="Bild 15" descr="Server_Daten:Alle:01 KUNDEN:  INDUSTRIE-D:10718 SCHUPP:01 SCHUPP PRESSE:13 SU_ALTLAS-LIEGE:BILDER THUMBS:13-002 SU_Kopft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3 SU_ALTLAS-LIEGE:BILDER THUMBS:13-002 SU_Kopfte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981" cy="1735878"/>
                          </a:xfrm>
                          <a:prstGeom prst="rect">
                            <a:avLst/>
                          </a:prstGeom>
                          <a:noFill/>
                          <a:ln>
                            <a:noFill/>
                          </a:ln>
                        </pic:spPr>
                      </pic:pic>
                    </a:graphicData>
                  </a:graphic>
                </wp:inline>
              </w:drawing>
            </w:r>
          </w:p>
          <w:p w14:paraId="4AEA4EF3" w14:textId="5967531D" w:rsidR="003044EE" w:rsidRPr="00B811BF" w:rsidRDefault="00294191">
            <w:pPr>
              <w:tabs>
                <w:tab w:val="left" w:pos="1100"/>
              </w:tabs>
              <w:autoSpaceDE w:val="0"/>
              <w:autoSpaceDN w:val="0"/>
              <w:adjustRightInd w:val="0"/>
              <w:ind w:left="7" w:hanging="7"/>
              <w:jc w:val="center"/>
              <w:rPr>
                <w:rFonts w:ascii="Verdana" w:hAnsi="Verdana"/>
                <w:sz w:val="16"/>
                <w:szCs w:val="16"/>
              </w:rPr>
            </w:pPr>
            <w:r w:rsidRPr="00B811BF">
              <w:rPr>
                <w:rFonts w:ascii="Verdana" w:hAnsi="Verdana"/>
                <w:sz w:val="16"/>
                <w:szCs w:val="16"/>
              </w:rPr>
              <w:t xml:space="preserve">Bild Nr. </w:t>
            </w:r>
            <w:r w:rsidR="00F507EC" w:rsidRPr="00B811BF">
              <w:rPr>
                <w:rFonts w:ascii="Verdana" w:hAnsi="Verdana"/>
                <w:color w:val="000000"/>
                <w:sz w:val="16"/>
                <w:szCs w:val="16"/>
              </w:rPr>
              <w:t>1</w:t>
            </w:r>
            <w:r w:rsidR="00882905" w:rsidRPr="00B811BF">
              <w:rPr>
                <w:rFonts w:ascii="Verdana" w:hAnsi="Verdana"/>
                <w:color w:val="000000"/>
                <w:sz w:val="16"/>
                <w:szCs w:val="16"/>
              </w:rPr>
              <w:t>3</w:t>
            </w:r>
            <w:r w:rsidRPr="00B811BF">
              <w:rPr>
                <w:rFonts w:ascii="Verdana" w:hAnsi="Verdana"/>
                <w:color w:val="000000"/>
                <w:sz w:val="16"/>
                <w:szCs w:val="16"/>
              </w:rPr>
              <w:t>-02</w:t>
            </w:r>
            <w:r w:rsidR="00EB6830" w:rsidRPr="00B811BF">
              <w:rPr>
                <w:rFonts w:ascii="Verdana" w:hAnsi="Verdana"/>
                <w:color w:val="000000"/>
                <w:sz w:val="16"/>
                <w:szCs w:val="16"/>
              </w:rPr>
              <w:t xml:space="preserve"> SU_</w:t>
            </w:r>
            <w:r w:rsidR="00882905" w:rsidRPr="00B811BF">
              <w:rPr>
                <w:rFonts w:ascii="Verdana" w:hAnsi="Verdana"/>
                <w:color w:val="000000"/>
                <w:sz w:val="16"/>
                <w:szCs w:val="16"/>
              </w:rPr>
              <w:t>Kopfteil</w:t>
            </w:r>
            <w:r w:rsidRPr="00B811BF">
              <w:rPr>
                <w:rFonts w:ascii="Verdana" w:hAnsi="Verdana"/>
                <w:color w:val="000000"/>
                <w:sz w:val="16"/>
                <w:szCs w:val="16"/>
              </w:rPr>
              <w:t>.jpg</w:t>
            </w:r>
          </w:p>
          <w:p w14:paraId="19E39566" w14:textId="70A8C06E" w:rsidR="003044EE" w:rsidRPr="00B811BF" w:rsidRDefault="00B811BF" w:rsidP="00121529">
            <w:pPr>
              <w:ind w:left="7" w:hanging="7"/>
              <w:jc w:val="center"/>
              <w:rPr>
                <w:rFonts w:ascii="Verdana" w:hAnsi="Verdana"/>
                <w:sz w:val="16"/>
                <w:szCs w:val="16"/>
              </w:rPr>
            </w:pPr>
            <w:r w:rsidRPr="00B811BF">
              <w:rPr>
                <w:rFonts w:ascii="Verdana" w:hAnsi="Verdana"/>
                <w:sz w:val="16"/>
                <w:szCs w:val="16"/>
              </w:rPr>
              <w:t xml:space="preserve">Das dreiteilige Kopfteil gibt es mit absenk- und abnehmbaren Armauflagen. Das Mittelteil ist </w:t>
            </w:r>
            <w:r w:rsidRPr="00B811BF">
              <w:rPr>
                <w:rFonts w:ascii="Verdana" w:hAnsi="Verdana" w:cs="Globale"/>
                <w:color w:val="333333"/>
                <w:sz w:val="16"/>
                <w:szCs w:val="16"/>
              </w:rPr>
              <w:t>von +40° bis -25° einstellbar.</w:t>
            </w:r>
          </w:p>
          <w:p w14:paraId="4AE72AB8" w14:textId="77777777" w:rsidR="003044EE" w:rsidRPr="00B811BF" w:rsidRDefault="003044EE">
            <w:pPr>
              <w:ind w:left="7" w:hanging="7"/>
              <w:jc w:val="center"/>
              <w:rPr>
                <w:rFonts w:ascii="Verdana" w:hAnsi="Verdana"/>
                <w:sz w:val="16"/>
                <w:szCs w:val="16"/>
              </w:rPr>
            </w:pPr>
          </w:p>
        </w:tc>
      </w:tr>
      <w:tr w:rsidR="003C093E" w:rsidRPr="00B811BF" w14:paraId="7ED36E34" w14:textId="77777777">
        <w:trPr>
          <w:trHeight w:val="3649"/>
        </w:trPr>
        <w:tc>
          <w:tcPr>
            <w:tcW w:w="4482" w:type="dxa"/>
            <w:vAlign w:val="center"/>
          </w:tcPr>
          <w:p w14:paraId="4933DE78" w14:textId="3A31D288" w:rsidR="003C093E" w:rsidRPr="00B811BF" w:rsidRDefault="00882905" w:rsidP="003C093E">
            <w:pPr>
              <w:tabs>
                <w:tab w:val="left" w:pos="1100"/>
              </w:tabs>
              <w:autoSpaceDE w:val="0"/>
              <w:autoSpaceDN w:val="0"/>
              <w:adjustRightInd w:val="0"/>
              <w:spacing w:before="60"/>
              <w:ind w:left="6" w:hanging="6"/>
              <w:jc w:val="center"/>
              <w:rPr>
                <w:rFonts w:ascii="Verdana" w:hAnsi="Verdana"/>
                <w:sz w:val="16"/>
                <w:szCs w:val="16"/>
              </w:rPr>
            </w:pPr>
            <w:r w:rsidRPr="00B811BF">
              <w:rPr>
                <w:rFonts w:ascii="Verdana" w:hAnsi="Verdana"/>
                <w:noProof/>
                <w:sz w:val="16"/>
                <w:szCs w:val="16"/>
              </w:rPr>
              <w:drawing>
                <wp:inline distT="0" distB="0" distL="0" distR="0" wp14:anchorId="2B0936A0" wp14:editId="241A4C97">
                  <wp:extent cx="2391117" cy="1888279"/>
                  <wp:effectExtent l="0" t="0" r="0" b="0"/>
                  <wp:docPr id="16" name="Bild 16" descr="Server_Daten:Alle:01 KUNDEN:  INDUSTRIE-D:10718 SCHUPP:01 SCHUPP PRESSE:13 SU_ALTLAS-LIEGE:BILDER THUMBS:13-003 SU_Raederges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8 SCHUPP:01 SCHUPP PRESSE:13 SU_ALTLAS-LIEGE:BILDER THUMBS:13-003 SU_Raedergest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117" cy="1888279"/>
                          </a:xfrm>
                          <a:prstGeom prst="rect">
                            <a:avLst/>
                          </a:prstGeom>
                          <a:noFill/>
                          <a:ln>
                            <a:noFill/>
                          </a:ln>
                        </pic:spPr>
                      </pic:pic>
                    </a:graphicData>
                  </a:graphic>
                </wp:inline>
              </w:drawing>
            </w:r>
          </w:p>
          <w:p w14:paraId="65EA7270" w14:textId="3A10F0F2" w:rsidR="003C093E" w:rsidRPr="00B811BF" w:rsidRDefault="003C093E" w:rsidP="003C093E">
            <w:pPr>
              <w:tabs>
                <w:tab w:val="left" w:pos="1100"/>
              </w:tabs>
              <w:autoSpaceDE w:val="0"/>
              <w:autoSpaceDN w:val="0"/>
              <w:adjustRightInd w:val="0"/>
              <w:ind w:left="7" w:hanging="7"/>
              <w:jc w:val="center"/>
              <w:rPr>
                <w:rFonts w:ascii="Verdana" w:hAnsi="Verdana"/>
                <w:sz w:val="16"/>
                <w:szCs w:val="16"/>
              </w:rPr>
            </w:pPr>
            <w:r w:rsidRPr="00B811BF">
              <w:rPr>
                <w:rFonts w:ascii="Verdana" w:hAnsi="Verdana"/>
                <w:sz w:val="16"/>
                <w:szCs w:val="16"/>
              </w:rPr>
              <w:t xml:space="preserve">Bild Nr. </w:t>
            </w:r>
            <w:r w:rsidRPr="00B811BF">
              <w:rPr>
                <w:rFonts w:ascii="Verdana" w:hAnsi="Verdana"/>
                <w:color w:val="000000"/>
                <w:sz w:val="16"/>
                <w:szCs w:val="16"/>
              </w:rPr>
              <w:t>1</w:t>
            </w:r>
            <w:r w:rsidR="00882905" w:rsidRPr="00B811BF">
              <w:rPr>
                <w:rFonts w:ascii="Verdana" w:hAnsi="Verdana"/>
                <w:color w:val="000000"/>
                <w:sz w:val="16"/>
                <w:szCs w:val="16"/>
              </w:rPr>
              <w:t>3</w:t>
            </w:r>
            <w:r w:rsidRPr="00B811BF">
              <w:rPr>
                <w:rFonts w:ascii="Verdana" w:hAnsi="Verdana"/>
                <w:color w:val="000000"/>
                <w:sz w:val="16"/>
                <w:szCs w:val="16"/>
              </w:rPr>
              <w:t>-0</w:t>
            </w:r>
            <w:r w:rsidR="00882905" w:rsidRPr="00B811BF">
              <w:rPr>
                <w:rFonts w:ascii="Verdana" w:hAnsi="Verdana"/>
                <w:color w:val="000000"/>
                <w:sz w:val="16"/>
                <w:szCs w:val="16"/>
              </w:rPr>
              <w:t>3</w:t>
            </w:r>
            <w:r w:rsidRPr="00B811BF">
              <w:rPr>
                <w:rFonts w:ascii="Verdana" w:hAnsi="Verdana"/>
                <w:color w:val="000000"/>
                <w:sz w:val="16"/>
                <w:szCs w:val="16"/>
              </w:rPr>
              <w:t xml:space="preserve"> SU_</w:t>
            </w:r>
            <w:r w:rsidR="00882905" w:rsidRPr="00B811BF">
              <w:rPr>
                <w:rFonts w:ascii="Verdana" w:hAnsi="Verdana"/>
                <w:color w:val="000000"/>
                <w:sz w:val="16"/>
                <w:szCs w:val="16"/>
              </w:rPr>
              <w:t>Raedergestell</w:t>
            </w:r>
            <w:r w:rsidRPr="00B811BF">
              <w:rPr>
                <w:rFonts w:ascii="Verdana" w:hAnsi="Verdana"/>
                <w:color w:val="000000"/>
                <w:sz w:val="16"/>
                <w:szCs w:val="16"/>
              </w:rPr>
              <w:t>.jpg</w:t>
            </w:r>
          </w:p>
          <w:p w14:paraId="6E353283" w14:textId="72FCEC96" w:rsidR="003C093E" w:rsidRPr="00B811BF" w:rsidRDefault="00B811BF" w:rsidP="003C093E">
            <w:pPr>
              <w:ind w:left="7" w:hanging="7"/>
              <w:jc w:val="center"/>
              <w:rPr>
                <w:rFonts w:ascii="Verdana" w:hAnsi="Verdana"/>
                <w:sz w:val="16"/>
                <w:szCs w:val="16"/>
              </w:rPr>
            </w:pPr>
            <w:r w:rsidRPr="00B811BF">
              <w:rPr>
                <w:rFonts w:ascii="Verdana" w:hAnsi="Verdana"/>
                <w:sz w:val="16"/>
                <w:szCs w:val="16"/>
              </w:rPr>
              <w:t xml:space="preserve">Ein </w:t>
            </w:r>
            <w:r w:rsidRPr="00B811BF">
              <w:rPr>
                <w:rFonts w:ascii="Verdana" w:hAnsi="Verdana" w:cs="Globale"/>
                <w:color w:val="333333"/>
                <w:sz w:val="16"/>
                <w:szCs w:val="16"/>
              </w:rPr>
              <w:t>Rädergestell kann in jeder Höhenstellung zugeschaltet werden. Das macht die Arbeit flexibler.</w:t>
            </w:r>
          </w:p>
          <w:p w14:paraId="310D1E04" w14:textId="77777777" w:rsidR="003C093E" w:rsidRPr="00B811BF" w:rsidRDefault="003C093E">
            <w:pPr>
              <w:tabs>
                <w:tab w:val="left" w:pos="1100"/>
              </w:tabs>
              <w:autoSpaceDE w:val="0"/>
              <w:autoSpaceDN w:val="0"/>
              <w:adjustRightInd w:val="0"/>
              <w:spacing w:before="60"/>
              <w:ind w:left="6" w:hanging="6"/>
              <w:jc w:val="center"/>
              <w:rPr>
                <w:rFonts w:ascii="Verdana" w:hAnsi="Verdana"/>
                <w:noProof/>
                <w:sz w:val="16"/>
                <w:szCs w:val="16"/>
              </w:rPr>
            </w:pPr>
          </w:p>
        </w:tc>
        <w:tc>
          <w:tcPr>
            <w:tcW w:w="4631" w:type="dxa"/>
            <w:vAlign w:val="center"/>
          </w:tcPr>
          <w:p w14:paraId="5F4540CA" w14:textId="77777777" w:rsidR="003C093E" w:rsidRPr="00B811BF" w:rsidRDefault="003C093E" w:rsidP="00882905">
            <w:pPr>
              <w:ind w:left="7" w:hanging="7"/>
              <w:jc w:val="center"/>
              <w:rPr>
                <w:rFonts w:ascii="Verdana" w:hAnsi="Verdana"/>
                <w:sz w:val="16"/>
                <w:szCs w:val="16"/>
              </w:rPr>
            </w:pPr>
          </w:p>
        </w:tc>
      </w:tr>
    </w:tbl>
    <w:p w14:paraId="0650E2DF" w14:textId="77777777" w:rsidR="00A75300" w:rsidRPr="00A75300" w:rsidRDefault="00A75300" w:rsidP="00A75300">
      <w:pPr>
        <w:pStyle w:val="BetreffBrief"/>
        <w:spacing w:before="0"/>
        <w:ind w:right="3941"/>
        <w:rPr>
          <w:rFonts w:ascii="Verdana" w:hAnsi="Verdana"/>
          <w:i/>
          <w:sz w:val="8"/>
          <w:szCs w:val="8"/>
        </w:rPr>
      </w:pPr>
    </w:p>
    <w:sectPr w:rsidR="00A75300" w:rsidRPr="00A75300">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620764" w:rsidRDefault="00620764">
      <w:r>
        <w:separator/>
      </w:r>
    </w:p>
  </w:endnote>
  <w:endnote w:type="continuationSeparator" w:id="0">
    <w:p w14:paraId="076501BE" w14:textId="77777777" w:rsidR="00620764" w:rsidRDefault="006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620764" w:rsidRPr="009F264C" w:rsidRDefault="00620764"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708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708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620764" w:rsidRPr="009F264C" w:rsidRDefault="00620764"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708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7085">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620764" w:rsidRDefault="00620764">
      <w:r>
        <w:separator/>
      </w:r>
    </w:p>
  </w:footnote>
  <w:footnote w:type="continuationSeparator" w:id="0">
    <w:p w14:paraId="77C97406" w14:textId="77777777" w:rsidR="00620764" w:rsidRDefault="00620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620764" w:rsidRDefault="00620764">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620764" w:rsidRDefault="00620764">
    <w:pPr>
      <w:pBdr>
        <w:bottom w:val="single" w:sz="2" w:space="1" w:color="auto"/>
      </w:pBdr>
      <w:tabs>
        <w:tab w:val="center" w:pos="4536"/>
        <w:tab w:val="right" w:pos="9072"/>
      </w:tabs>
      <w:rPr>
        <w:rFonts w:ascii="Arial" w:hAnsi="Arial"/>
        <w:sz w:val="8"/>
      </w:rPr>
    </w:pPr>
  </w:p>
  <w:p w14:paraId="0D2C1460" w14:textId="77777777" w:rsidR="00620764" w:rsidRDefault="00620764">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620764" w:rsidRDefault="00620764">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B7C39AE"/>
    <w:multiLevelType w:val="hybridMultilevel"/>
    <w:tmpl w:val="490EF194"/>
    <w:lvl w:ilvl="0" w:tplc="D774F77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6AE1"/>
    <w:rsid w:val="00052ED8"/>
    <w:rsid w:val="0008531A"/>
    <w:rsid w:val="00097925"/>
    <w:rsid w:val="000A428A"/>
    <w:rsid w:val="000A5924"/>
    <w:rsid w:val="000B44DA"/>
    <w:rsid w:val="000C7A95"/>
    <w:rsid w:val="000D486E"/>
    <w:rsid w:val="00121529"/>
    <w:rsid w:val="0012308B"/>
    <w:rsid w:val="0012481C"/>
    <w:rsid w:val="00193234"/>
    <w:rsid w:val="001966EA"/>
    <w:rsid w:val="001A0B94"/>
    <w:rsid w:val="001C039A"/>
    <w:rsid w:val="001E266B"/>
    <w:rsid w:val="00207A44"/>
    <w:rsid w:val="00235687"/>
    <w:rsid w:val="00250E0D"/>
    <w:rsid w:val="002909FB"/>
    <w:rsid w:val="00294191"/>
    <w:rsid w:val="002C6527"/>
    <w:rsid w:val="003044EE"/>
    <w:rsid w:val="003145EC"/>
    <w:rsid w:val="00324FEF"/>
    <w:rsid w:val="0033142B"/>
    <w:rsid w:val="003375AF"/>
    <w:rsid w:val="00357B83"/>
    <w:rsid w:val="003617A8"/>
    <w:rsid w:val="00387EEB"/>
    <w:rsid w:val="003A1B7C"/>
    <w:rsid w:val="003C093E"/>
    <w:rsid w:val="003F1B88"/>
    <w:rsid w:val="0040268F"/>
    <w:rsid w:val="00442992"/>
    <w:rsid w:val="004672C6"/>
    <w:rsid w:val="004801A5"/>
    <w:rsid w:val="004A165C"/>
    <w:rsid w:val="004B0281"/>
    <w:rsid w:val="004B6B51"/>
    <w:rsid w:val="004F6268"/>
    <w:rsid w:val="0050573E"/>
    <w:rsid w:val="00511401"/>
    <w:rsid w:val="00512461"/>
    <w:rsid w:val="005130F1"/>
    <w:rsid w:val="00562743"/>
    <w:rsid w:val="00571A76"/>
    <w:rsid w:val="005A6F7F"/>
    <w:rsid w:val="005B258E"/>
    <w:rsid w:val="005B37C4"/>
    <w:rsid w:val="005E3F91"/>
    <w:rsid w:val="006153F6"/>
    <w:rsid w:val="00620764"/>
    <w:rsid w:val="006464B1"/>
    <w:rsid w:val="00672A8D"/>
    <w:rsid w:val="00677085"/>
    <w:rsid w:val="006A42A0"/>
    <w:rsid w:val="006C05F1"/>
    <w:rsid w:val="007053D1"/>
    <w:rsid w:val="007063CB"/>
    <w:rsid w:val="0072038D"/>
    <w:rsid w:val="00725379"/>
    <w:rsid w:val="007578F5"/>
    <w:rsid w:val="007805A0"/>
    <w:rsid w:val="00797F38"/>
    <w:rsid w:val="007B6819"/>
    <w:rsid w:val="007D5E19"/>
    <w:rsid w:val="007E34EF"/>
    <w:rsid w:val="007F16B2"/>
    <w:rsid w:val="00880628"/>
    <w:rsid w:val="00882905"/>
    <w:rsid w:val="00886FBD"/>
    <w:rsid w:val="008921B5"/>
    <w:rsid w:val="00892CD0"/>
    <w:rsid w:val="008A2E2A"/>
    <w:rsid w:val="008E607A"/>
    <w:rsid w:val="008F33C8"/>
    <w:rsid w:val="00930A9B"/>
    <w:rsid w:val="0093654C"/>
    <w:rsid w:val="0095445F"/>
    <w:rsid w:val="009946CD"/>
    <w:rsid w:val="009B1831"/>
    <w:rsid w:val="009B4DA1"/>
    <w:rsid w:val="009E2097"/>
    <w:rsid w:val="009E4171"/>
    <w:rsid w:val="009F264C"/>
    <w:rsid w:val="00A06560"/>
    <w:rsid w:val="00A110A7"/>
    <w:rsid w:val="00A2294D"/>
    <w:rsid w:val="00A27A8A"/>
    <w:rsid w:val="00A305C1"/>
    <w:rsid w:val="00A343A1"/>
    <w:rsid w:val="00A6346A"/>
    <w:rsid w:val="00A75300"/>
    <w:rsid w:val="00AA4622"/>
    <w:rsid w:val="00AA4929"/>
    <w:rsid w:val="00AB6F63"/>
    <w:rsid w:val="00AF6E6F"/>
    <w:rsid w:val="00B03B28"/>
    <w:rsid w:val="00B06B51"/>
    <w:rsid w:val="00B276E0"/>
    <w:rsid w:val="00B811BF"/>
    <w:rsid w:val="00B953DE"/>
    <w:rsid w:val="00BF51E9"/>
    <w:rsid w:val="00C1703E"/>
    <w:rsid w:val="00C27A72"/>
    <w:rsid w:val="00C417E0"/>
    <w:rsid w:val="00C61D90"/>
    <w:rsid w:val="00C64778"/>
    <w:rsid w:val="00C730A5"/>
    <w:rsid w:val="00C85CCF"/>
    <w:rsid w:val="00CA1D7C"/>
    <w:rsid w:val="00CA29E1"/>
    <w:rsid w:val="00CD26C4"/>
    <w:rsid w:val="00CE7946"/>
    <w:rsid w:val="00D37900"/>
    <w:rsid w:val="00DB0F58"/>
    <w:rsid w:val="00DC360E"/>
    <w:rsid w:val="00DF0FBB"/>
    <w:rsid w:val="00DF2F3B"/>
    <w:rsid w:val="00E15FE7"/>
    <w:rsid w:val="00E17448"/>
    <w:rsid w:val="00E23586"/>
    <w:rsid w:val="00E45700"/>
    <w:rsid w:val="00E72138"/>
    <w:rsid w:val="00EB6830"/>
    <w:rsid w:val="00EE27F5"/>
    <w:rsid w:val="00EE3BD1"/>
    <w:rsid w:val="00F02DCD"/>
    <w:rsid w:val="00F12F90"/>
    <w:rsid w:val="00F27243"/>
    <w:rsid w:val="00F27BB1"/>
    <w:rsid w:val="00F4658D"/>
    <w:rsid w:val="00F507EC"/>
    <w:rsid w:val="00F66393"/>
    <w:rsid w:val="00F82871"/>
    <w:rsid w:val="00FA2B61"/>
    <w:rsid w:val="00FB65A0"/>
    <w:rsid w:val="00FC41E9"/>
    <w:rsid w:val="00FD2122"/>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paragraph" w:styleId="Listenabsatz">
    <w:name w:val="List Paragraph"/>
    <w:basedOn w:val="Standard"/>
    <w:uiPriority w:val="34"/>
    <w:qFormat/>
    <w:rsid w:val="004B6B5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paragraph" w:styleId="Listenabsatz">
    <w:name w:val="List Paragraph"/>
    <w:basedOn w:val="Standard"/>
    <w:uiPriority w:val="34"/>
    <w:qFormat/>
    <w:rsid w:val="004B6B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8AB6-6A1F-1A47-98EF-80D66A5F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3658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2015-10-09T08:47:00Z</cp:lastPrinted>
  <dcterms:created xsi:type="dcterms:W3CDTF">2015-10-09T07:59:00Z</dcterms:created>
  <dcterms:modified xsi:type="dcterms:W3CDTF">2015-10-09T08:47:00Z</dcterms:modified>
</cp:coreProperties>
</file>