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C2" w:rsidRPr="005004C2" w:rsidRDefault="005004C2" w:rsidP="005004C2">
      <w:pPr>
        <w:rPr>
          <w:rFonts w:ascii="Arial" w:hAnsi="Arial" w:cs="Arial"/>
          <w:b/>
          <w:sz w:val="28"/>
          <w:szCs w:val="28"/>
        </w:rPr>
      </w:pPr>
      <w:r>
        <w:rPr>
          <w:rFonts w:ascii="Arial" w:hAnsi="Arial" w:cs="Arial"/>
          <w:b/>
          <w:sz w:val="28"/>
          <w:szCs w:val="28"/>
        </w:rPr>
        <w:t xml:space="preserve">Das aktuelle </w:t>
      </w:r>
      <w:r w:rsidRPr="005004C2">
        <w:rPr>
          <w:rFonts w:ascii="Arial" w:hAnsi="Arial" w:cs="Arial"/>
          <w:b/>
          <w:sz w:val="28"/>
          <w:szCs w:val="28"/>
        </w:rPr>
        <w:t>Marktumfeld und die Konsequenzen für Financial</w:t>
      </w:r>
      <w:r>
        <w:rPr>
          <w:rFonts w:ascii="Arial" w:hAnsi="Arial" w:cs="Arial"/>
          <w:b/>
          <w:sz w:val="28"/>
          <w:szCs w:val="28"/>
        </w:rPr>
        <w:t xml:space="preserve"> </w:t>
      </w:r>
      <w:proofErr w:type="spellStart"/>
      <w:r w:rsidRPr="005004C2">
        <w:rPr>
          <w:rFonts w:ascii="Arial" w:hAnsi="Arial" w:cs="Arial"/>
          <w:b/>
          <w:sz w:val="28"/>
          <w:szCs w:val="28"/>
        </w:rPr>
        <w:t>Planning</w:t>
      </w:r>
      <w:proofErr w:type="spellEnd"/>
      <w:r w:rsidRPr="005004C2">
        <w:rPr>
          <w:rFonts w:ascii="Arial" w:hAnsi="Arial" w:cs="Arial"/>
          <w:b/>
          <w:sz w:val="28"/>
          <w:szCs w:val="28"/>
        </w:rPr>
        <w:t xml:space="preserve">, Private </w:t>
      </w:r>
      <w:proofErr w:type="spellStart"/>
      <w:r w:rsidRPr="005004C2">
        <w:rPr>
          <w:rFonts w:ascii="Arial" w:hAnsi="Arial" w:cs="Arial"/>
          <w:b/>
          <w:sz w:val="28"/>
          <w:szCs w:val="28"/>
        </w:rPr>
        <w:t>Finance</w:t>
      </w:r>
      <w:proofErr w:type="spellEnd"/>
      <w:r w:rsidRPr="005004C2">
        <w:rPr>
          <w:rFonts w:ascii="Arial" w:hAnsi="Arial" w:cs="Arial"/>
          <w:b/>
          <w:sz w:val="28"/>
          <w:szCs w:val="28"/>
        </w:rPr>
        <w:t xml:space="preserve"> &amp; </w:t>
      </w:r>
      <w:proofErr w:type="spellStart"/>
      <w:r w:rsidRPr="005004C2">
        <w:rPr>
          <w:rFonts w:ascii="Arial" w:hAnsi="Arial" w:cs="Arial"/>
          <w:b/>
          <w:sz w:val="28"/>
          <w:szCs w:val="28"/>
        </w:rPr>
        <w:t>Wealth</w:t>
      </w:r>
      <w:proofErr w:type="spellEnd"/>
      <w:r w:rsidRPr="005004C2">
        <w:rPr>
          <w:rFonts w:ascii="Arial" w:hAnsi="Arial" w:cs="Arial"/>
          <w:b/>
          <w:sz w:val="28"/>
          <w:szCs w:val="28"/>
        </w:rPr>
        <w:t xml:space="preserve"> Management </w:t>
      </w:r>
    </w:p>
    <w:p w:rsidR="00772E70" w:rsidRPr="005004C2" w:rsidRDefault="00772E70" w:rsidP="005004C2">
      <w:pPr>
        <w:rPr>
          <w:rFonts w:ascii="Arial" w:hAnsi="Arial" w:cs="Arial"/>
          <w:b/>
          <w:sz w:val="28"/>
          <w:szCs w:val="28"/>
        </w:rPr>
      </w:pPr>
    </w:p>
    <w:p w:rsidR="00772E70" w:rsidRPr="003A6E9D" w:rsidRDefault="005004C2" w:rsidP="005004C2">
      <w:pPr>
        <w:rPr>
          <w:rFonts w:ascii="Arial" w:hAnsi="Arial" w:cs="Arial"/>
          <w:b/>
        </w:rPr>
      </w:pPr>
      <w:r w:rsidRPr="005004C2">
        <w:rPr>
          <w:rFonts w:ascii="Arial" w:hAnsi="Arial" w:cs="Arial"/>
          <w:b/>
          <w:kern w:val="20"/>
          <w:lang w:eastAsia="de-DE"/>
        </w:rPr>
        <w:t xml:space="preserve">Chancen </w:t>
      </w:r>
      <w:r>
        <w:rPr>
          <w:rFonts w:ascii="Arial" w:hAnsi="Arial" w:cs="Arial"/>
          <w:b/>
          <w:kern w:val="20"/>
          <w:lang w:eastAsia="de-DE"/>
        </w:rPr>
        <w:t xml:space="preserve">identifizieren, Risiken meiden -  dies ist der Leitgedanke des diesjährigen Branchenkongresses </w:t>
      </w:r>
      <w:r w:rsidRPr="005004C2">
        <w:rPr>
          <w:rFonts w:ascii="Arial" w:hAnsi="Arial" w:cs="Arial"/>
          <w:b/>
        </w:rPr>
        <w:t xml:space="preserve">kontakte 2015 - Financial </w:t>
      </w:r>
      <w:proofErr w:type="spellStart"/>
      <w:r w:rsidRPr="005004C2">
        <w:rPr>
          <w:rFonts w:ascii="Arial" w:hAnsi="Arial" w:cs="Arial"/>
          <w:b/>
        </w:rPr>
        <w:t>Planning</w:t>
      </w:r>
      <w:proofErr w:type="spellEnd"/>
      <w:r w:rsidRPr="005004C2">
        <w:rPr>
          <w:rFonts w:ascii="Arial" w:hAnsi="Arial" w:cs="Arial"/>
          <w:b/>
        </w:rPr>
        <w:t xml:space="preserve"> Praxis</w:t>
      </w:r>
      <w:r>
        <w:rPr>
          <w:rFonts w:ascii="Arial" w:hAnsi="Arial" w:cs="Arial"/>
          <w:b/>
        </w:rPr>
        <w:t xml:space="preserve">, der zum 18. Mal vom </w:t>
      </w:r>
      <w:r w:rsidRPr="005004C2">
        <w:rPr>
          <w:rFonts w:ascii="Arial" w:hAnsi="Arial" w:cs="Arial"/>
          <w:b/>
        </w:rPr>
        <w:t>IPWM Institut für Private</w:t>
      </w:r>
      <w:r>
        <w:rPr>
          <w:rFonts w:ascii="Arial" w:hAnsi="Arial" w:cs="Arial"/>
          <w:b/>
        </w:rPr>
        <w:t xml:space="preserve"> </w:t>
      </w:r>
      <w:proofErr w:type="spellStart"/>
      <w:r w:rsidRPr="005004C2">
        <w:rPr>
          <w:rFonts w:ascii="Arial" w:hAnsi="Arial" w:cs="Arial"/>
          <w:b/>
        </w:rPr>
        <w:t>Wealth</w:t>
      </w:r>
      <w:proofErr w:type="spellEnd"/>
      <w:r w:rsidRPr="005004C2">
        <w:rPr>
          <w:rFonts w:ascii="Arial" w:hAnsi="Arial" w:cs="Arial"/>
          <w:b/>
        </w:rPr>
        <w:t xml:space="preserve"> Management</w:t>
      </w:r>
      <w:r>
        <w:rPr>
          <w:rFonts w:ascii="Arial" w:hAnsi="Arial" w:cs="Arial"/>
          <w:b/>
        </w:rPr>
        <w:t xml:space="preserve"> und unter der w</w:t>
      </w:r>
      <w:r w:rsidRPr="005004C2">
        <w:rPr>
          <w:rFonts w:ascii="Arial" w:hAnsi="Arial" w:cs="Arial"/>
          <w:b/>
        </w:rPr>
        <w:t xml:space="preserve">issenschaftliche Leitung </w:t>
      </w:r>
      <w:r>
        <w:rPr>
          <w:rFonts w:ascii="Arial" w:hAnsi="Arial" w:cs="Arial"/>
          <w:b/>
        </w:rPr>
        <w:t xml:space="preserve">des </w:t>
      </w:r>
      <w:r w:rsidRPr="005004C2">
        <w:rPr>
          <w:rFonts w:ascii="Arial" w:hAnsi="Arial" w:cs="Arial"/>
          <w:b/>
        </w:rPr>
        <w:t>PFI Private</w:t>
      </w:r>
      <w:r>
        <w:rPr>
          <w:rFonts w:ascii="Arial" w:hAnsi="Arial" w:cs="Arial"/>
          <w:b/>
        </w:rPr>
        <w:t xml:space="preserve"> </w:t>
      </w:r>
      <w:proofErr w:type="spellStart"/>
      <w:r w:rsidRPr="005004C2">
        <w:rPr>
          <w:rFonts w:ascii="Arial" w:hAnsi="Arial" w:cs="Arial"/>
          <w:b/>
        </w:rPr>
        <w:t>Finance</w:t>
      </w:r>
      <w:proofErr w:type="spellEnd"/>
      <w:r w:rsidRPr="005004C2">
        <w:rPr>
          <w:rFonts w:ascii="Arial" w:hAnsi="Arial" w:cs="Arial"/>
          <w:b/>
        </w:rPr>
        <w:t xml:space="preserve"> Institute der EBS Business</w:t>
      </w:r>
      <w:r>
        <w:rPr>
          <w:rFonts w:ascii="Arial" w:hAnsi="Arial" w:cs="Arial"/>
          <w:b/>
        </w:rPr>
        <w:t xml:space="preserve"> </w:t>
      </w:r>
      <w:r w:rsidRPr="005004C2">
        <w:rPr>
          <w:rFonts w:ascii="Arial" w:hAnsi="Arial" w:cs="Arial"/>
          <w:b/>
        </w:rPr>
        <w:t>School</w:t>
      </w:r>
      <w:r>
        <w:rPr>
          <w:rFonts w:ascii="Arial" w:hAnsi="Arial" w:cs="Arial"/>
          <w:b/>
        </w:rPr>
        <w:t xml:space="preserve"> veranstaltet wird.</w:t>
      </w:r>
    </w:p>
    <w:p w:rsidR="00CF4A6A" w:rsidRPr="003A6E9D" w:rsidRDefault="00CF4A6A" w:rsidP="00772E70">
      <w:pPr>
        <w:rPr>
          <w:rFonts w:ascii="Arial" w:hAnsi="Arial" w:cs="Arial"/>
        </w:rPr>
      </w:pPr>
    </w:p>
    <w:p w:rsidR="00772E70" w:rsidRPr="00F00223" w:rsidRDefault="00772E70" w:rsidP="00772E70">
      <w:pPr>
        <w:rPr>
          <w:rFonts w:ascii="Arial" w:hAnsi="Arial" w:cs="Arial"/>
        </w:rPr>
      </w:pPr>
      <w:r w:rsidRPr="00C912C5">
        <w:rPr>
          <w:rFonts w:ascii="Arial" w:hAnsi="Arial" w:cs="Arial"/>
        </w:rPr>
        <w:t xml:space="preserve">Oestrich-Winkel, den </w:t>
      </w:r>
      <w:r w:rsidR="0091618C">
        <w:rPr>
          <w:rFonts w:ascii="Arial" w:hAnsi="Arial" w:cs="Arial"/>
        </w:rPr>
        <w:t>10</w:t>
      </w:r>
      <w:r w:rsidR="003A6E9D" w:rsidRPr="00C912C5">
        <w:rPr>
          <w:rFonts w:ascii="Arial" w:hAnsi="Arial" w:cs="Arial"/>
        </w:rPr>
        <w:t>.</w:t>
      </w:r>
      <w:r w:rsidR="008B6F20">
        <w:rPr>
          <w:rFonts w:ascii="Arial" w:hAnsi="Arial" w:cs="Arial"/>
        </w:rPr>
        <w:t>06</w:t>
      </w:r>
      <w:r w:rsidR="00FE17B4">
        <w:rPr>
          <w:rFonts w:ascii="Arial" w:hAnsi="Arial" w:cs="Arial"/>
        </w:rPr>
        <w:t>.2015</w:t>
      </w:r>
    </w:p>
    <w:p w:rsidR="00772E70" w:rsidRPr="00F00223" w:rsidRDefault="00772E70" w:rsidP="00772E70">
      <w:pPr>
        <w:rPr>
          <w:rFonts w:ascii="Arial" w:hAnsi="Arial" w:cs="Arial"/>
        </w:rPr>
      </w:pPr>
    </w:p>
    <w:p w:rsidR="005004C2" w:rsidRDefault="005004C2" w:rsidP="005004C2">
      <w:pPr>
        <w:rPr>
          <w:rFonts w:ascii="Arial" w:hAnsi="Arial" w:cs="Arial"/>
        </w:rPr>
      </w:pPr>
      <w:r>
        <w:rPr>
          <w:rFonts w:ascii="Arial" w:hAnsi="Arial" w:cs="Arial"/>
        </w:rPr>
        <w:t>Am 08. und 09</w:t>
      </w:r>
      <w:r w:rsidR="007A62D6" w:rsidRPr="007A62D6">
        <w:rPr>
          <w:rFonts w:ascii="Arial" w:hAnsi="Arial" w:cs="Arial"/>
        </w:rPr>
        <w:t>. September 201</w:t>
      </w:r>
      <w:r>
        <w:rPr>
          <w:rFonts w:ascii="Arial" w:hAnsi="Arial" w:cs="Arial"/>
        </w:rPr>
        <w:t>5 treffen sich Finanzplaner, Private Banker und</w:t>
      </w:r>
      <w:r w:rsidRPr="007A62D6">
        <w:rPr>
          <w:rFonts w:ascii="Arial" w:hAnsi="Arial" w:cs="Arial"/>
        </w:rPr>
        <w:t xml:space="preserve"> </w:t>
      </w:r>
      <w:proofErr w:type="spellStart"/>
      <w:r w:rsidRPr="007A62D6">
        <w:rPr>
          <w:rFonts w:ascii="Arial" w:hAnsi="Arial" w:cs="Arial"/>
        </w:rPr>
        <w:t>Wealth</w:t>
      </w:r>
      <w:proofErr w:type="spellEnd"/>
      <w:r w:rsidRPr="007A62D6">
        <w:rPr>
          <w:rFonts w:ascii="Arial" w:hAnsi="Arial" w:cs="Arial"/>
        </w:rPr>
        <w:t xml:space="preserve"> Manager</w:t>
      </w:r>
      <w:r w:rsidR="007A62D6" w:rsidRPr="007A62D6">
        <w:rPr>
          <w:rFonts w:ascii="Arial" w:hAnsi="Arial" w:cs="Arial"/>
        </w:rPr>
        <w:t xml:space="preserve"> im Hotel Atrium</w:t>
      </w:r>
      <w:r>
        <w:rPr>
          <w:rFonts w:ascii="Arial" w:hAnsi="Arial" w:cs="Arial"/>
        </w:rPr>
        <w:t xml:space="preserve"> in</w:t>
      </w:r>
      <w:r w:rsidR="007A62D6" w:rsidRPr="007A62D6">
        <w:rPr>
          <w:rFonts w:ascii="Arial" w:hAnsi="Arial" w:cs="Arial"/>
        </w:rPr>
        <w:t xml:space="preserve"> Mainz</w:t>
      </w:r>
      <w:r>
        <w:rPr>
          <w:rFonts w:ascii="Arial" w:hAnsi="Arial" w:cs="Arial"/>
        </w:rPr>
        <w:t xml:space="preserve">. Auf der Leitkonferenz im Bereich Financial </w:t>
      </w:r>
      <w:proofErr w:type="spellStart"/>
      <w:r>
        <w:rPr>
          <w:rFonts w:ascii="Arial" w:hAnsi="Arial" w:cs="Arial"/>
        </w:rPr>
        <w:t>Planning</w:t>
      </w:r>
      <w:proofErr w:type="spellEnd"/>
      <w:r>
        <w:rPr>
          <w:rFonts w:ascii="Arial" w:hAnsi="Arial" w:cs="Arial"/>
        </w:rPr>
        <w:t xml:space="preserve"> &amp; </w:t>
      </w:r>
      <w:proofErr w:type="spellStart"/>
      <w:r>
        <w:rPr>
          <w:rFonts w:ascii="Arial" w:hAnsi="Arial" w:cs="Arial"/>
        </w:rPr>
        <w:t>Wealth</w:t>
      </w:r>
      <w:proofErr w:type="spellEnd"/>
      <w:r>
        <w:rPr>
          <w:rFonts w:ascii="Arial" w:hAnsi="Arial" w:cs="Arial"/>
        </w:rPr>
        <w:t xml:space="preserve"> Management wollen sie über die branchenweiten Konsequenzen - resultierend aus p</w:t>
      </w:r>
      <w:r w:rsidRPr="005004C2">
        <w:rPr>
          <w:rFonts w:ascii="Arial" w:hAnsi="Arial" w:cs="Arial"/>
        </w:rPr>
        <w:t>olitische</w:t>
      </w:r>
      <w:r>
        <w:rPr>
          <w:rFonts w:ascii="Arial" w:hAnsi="Arial" w:cs="Arial"/>
        </w:rPr>
        <w:t>n</w:t>
      </w:r>
      <w:r w:rsidRPr="005004C2">
        <w:rPr>
          <w:rFonts w:ascii="Arial" w:hAnsi="Arial" w:cs="Arial"/>
        </w:rPr>
        <w:t xml:space="preserve"> Krisen, ein</w:t>
      </w:r>
      <w:r>
        <w:rPr>
          <w:rFonts w:ascii="Arial" w:hAnsi="Arial" w:cs="Arial"/>
        </w:rPr>
        <w:t>em</w:t>
      </w:r>
      <w:r w:rsidRPr="005004C2">
        <w:rPr>
          <w:rFonts w:ascii="Arial" w:hAnsi="Arial" w:cs="Arial"/>
        </w:rPr>
        <w:t xml:space="preserve"> volatile</w:t>
      </w:r>
      <w:r>
        <w:rPr>
          <w:rFonts w:ascii="Arial" w:hAnsi="Arial" w:cs="Arial"/>
        </w:rPr>
        <w:t>n</w:t>
      </w:r>
      <w:r w:rsidRPr="005004C2">
        <w:rPr>
          <w:rFonts w:ascii="Arial" w:hAnsi="Arial" w:cs="Arial"/>
        </w:rPr>
        <w:t xml:space="preserve"> Kapitalmarktumfeld</w:t>
      </w:r>
      <w:r>
        <w:rPr>
          <w:rFonts w:ascii="Arial" w:hAnsi="Arial" w:cs="Arial"/>
        </w:rPr>
        <w:t xml:space="preserve"> sowie</w:t>
      </w:r>
      <w:r w:rsidRPr="005004C2">
        <w:rPr>
          <w:rFonts w:ascii="Arial" w:hAnsi="Arial" w:cs="Arial"/>
        </w:rPr>
        <w:t xml:space="preserve"> regulatorisch sich</w:t>
      </w:r>
      <w:r>
        <w:rPr>
          <w:rFonts w:ascii="Arial" w:hAnsi="Arial" w:cs="Arial"/>
        </w:rPr>
        <w:t xml:space="preserve"> </w:t>
      </w:r>
      <w:r w:rsidRPr="005004C2">
        <w:rPr>
          <w:rFonts w:ascii="Arial" w:hAnsi="Arial" w:cs="Arial"/>
        </w:rPr>
        <w:t>kontinuierlic</w:t>
      </w:r>
      <w:r>
        <w:rPr>
          <w:rFonts w:ascii="Arial" w:hAnsi="Arial" w:cs="Arial"/>
        </w:rPr>
        <w:t xml:space="preserve">h verändernden Rahmenbedingungen bei </w:t>
      </w:r>
      <w:r w:rsidRPr="005004C2">
        <w:rPr>
          <w:rFonts w:ascii="Arial" w:hAnsi="Arial" w:cs="Arial"/>
        </w:rPr>
        <w:t>steigende</w:t>
      </w:r>
      <w:r>
        <w:rPr>
          <w:rFonts w:ascii="Arial" w:hAnsi="Arial" w:cs="Arial"/>
        </w:rPr>
        <w:t>n</w:t>
      </w:r>
      <w:r w:rsidRPr="005004C2">
        <w:rPr>
          <w:rFonts w:ascii="Arial" w:hAnsi="Arial" w:cs="Arial"/>
        </w:rPr>
        <w:t xml:space="preserve"> Kundenerwartungen</w:t>
      </w:r>
      <w:r>
        <w:rPr>
          <w:rFonts w:ascii="Arial" w:hAnsi="Arial" w:cs="Arial"/>
        </w:rPr>
        <w:t xml:space="preserve"> - diskutieren.</w:t>
      </w:r>
    </w:p>
    <w:p w:rsidR="007A62D6" w:rsidRPr="007A62D6" w:rsidRDefault="007A62D6" w:rsidP="005004C2">
      <w:pPr>
        <w:rPr>
          <w:rFonts w:ascii="Arial" w:hAnsi="Arial" w:cs="Arial"/>
        </w:rPr>
      </w:pPr>
    </w:p>
    <w:p w:rsidR="005004C2" w:rsidRDefault="005004C2" w:rsidP="005004C2">
      <w:pPr>
        <w:rPr>
          <w:rFonts w:ascii="Arial" w:hAnsi="Arial" w:cs="Arial"/>
        </w:rPr>
      </w:pPr>
      <w:r w:rsidRPr="005004C2">
        <w:rPr>
          <w:rFonts w:ascii="Arial" w:hAnsi="Arial" w:cs="Arial"/>
        </w:rPr>
        <w:t xml:space="preserve">Der </w:t>
      </w:r>
      <w:r>
        <w:rPr>
          <w:rFonts w:ascii="Arial" w:hAnsi="Arial" w:cs="Arial"/>
        </w:rPr>
        <w:t xml:space="preserve">inhaltliche </w:t>
      </w:r>
      <w:r w:rsidRPr="005004C2">
        <w:rPr>
          <w:rFonts w:ascii="Arial" w:hAnsi="Arial" w:cs="Arial"/>
        </w:rPr>
        <w:t xml:space="preserve">Bogen </w:t>
      </w:r>
      <w:r>
        <w:rPr>
          <w:rFonts w:ascii="Arial" w:hAnsi="Arial" w:cs="Arial"/>
        </w:rPr>
        <w:t>wird gespannt von der</w:t>
      </w:r>
      <w:r w:rsidRPr="005004C2">
        <w:rPr>
          <w:rFonts w:ascii="Arial" w:hAnsi="Arial" w:cs="Arial"/>
        </w:rPr>
        <w:t xml:space="preserve"> Euro-Rettungspolitik und </w:t>
      </w:r>
      <w:r>
        <w:rPr>
          <w:rFonts w:ascii="Arial" w:hAnsi="Arial" w:cs="Arial"/>
        </w:rPr>
        <w:t xml:space="preserve">deren </w:t>
      </w:r>
      <w:r w:rsidRPr="005004C2">
        <w:rPr>
          <w:rFonts w:ascii="Arial" w:hAnsi="Arial" w:cs="Arial"/>
        </w:rPr>
        <w:t>Konse</w:t>
      </w:r>
      <w:r>
        <w:rPr>
          <w:rFonts w:ascii="Arial" w:hAnsi="Arial" w:cs="Arial"/>
        </w:rPr>
        <w:t xml:space="preserve">quenzen für die Vermögensanlage, die Identifikation von Renditequellen der Zukunft bis hin zu </w:t>
      </w:r>
      <w:r w:rsidRPr="005004C2">
        <w:rPr>
          <w:rFonts w:ascii="Arial" w:hAnsi="Arial" w:cs="Arial"/>
        </w:rPr>
        <w:t>Gestaltungsmöglichkeiten</w:t>
      </w:r>
      <w:r>
        <w:rPr>
          <w:rFonts w:ascii="Arial" w:hAnsi="Arial" w:cs="Arial"/>
        </w:rPr>
        <w:t xml:space="preserve"> </w:t>
      </w:r>
      <w:r w:rsidRPr="005004C2">
        <w:rPr>
          <w:rFonts w:ascii="Arial" w:hAnsi="Arial" w:cs="Arial"/>
        </w:rPr>
        <w:t>mit Lebensversicherungen</w:t>
      </w:r>
      <w:r>
        <w:rPr>
          <w:rFonts w:ascii="Arial" w:hAnsi="Arial" w:cs="Arial"/>
        </w:rPr>
        <w:t xml:space="preserve"> </w:t>
      </w:r>
      <w:r w:rsidRPr="005004C2">
        <w:rPr>
          <w:rFonts w:ascii="Arial" w:hAnsi="Arial" w:cs="Arial"/>
        </w:rPr>
        <w:t>jenseits der Standardansätze.</w:t>
      </w:r>
    </w:p>
    <w:p w:rsidR="005004C2" w:rsidRDefault="005004C2" w:rsidP="005004C2">
      <w:pPr>
        <w:rPr>
          <w:rFonts w:ascii="Arial" w:hAnsi="Arial" w:cs="Arial"/>
        </w:rPr>
      </w:pPr>
    </w:p>
    <w:p w:rsidR="005004C2" w:rsidRDefault="0091618C" w:rsidP="005004C2">
      <w:pPr>
        <w:rPr>
          <w:rFonts w:ascii="Arial" w:hAnsi="Arial" w:cs="Arial"/>
        </w:rPr>
      </w:pPr>
      <w:r>
        <w:rPr>
          <w:rFonts w:ascii="Arial" w:hAnsi="Arial" w:cs="Arial"/>
        </w:rPr>
        <w:t>Die Vorträge, Podiumsdiskussionen und Workshops</w:t>
      </w:r>
      <w:r w:rsidR="005004C2">
        <w:rPr>
          <w:rFonts w:ascii="Arial" w:hAnsi="Arial" w:cs="Arial"/>
        </w:rPr>
        <w:t xml:space="preserve"> stehen darüber hinaus unter den Überschriften: </w:t>
      </w:r>
      <w:r w:rsidR="005004C2" w:rsidRPr="005004C2">
        <w:rPr>
          <w:rFonts w:ascii="Arial" w:hAnsi="Arial" w:cs="Arial"/>
        </w:rPr>
        <w:t>Wie abhängig sind Wirtschaft und Märkte vom billigen Geld?</w:t>
      </w:r>
      <w:r w:rsidR="005004C2">
        <w:rPr>
          <w:rFonts w:ascii="Arial" w:hAnsi="Arial" w:cs="Arial"/>
        </w:rPr>
        <w:t xml:space="preserve"> </w:t>
      </w:r>
      <w:r w:rsidR="005004C2" w:rsidRPr="005004C2">
        <w:rPr>
          <w:rFonts w:ascii="Arial" w:hAnsi="Arial" w:cs="Arial"/>
        </w:rPr>
        <w:t>Perspektiven der Europäischen Geldpolitik</w:t>
      </w:r>
      <w:r w:rsidR="005004C2">
        <w:rPr>
          <w:rFonts w:ascii="Arial" w:hAnsi="Arial" w:cs="Arial"/>
        </w:rPr>
        <w:t xml:space="preserve">; </w:t>
      </w:r>
      <w:r w:rsidR="005004C2" w:rsidRPr="005004C2">
        <w:rPr>
          <w:rFonts w:ascii="Arial" w:hAnsi="Arial" w:cs="Arial"/>
        </w:rPr>
        <w:t>Der Technische Ausblick auf die Märkte</w:t>
      </w:r>
      <w:r w:rsidR="005004C2">
        <w:rPr>
          <w:rFonts w:ascii="Arial" w:hAnsi="Arial" w:cs="Arial"/>
        </w:rPr>
        <w:t xml:space="preserve">; </w:t>
      </w:r>
      <w:r w:rsidR="005004C2" w:rsidRPr="005004C2">
        <w:rPr>
          <w:rFonts w:ascii="Arial" w:hAnsi="Arial" w:cs="Arial"/>
        </w:rPr>
        <w:t>Kapitalmarktumfeld 2015/2016</w:t>
      </w:r>
      <w:r w:rsidR="005004C2">
        <w:rPr>
          <w:rFonts w:ascii="Arial" w:hAnsi="Arial" w:cs="Arial"/>
        </w:rPr>
        <w:t xml:space="preserve">; </w:t>
      </w:r>
      <w:r w:rsidR="005004C2" w:rsidRPr="005004C2">
        <w:rPr>
          <w:rFonts w:ascii="Arial" w:hAnsi="Arial" w:cs="Arial"/>
        </w:rPr>
        <w:t xml:space="preserve">Asset </w:t>
      </w:r>
      <w:proofErr w:type="spellStart"/>
      <w:r w:rsidR="005004C2" w:rsidRPr="005004C2">
        <w:rPr>
          <w:rFonts w:ascii="Arial" w:hAnsi="Arial" w:cs="Arial"/>
        </w:rPr>
        <w:t>Allocation</w:t>
      </w:r>
      <w:proofErr w:type="spellEnd"/>
      <w:r w:rsidR="005004C2" w:rsidRPr="005004C2">
        <w:rPr>
          <w:rFonts w:ascii="Arial" w:hAnsi="Arial" w:cs="Arial"/>
        </w:rPr>
        <w:t>-Tools</w:t>
      </w:r>
      <w:r w:rsidR="005004C2">
        <w:rPr>
          <w:rFonts w:ascii="Arial" w:hAnsi="Arial" w:cs="Arial"/>
        </w:rPr>
        <w:t xml:space="preserve">; </w:t>
      </w:r>
      <w:r w:rsidR="005004C2" w:rsidRPr="005004C2">
        <w:rPr>
          <w:rFonts w:ascii="Arial" w:hAnsi="Arial" w:cs="Arial"/>
        </w:rPr>
        <w:t>Nachhaltigkeit</w:t>
      </w:r>
      <w:r w:rsidR="005004C2">
        <w:rPr>
          <w:rFonts w:ascii="Arial" w:hAnsi="Arial" w:cs="Arial"/>
        </w:rPr>
        <w:t xml:space="preserve"> </w:t>
      </w:r>
      <w:r w:rsidR="005004C2" w:rsidRPr="005004C2">
        <w:rPr>
          <w:rFonts w:ascii="Arial" w:hAnsi="Arial" w:cs="Arial"/>
        </w:rPr>
        <w:t>von Berufs- und Karriereperspektiven:</w:t>
      </w:r>
      <w:r w:rsidR="005004C2">
        <w:rPr>
          <w:rFonts w:ascii="Arial" w:hAnsi="Arial" w:cs="Arial"/>
        </w:rPr>
        <w:t xml:space="preserve"> </w:t>
      </w:r>
      <w:r w:rsidR="005004C2" w:rsidRPr="005004C2">
        <w:rPr>
          <w:rFonts w:ascii="Arial" w:hAnsi="Arial" w:cs="Arial"/>
        </w:rPr>
        <w:t>Der Markt für Private</w:t>
      </w:r>
      <w:r w:rsidR="005004C2">
        <w:rPr>
          <w:rFonts w:ascii="Arial" w:hAnsi="Arial" w:cs="Arial"/>
        </w:rPr>
        <w:t xml:space="preserve"> Banking-Berater in der Zukunft; </w:t>
      </w:r>
      <w:r w:rsidR="005004C2" w:rsidRPr="005004C2">
        <w:rPr>
          <w:rFonts w:ascii="Arial" w:hAnsi="Arial" w:cs="Arial"/>
        </w:rPr>
        <w:t>Chancen und Risiken von Liquid Alternatives</w:t>
      </w:r>
      <w:r w:rsidR="005004C2">
        <w:rPr>
          <w:rFonts w:ascii="Arial" w:hAnsi="Arial" w:cs="Arial"/>
        </w:rPr>
        <w:t xml:space="preserve">; </w:t>
      </w:r>
      <w:r w:rsidR="005004C2" w:rsidRPr="005004C2">
        <w:rPr>
          <w:rFonts w:ascii="Arial" w:hAnsi="Arial" w:cs="Arial"/>
        </w:rPr>
        <w:t xml:space="preserve">Infrastrukturinvestments: Die neue </w:t>
      </w:r>
      <w:proofErr w:type="spellStart"/>
      <w:r w:rsidR="005004C2" w:rsidRPr="005004C2">
        <w:rPr>
          <w:rFonts w:ascii="Arial" w:hAnsi="Arial" w:cs="Arial"/>
        </w:rPr>
        <w:t>Assetklasse</w:t>
      </w:r>
      <w:proofErr w:type="spellEnd"/>
      <w:r w:rsidR="005004C2" w:rsidRPr="005004C2">
        <w:rPr>
          <w:rFonts w:ascii="Arial" w:hAnsi="Arial" w:cs="Arial"/>
        </w:rPr>
        <w:t xml:space="preserve"> im Niedrigzinsumfeld?</w:t>
      </w:r>
      <w:r w:rsidR="005004C2">
        <w:rPr>
          <w:rFonts w:ascii="Arial" w:hAnsi="Arial" w:cs="Arial"/>
        </w:rPr>
        <w:t xml:space="preserve"> </w:t>
      </w:r>
      <w:r w:rsidR="005004C2" w:rsidRPr="005004C2">
        <w:rPr>
          <w:rFonts w:ascii="Arial" w:hAnsi="Arial" w:cs="Arial"/>
        </w:rPr>
        <w:t xml:space="preserve">Estate </w:t>
      </w:r>
      <w:proofErr w:type="spellStart"/>
      <w:r w:rsidR="005004C2" w:rsidRPr="005004C2">
        <w:rPr>
          <w:rFonts w:ascii="Arial" w:hAnsi="Arial" w:cs="Arial"/>
        </w:rPr>
        <w:t>Planning</w:t>
      </w:r>
      <w:proofErr w:type="spellEnd"/>
      <w:r w:rsidR="005004C2" w:rsidRPr="005004C2">
        <w:rPr>
          <w:rFonts w:ascii="Arial" w:hAnsi="Arial" w:cs="Arial"/>
        </w:rPr>
        <w:t xml:space="preserve"> in der Praxis: Identifikation von Beratungssituationen und</w:t>
      </w:r>
      <w:r w:rsidR="005004C2">
        <w:rPr>
          <w:rFonts w:ascii="Arial" w:hAnsi="Arial" w:cs="Arial"/>
        </w:rPr>
        <w:t xml:space="preserve"> </w:t>
      </w:r>
      <w:r w:rsidR="005004C2" w:rsidRPr="005004C2">
        <w:rPr>
          <w:rFonts w:ascii="Arial" w:hAnsi="Arial" w:cs="Arial"/>
        </w:rPr>
        <w:t>fallbasierte Gestaltungsansätze</w:t>
      </w:r>
      <w:r w:rsidR="005004C2">
        <w:rPr>
          <w:rFonts w:ascii="Arial" w:hAnsi="Arial" w:cs="Arial"/>
        </w:rPr>
        <w:t>.</w:t>
      </w:r>
    </w:p>
    <w:p w:rsidR="005004C2" w:rsidRDefault="005004C2" w:rsidP="005004C2">
      <w:pPr>
        <w:rPr>
          <w:rFonts w:ascii="Arial" w:hAnsi="Arial" w:cs="Arial"/>
        </w:rPr>
      </w:pPr>
    </w:p>
    <w:p w:rsidR="005004C2" w:rsidRDefault="005004C2" w:rsidP="005004C2">
      <w:pPr>
        <w:rPr>
          <w:rFonts w:ascii="Arial" w:hAnsi="Arial" w:cs="Arial"/>
        </w:rPr>
      </w:pPr>
      <w:r w:rsidRPr="005004C2">
        <w:rPr>
          <w:rFonts w:ascii="Arial" w:hAnsi="Arial" w:cs="Arial"/>
        </w:rPr>
        <w:t>Diese Veranstaltung ist vom Financial</w:t>
      </w:r>
      <w:r>
        <w:rPr>
          <w:rFonts w:ascii="Arial" w:hAnsi="Arial" w:cs="Arial"/>
        </w:rPr>
        <w:t xml:space="preserve"> </w:t>
      </w:r>
      <w:proofErr w:type="spellStart"/>
      <w:r w:rsidRPr="005004C2">
        <w:rPr>
          <w:rFonts w:ascii="Arial" w:hAnsi="Arial" w:cs="Arial"/>
        </w:rPr>
        <w:t>Planning</w:t>
      </w:r>
      <w:proofErr w:type="spellEnd"/>
      <w:r w:rsidRPr="005004C2">
        <w:rPr>
          <w:rFonts w:ascii="Arial" w:hAnsi="Arial" w:cs="Arial"/>
        </w:rPr>
        <w:t xml:space="preserve"> Standards Board Deutschland</w:t>
      </w:r>
      <w:r>
        <w:rPr>
          <w:rFonts w:ascii="Arial" w:hAnsi="Arial" w:cs="Arial"/>
        </w:rPr>
        <w:t xml:space="preserve"> </w:t>
      </w:r>
      <w:r w:rsidRPr="005004C2">
        <w:rPr>
          <w:rFonts w:ascii="Arial" w:hAnsi="Arial" w:cs="Arial"/>
        </w:rPr>
        <w:t xml:space="preserve">e.V. im Rahmen der </w:t>
      </w:r>
      <w:proofErr w:type="spellStart"/>
      <w:r w:rsidRPr="005004C2">
        <w:rPr>
          <w:rFonts w:ascii="Arial" w:hAnsi="Arial" w:cs="Arial"/>
        </w:rPr>
        <w:t>Continuing</w:t>
      </w:r>
      <w:proofErr w:type="spellEnd"/>
      <w:r>
        <w:rPr>
          <w:rFonts w:ascii="Arial" w:hAnsi="Arial" w:cs="Arial"/>
        </w:rPr>
        <w:t xml:space="preserve"> </w:t>
      </w:r>
      <w:r w:rsidRPr="005004C2">
        <w:rPr>
          <w:rFonts w:ascii="Arial" w:hAnsi="Arial" w:cs="Arial"/>
        </w:rPr>
        <w:t>Education-Weiterbildungsverpflichtung</w:t>
      </w:r>
      <w:r>
        <w:rPr>
          <w:rFonts w:ascii="Arial" w:hAnsi="Arial" w:cs="Arial"/>
        </w:rPr>
        <w:t xml:space="preserve"> </w:t>
      </w:r>
      <w:r w:rsidRPr="005004C2">
        <w:rPr>
          <w:rFonts w:ascii="Arial" w:hAnsi="Arial" w:cs="Arial"/>
        </w:rPr>
        <w:t xml:space="preserve">für EFA, CFP® und CFEP® </w:t>
      </w:r>
      <w:r>
        <w:rPr>
          <w:rFonts w:ascii="Arial" w:hAnsi="Arial" w:cs="Arial"/>
        </w:rPr>
        <w:t xml:space="preserve">registriert und mit </w:t>
      </w:r>
      <w:r w:rsidR="00FB5CC6">
        <w:rPr>
          <w:rFonts w:ascii="Arial" w:hAnsi="Arial" w:cs="Arial"/>
        </w:rPr>
        <w:t xml:space="preserve">13 </w:t>
      </w:r>
      <w:r>
        <w:rPr>
          <w:rFonts w:ascii="Arial" w:hAnsi="Arial" w:cs="Arial"/>
        </w:rPr>
        <w:t>CPD-</w:t>
      </w:r>
      <w:proofErr w:type="spellStart"/>
      <w:r>
        <w:rPr>
          <w:rFonts w:ascii="Arial" w:hAnsi="Arial" w:cs="Arial"/>
        </w:rPr>
        <w:t>Credits</w:t>
      </w:r>
      <w:proofErr w:type="spellEnd"/>
      <w:r>
        <w:rPr>
          <w:rFonts w:ascii="Arial" w:hAnsi="Arial" w:cs="Arial"/>
        </w:rPr>
        <w:t xml:space="preserve"> belegt. </w:t>
      </w:r>
      <w:r w:rsidRPr="005004C2">
        <w:rPr>
          <w:rFonts w:ascii="Arial" w:hAnsi="Arial" w:cs="Arial"/>
        </w:rPr>
        <w:t xml:space="preserve">Die Teilnahmegebühren </w:t>
      </w:r>
      <w:r>
        <w:rPr>
          <w:rFonts w:ascii="Arial" w:hAnsi="Arial" w:cs="Arial"/>
        </w:rPr>
        <w:t xml:space="preserve">starten bei € </w:t>
      </w:r>
      <w:r w:rsidRPr="005004C2">
        <w:rPr>
          <w:rFonts w:ascii="Arial" w:hAnsi="Arial" w:cs="Arial"/>
        </w:rPr>
        <w:t xml:space="preserve">395,– </w:t>
      </w:r>
      <w:r>
        <w:rPr>
          <w:rFonts w:ascii="Arial" w:hAnsi="Arial" w:cs="Arial"/>
        </w:rPr>
        <w:t xml:space="preserve">für die </w:t>
      </w:r>
      <w:bookmarkStart w:id="0" w:name="_GoBack"/>
      <w:r>
        <w:rPr>
          <w:rFonts w:ascii="Arial" w:hAnsi="Arial" w:cs="Arial"/>
        </w:rPr>
        <w:t xml:space="preserve">Alumni </w:t>
      </w:r>
      <w:bookmarkEnd w:id="0"/>
      <w:r>
        <w:rPr>
          <w:rFonts w:ascii="Arial" w:hAnsi="Arial" w:cs="Arial"/>
        </w:rPr>
        <w:t xml:space="preserve">der EBS Finanzakademie </w:t>
      </w:r>
      <w:r w:rsidRPr="005004C2">
        <w:rPr>
          <w:rFonts w:ascii="Arial" w:hAnsi="Arial" w:cs="Arial"/>
          <w:i/>
        </w:rPr>
        <w:t>finanz</w:t>
      </w:r>
      <w:r w:rsidRPr="005004C2">
        <w:rPr>
          <w:rFonts w:ascii="Arial" w:hAnsi="Arial" w:cs="Arial"/>
          <w:b/>
        </w:rPr>
        <w:t>ebs</w:t>
      </w:r>
      <w:r w:rsidR="0091618C">
        <w:rPr>
          <w:rFonts w:ascii="Arial" w:hAnsi="Arial" w:cs="Arial"/>
        </w:rPr>
        <w:t xml:space="preserve"> und beinhalten auch Sonderkonditionen für CFP, CFEP und EFA.</w:t>
      </w:r>
    </w:p>
    <w:p w:rsidR="005004C2" w:rsidRPr="007A62D6" w:rsidRDefault="005004C2" w:rsidP="005004C2">
      <w:pPr>
        <w:rPr>
          <w:rFonts w:ascii="Arial" w:hAnsi="Arial" w:cs="Arial"/>
        </w:rPr>
      </w:pPr>
    </w:p>
    <w:p w:rsidR="007A62D6" w:rsidRPr="007A62D6" w:rsidRDefault="007A62D6" w:rsidP="007A62D6">
      <w:pPr>
        <w:rPr>
          <w:rFonts w:ascii="Arial" w:hAnsi="Arial" w:cs="Arial"/>
        </w:rPr>
      </w:pPr>
      <w:r w:rsidRPr="007A62D6">
        <w:rPr>
          <w:rFonts w:ascii="Arial" w:hAnsi="Arial" w:cs="Arial"/>
        </w:rPr>
        <w:t>Der Name ist Programm</w:t>
      </w:r>
      <w:r w:rsidR="005004C2">
        <w:rPr>
          <w:rFonts w:ascii="Arial" w:hAnsi="Arial" w:cs="Arial"/>
        </w:rPr>
        <w:t xml:space="preserve">: kontakte 2015 ist dieses Jahr noch interaktiver gestaltet mit Parallelworkshops und Podiumsdiskussionen, der Hausmesse mit Anbietern von Lösungsansätzen im Beratungsgeschäft für Private Banker und </w:t>
      </w:r>
      <w:proofErr w:type="spellStart"/>
      <w:r w:rsidR="005004C2">
        <w:rPr>
          <w:rFonts w:ascii="Arial" w:hAnsi="Arial" w:cs="Arial"/>
        </w:rPr>
        <w:t>Wealth</w:t>
      </w:r>
      <w:proofErr w:type="spellEnd"/>
      <w:r w:rsidR="005004C2">
        <w:rPr>
          <w:rFonts w:ascii="Arial" w:hAnsi="Arial" w:cs="Arial"/>
        </w:rPr>
        <w:t xml:space="preserve"> Manager und einem Konferenzabend zum weiteren Austausch auf informeller Ebene</w:t>
      </w:r>
      <w:r w:rsidRPr="007A62D6">
        <w:rPr>
          <w:rFonts w:ascii="Arial" w:hAnsi="Arial" w:cs="Arial"/>
        </w:rPr>
        <w:t>.</w:t>
      </w:r>
      <w:r w:rsidR="005004C2">
        <w:rPr>
          <w:rFonts w:ascii="Arial" w:hAnsi="Arial" w:cs="Arial"/>
        </w:rPr>
        <w:t xml:space="preserve"> </w:t>
      </w:r>
    </w:p>
    <w:p w:rsidR="00251D2C" w:rsidRDefault="00251D2C" w:rsidP="00F00223">
      <w:pPr>
        <w:rPr>
          <w:rFonts w:ascii="Arial" w:hAnsi="Arial" w:cs="Arial"/>
        </w:rPr>
      </w:pPr>
    </w:p>
    <w:p w:rsidR="005004C2" w:rsidRPr="005876D7" w:rsidRDefault="00D82EA3" w:rsidP="00F00223">
      <w:pPr>
        <w:rPr>
          <w:rFonts w:ascii="Arial" w:hAnsi="Arial" w:cs="Arial"/>
        </w:rPr>
      </w:pPr>
      <w:r>
        <w:rPr>
          <w:rFonts w:ascii="Arial" w:hAnsi="Arial" w:cs="Arial"/>
        </w:rPr>
        <w:t>Weitere Informationen:</w:t>
      </w:r>
      <w:r w:rsidR="005004C2" w:rsidRPr="005004C2">
        <w:t xml:space="preserve"> </w:t>
      </w:r>
      <w:hyperlink r:id="rId8" w:history="1">
        <w:r w:rsidR="005876D7" w:rsidRPr="005876D7">
          <w:rPr>
            <w:rStyle w:val="Hyperlink"/>
            <w:rFonts w:ascii="Arial" w:hAnsi="Arial" w:cs="Arial"/>
          </w:rPr>
          <w:t>http://www.ebs-finanzakademie.de/seminare_offen/praxis.cfm</w:t>
        </w:r>
      </w:hyperlink>
      <w:r w:rsidR="005876D7" w:rsidRPr="005876D7">
        <w:rPr>
          <w:rFonts w:ascii="Arial" w:hAnsi="Arial" w:cs="Arial"/>
        </w:rPr>
        <w:t xml:space="preserve"> </w:t>
      </w:r>
    </w:p>
    <w:p w:rsidR="00A57A42" w:rsidRDefault="005004C2" w:rsidP="005004C2">
      <w:pPr>
        <w:spacing w:line="240" w:lineRule="auto"/>
        <w:rPr>
          <w:rFonts w:ascii="Arial" w:hAnsi="Arial" w:cs="Arial"/>
          <w:b/>
        </w:rPr>
      </w:pPr>
      <w:r>
        <w:rPr>
          <w:rFonts w:ascii="Arial" w:hAnsi="Arial" w:cs="Arial"/>
        </w:rPr>
        <w:br w:type="page"/>
      </w:r>
      <w:r w:rsidR="00A57A42">
        <w:rPr>
          <w:rFonts w:ascii="Arial" w:hAnsi="Arial" w:cs="Arial"/>
          <w:b/>
        </w:rPr>
        <w:lastRenderedPageBreak/>
        <w:t>Ü</w:t>
      </w:r>
      <w:r w:rsidR="00A57A42" w:rsidRPr="00F64E48">
        <w:rPr>
          <w:rFonts w:ascii="Arial" w:hAnsi="Arial" w:cs="Arial"/>
          <w:b/>
        </w:rPr>
        <w:t xml:space="preserve">ber das PFI Private </w:t>
      </w:r>
      <w:proofErr w:type="spellStart"/>
      <w:r w:rsidR="00A57A42" w:rsidRPr="00F64E48">
        <w:rPr>
          <w:rFonts w:ascii="Arial" w:hAnsi="Arial" w:cs="Arial"/>
          <w:b/>
        </w:rPr>
        <w:t>Finance</w:t>
      </w:r>
      <w:proofErr w:type="spellEnd"/>
      <w:r w:rsidR="00A57A42" w:rsidRPr="00F64E48">
        <w:rPr>
          <w:rFonts w:ascii="Arial" w:hAnsi="Arial" w:cs="Arial"/>
          <w:b/>
        </w:rPr>
        <w:t xml:space="preserve"> Institute</w:t>
      </w:r>
      <w:r w:rsidR="00A57A42">
        <w:rPr>
          <w:rFonts w:ascii="Arial" w:hAnsi="Arial" w:cs="Arial"/>
          <w:b/>
        </w:rPr>
        <w:t xml:space="preserve"> und die EBS Finanzakademie</w:t>
      </w:r>
    </w:p>
    <w:p w:rsidR="00A57A42" w:rsidRPr="00F64E48" w:rsidRDefault="00A57A42" w:rsidP="00A57A42">
      <w:pPr>
        <w:autoSpaceDE w:val="0"/>
        <w:autoSpaceDN w:val="0"/>
        <w:adjustRightInd w:val="0"/>
        <w:spacing w:line="276" w:lineRule="auto"/>
        <w:rPr>
          <w:rFonts w:ascii="Arial" w:eastAsia="Batang" w:hAnsi="Arial" w:cs="Arial"/>
        </w:rPr>
      </w:pPr>
    </w:p>
    <w:p w:rsidR="00A57A42" w:rsidRPr="008E3B50" w:rsidRDefault="00A57A42" w:rsidP="00A57A42">
      <w:pPr>
        <w:autoSpaceDE w:val="0"/>
        <w:autoSpaceDN w:val="0"/>
        <w:adjustRightInd w:val="0"/>
        <w:spacing w:line="276" w:lineRule="auto"/>
        <w:rPr>
          <w:rFonts w:ascii="Arial" w:eastAsia="Batang" w:hAnsi="Arial" w:cs="Arial"/>
          <w:i/>
          <w:szCs w:val="22"/>
        </w:rPr>
      </w:pPr>
      <w:r w:rsidRPr="008E3B50">
        <w:rPr>
          <w:rFonts w:ascii="Arial" w:eastAsia="Batang" w:hAnsi="Arial" w:cs="Arial"/>
          <w:i/>
          <w:szCs w:val="22"/>
        </w:rPr>
        <w:t xml:space="preserve">Das PFI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Institute und der Stiftungslehrstuhl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&amp;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der EBS Business School gehören zu den führenden deutschen Forschungs- und </w:t>
      </w:r>
      <w:proofErr w:type="spellStart"/>
      <w:r w:rsidRPr="008E3B50">
        <w:rPr>
          <w:rFonts w:ascii="Arial" w:eastAsia="Batang" w:hAnsi="Arial" w:cs="Arial"/>
          <w:i/>
          <w:szCs w:val="22"/>
        </w:rPr>
        <w:t>Weiterbildungs</w:t>
      </w:r>
      <w:r w:rsidRPr="008E3B50">
        <w:rPr>
          <w:rFonts w:ascii="Arial" w:eastAsia="Batang" w:hAnsi="Arial" w:cs="Arial"/>
          <w:i/>
          <w:szCs w:val="22"/>
        </w:rPr>
        <w:softHyphen/>
        <w:t>einrichtungen</w:t>
      </w:r>
      <w:proofErr w:type="spellEnd"/>
      <w:r w:rsidRPr="008E3B50">
        <w:rPr>
          <w:rFonts w:ascii="Arial" w:eastAsia="Batang" w:hAnsi="Arial" w:cs="Arial"/>
          <w:i/>
          <w:szCs w:val="22"/>
        </w:rPr>
        <w:t xml:space="preserve"> im Bereich der nachfrageorientierten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Management-Forschung mit Schwer</w:t>
      </w:r>
      <w:r w:rsidRPr="008E3B50">
        <w:rPr>
          <w:rFonts w:ascii="Arial" w:eastAsia="Batang" w:hAnsi="Arial" w:cs="Arial"/>
          <w:i/>
          <w:szCs w:val="22"/>
        </w:rPr>
        <w:softHyphen/>
        <w:t xml:space="preserve">punkten in den Bereichen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Private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und Financial </w:t>
      </w:r>
      <w:proofErr w:type="spellStart"/>
      <w:r w:rsidRPr="008E3B50">
        <w:rPr>
          <w:rFonts w:ascii="Arial" w:eastAsia="Batang" w:hAnsi="Arial" w:cs="Arial"/>
          <w:i/>
          <w:szCs w:val="22"/>
        </w:rPr>
        <w:t>Planning</w:t>
      </w:r>
      <w:proofErr w:type="spellEnd"/>
      <w:r w:rsidRPr="008E3B50">
        <w:rPr>
          <w:rFonts w:ascii="Arial" w:eastAsia="Batang" w:hAnsi="Arial" w:cs="Arial"/>
          <w:i/>
          <w:szCs w:val="22"/>
        </w:rPr>
        <w:t>.</w:t>
      </w:r>
    </w:p>
    <w:p w:rsidR="00A57A42" w:rsidRPr="008E3B50" w:rsidRDefault="00A57A42" w:rsidP="00A57A42">
      <w:pPr>
        <w:autoSpaceDE w:val="0"/>
        <w:autoSpaceDN w:val="0"/>
        <w:adjustRightInd w:val="0"/>
        <w:spacing w:line="276" w:lineRule="auto"/>
        <w:rPr>
          <w:rFonts w:ascii="Arial" w:eastAsia="Batang" w:hAnsi="Arial" w:cs="Arial"/>
          <w:i/>
          <w:szCs w:val="22"/>
        </w:rPr>
      </w:pPr>
    </w:p>
    <w:p w:rsidR="00A57A42" w:rsidRPr="008E3B50" w:rsidRDefault="00A57A42" w:rsidP="00A57A42">
      <w:pPr>
        <w:spacing w:line="276" w:lineRule="auto"/>
        <w:rPr>
          <w:rFonts w:ascii="Arial" w:hAnsi="Arial" w:cs="Arial"/>
          <w:i/>
          <w:kern w:val="20"/>
          <w:lang w:eastAsia="de-DE"/>
        </w:rPr>
      </w:pPr>
      <w:r w:rsidRPr="008E3B50">
        <w:rPr>
          <w:rFonts w:ascii="Arial" w:hAnsi="Arial" w:cs="Arial"/>
          <w:i/>
          <w:kern w:val="20"/>
          <w:lang w:eastAsia="de-DE"/>
        </w:rPr>
        <w:t xml:space="preserve">Über das Angebot der EBS Finanzakademie, Teil des PFI Private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 Institute</w:t>
      </w:r>
      <w:r w:rsidR="00F82608">
        <w:rPr>
          <w:rFonts w:ascii="Arial" w:hAnsi="Arial" w:cs="Arial"/>
          <w:i/>
          <w:kern w:val="20"/>
          <w:lang w:eastAsia="de-DE"/>
        </w:rPr>
        <w:t>,</w:t>
      </w:r>
      <w:r w:rsidRPr="008E3B50">
        <w:rPr>
          <w:rFonts w:ascii="Arial" w:hAnsi="Arial" w:cs="Arial"/>
          <w:i/>
          <w:kern w:val="20"/>
          <w:lang w:eastAsia="de-DE"/>
        </w:rPr>
        <w:t xml:space="preserve"> ist die EBS Executive Education seit über 20 Jahren als Pionier im Bereich der Aus- und Weiterbildung von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-Professionals tätig und gilt als die Referenz in der Ausbildung zum Certified Financial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(CFP) und zum Certified </w:t>
      </w:r>
      <w:proofErr w:type="spellStart"/>
      <w:r w:rsidRPr="008E3B50">
        <w:rPr>
          <w:rFonts w:ascii="Arial" w:hAnsi="Arial" w:cs="Arial"/>
          <w:i/>
          <w:kern w:val="20"/>
          <w:lang w:eastAsia="de-DE"/>
        </w:rPr>
        <w:t>Foundation</w:t>
      </w:r>
      <w:proofErr w:type="spellEnd"/>
      <w:r w:rsidRPr="008E3B50">
        <w:rPr>
          <w:rFonts w:ascii="Arial" w:hAnsi="Arial" w:cs="Arial"/>
          <w:i/>
          <w:kern w:val="20"/>
          <w:lang w:eastAsia="de-DE"/>
        </w:rPr>
        <w:t xml:space="preserve"> </w:t>
      </w:r>
      <w:proofErr w:type="spellStart"/>
      <w:r w:rsidRPr="008E3B50">
        <w:rPr>
          <w:rFonts w:ascii="Arial" w:hAnsi="Arial" w:cs="Arial"/>
          <w:i/>
          <w:kern w:val="20"/>
          <w:lang w:eastAsia="de-DE"/>
        </w:rPr>
        <w:t>and</w:t>
      </w:r>
      <w:proofErr w:type="spellEnd"/>
      <w:r w:rsidRPr="008E3B50">
        <w:rPr>
          <w:rFonts w:ascii="Arial" w:hAnsi="Arial" w:cs="Arial"/>
          <w:i/>
          <w:kern w:val="20"/>
          <w:lang w:eastAsia="de-DE"/>
        </w:rPr>
        <w:t xml:space="preserve"> Estate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(CFEP). Darüber hinaus werden zahlreiche offene und firmenindividuelle Post-Graduate-Programme in den Bereichen Beratungskompetenz, Kapitalmarktprodukte und Alternative Investments angeboten.</w:t>
      </w:r>
    </w:p>
    <w:p w:rsidR="00A57A42" w:rsidRDefault="00A57A42" w:rsidP="00A57A42">
      <w:pPr>
        <w:pStyle w:val="NurText"/>
        <w:spacing w:line="276" w:lineRule="auto"/>
        <w:rPr>
          <w:rFonts w:ascii="Arial" w:hAnsi="Arial" w:cs="Arial"/>
          <w:sz w:val="22"/>
          <w:szCs w:val="22"/>
        </w:rPr>
      </w:pPr>
    </w:p>
    <w:p w:rsidR="00C912C5" w:rsidRPr="00A57A42" w:rsidRDefault="00C912C5" w:rsidP="00A57A42">
      <w:pPr>
        <w:pStyle w:val="NurText"/>
        <w:spacing w:line="276" w:lineRule="auto"/>
        <w:rPr>
          <w:rFonts w:ascii="Arial" w:hAnsi="Arial" w:cs="Arial"/>
          <w:sz w:val="22"/>
          <w:szCs w:val="22"/>
        </w:rPr>
      </w:pPr>
    </w:p>
    <w:p w:rsidR="00A57A42" w:rsidRPr="00F64E48" w:rsidRDefault="00A57A42" w:rsidP="00A57A42">
      <w:pPr>
        <w:widowControl w:val="0"/>
        <w:autoSpaceDE w:val="0"/>
        <w:autoSpaceDN w:val="0"/>
        <w:adjustRightInd w:val="0"/>
        <w:spacing w:line="276" w:lineRule="auto"/>
        <w:rPr>
          <w:rFonts w:ascii="Arial" w:hAnsi="Arial" w:cs="Arial"/>
          <w:b/>
        </w:rPr>
      </w:pPr>
      <w:r w:rsidRPr="00F64E48">
        <w:rPr>
          <w:rFonts w:ascii="Arial" w:hAnsi="Arial" w:cs="Arial"/>
          <w:b/>
        </w:rPr>
        <w:t>Über die EBS Unive</w:t>
      </w:r>
      <w:r>
        <w:rPr>
          <w:rFonts w:ascii="Arial" w:hAnsi="Arial" w:cs="Arial"/>
          <w:b/>
        </w:rPr>
        <w:t>rsität für Wirtschaft und Recht</w:t>
      </w:r>
    </w:p>
    <w:p w:rsidR="00860C12" w:rsidRPr="00860C12" w:rsidRDefault="00860C12" w:rsidP="00860C12">
      <w:pPr>
        <w:pStyle w:val="NurText"/>
        <w:spacing w:line="276" w:lineRule="auto"/>
        <w:rPr>
          <w:rFonts w:ascii="Arial" w:eastAsia="Times New Roman" w:hAnsi="Arial" w:cs="Arial"/>
          <w:bCs/>
          <w:i/>
          <w:sz w:val="22"/>
          <w:szCs w:val="22"/>
          <w:lang w:eastAsia="ko-KR"/>
        </w:rPr>
      </w:pPr>
    </w:p>
    <w:p w:rsidR="00860C12" w:rsidRPr="00860C12" w:rsidRDefault="00860C12" w:rsidP="00860C12">
      <w:pPr>
        <w:pStyle w:val="NurText"/>
        <w:spacing w:line="276" w:lineRule="auto"/>
        <w:rPr>
          <w:rFonts w:ascii="Arial" w:eastAsia="Times New Roman" w:hAnsi="Arial" w:cs="Arial"/>
          <w:bCs/>
          <w:i/>
          <w:sz w:val="22"/>
          <w:szCs w:val="22"/>
          <w:lang w:eastAsia="ko-KR"/>
        </w:rPr>
      </w:pPr>
      <w:r w:rsidRPr="00860C12">
        <w:rPr>
          <w:rFonts w:ascii="Arial" w:eastAsia="Times New Roman" w:hAnsi="Arial" w:cs="Arial"/>
          <w:bCs/>
          <w:i/>
          <w:sz w:val="22"/>
          <w:szCs w:val="22"/>
          <w:lang w:eastAsia="ko-KR"/>
        </w:rPr>
        <w:t>Die EBS Universität für Wirtschaft und Recht ist eine führende private Wirtschaftsuniversität in Deutschland mit Standorten in Wiesbaden und Oestrich-Winkel. Die Universität bildet Studenten in Bachelor- und Masterstudiengängen in Betriebswirtschaftslehre und für die Erste juristische Prüfung (Staatsexamen) in Jura aus. Aktuell zählt die EBS Universität 1650 Studenten. Hinzu kommen 154 Doktoranden und 220 Austauschstudenten. In ihrer Forschung legt die Universität einen Schwerpunkt auf wirtschaftlichen Anwendungsbezug. Außerdem unterstützt die EBS Universität mit ihrem Weiterbildungsangebot Fach- und Führungskräfte aus der Wirtschaft.</w:t>
      </w:r>
    </w:p>
    <w:p w:rsidR="00860C12" w:rsidRPr="00860C12" w:rsidRDefault="00860C12" w:rsidP="00860C12">
      <w:pPr>
        <w:pStyle w:val="NurText"/>
        <w:spacing w:line="276" w:lineRule="auto"/>
        <w:rPr>
          <w:rFonts w:ascii="Arial" w:eastAsia="Times New Roman" w:hAnsi="Arial" w:cs="Arial"/>
          <w:bCs/>
          <w:i/>
          <w:sz w:val="22"/>
          <w:szCs w:val="22"/>
          <w:lang w:eastAsia="ko-KR"/>
        </w:rPr>
      </w:pPr>
    </w:p>
    <w:p w:rsidR="00A57A42" w:rsidRDefault="00860C12" w:rsidP="00860C12">
      <w:pPr>
        <w:pStyle w:val="NurText"/>
        <w:spacing w:line="276" w:lineRule="auto"/>
        <w:rPr>
          <w:rFonts w:ascii="Arial" w:eastAsia="Times New Roman" w:hAnsi="Arial" w:cs="Arial"/>
          <w:bCs/>
          <w:i/>
          <w:sz w:val="22"/>
          <w:szCs w:val="22"/>
          <w:lang w:eastAsia="ko-KR"/>
        </w:rPr>
      </w:pPr>
      <w:r w:rsidRPr="00860C12">
        <w:rPr>
          <w:rFonts w:ascii="Arial" w:eastAsia="Times New Roman" w:hAnsi="Arial" w:cs="Arial"/>
          <w:bCs/>
          <w:i/>
          <w:sz w:val="22"/>
          <w:szCs w:val="22"/>
          <w:lang w:eastAsia="ko-KR"/>
        </w:rPr>
        <w:t>Die EBS Universität gliedert sich in zwei Fakultäten, die EBS Business School und die EBS Law School. Die EBS Business School, ein Pionier der deutschen Business Schools, bildet seit 1971 künftige Führungspersönlichkeiten mit internationaler Perspektive aus und zählt zu den renommiertesten betriebswirtschaftlichen Fakultäten Deutschlands. Seit April 2012 ist die EBS Business School mit dem internationalen Gütesiegel EQUIS zertifiziert. Die EBS Law School ist die jüngste juristische Fakultät in Deutschland. Seit 2011 bietet die Law School der EBS Universität als einzige Universität in Deutschland ein vollwertiges, klassisches Jura-Studium mit dem Abschlussziel Staatsexamen und wirtschaftsrechtlichen Schwerpunktbereichen sowie einem integrierten Master in Business (MA) an.</w:t>
      </w:r>
    </w:p>
    <w:p w:rsidR="00860C12" w:rsidRPr="00F64E48" w:rsidRDefault="00860C12" w:rsidP="00860C12">
      <w:pPr>
        <w:pStyle w:val="NurText"/>
        <w:spacing w:line="276" w:lineRule="auto"/>
        <w:rPr>
          <w:rFonts w:ascii="Arial" w:hAnsi="Arial" w:cs="Arial"/>
          <w:sz w:val="22"/>
          <w:szCs w:val="22"/>
        </w:rPr>
      </w:pPr>
    </w:p>
    <w:p w:rsidR="00A57A42" w:rsidRPr="00F64E48" w:rsidRDefault="00A57A42" w:rsidP="00A57A42">
      <w:pPr>
        <w:tabs>
          <w:tab w:val="left" w:pos="8505"/>
        </w:tabs>
        <w:spacing w:line="276" w:lineRule="auto"/>
        <w:rPr>
          <w:rFonts w:ascii="Arial" w:hAnsi="Arial" w:cs="Arial"/>
          <w:b/>
          <w:szCs w:val="22"/>
        </w:rPr>
      </w:pPr>
      <w:r w:rsidRPr="00F64E48">
        <w:rPr>
          <w:rFonts w:ascii="Arial" w:hAnsi="Arial" w:cs="Arial"/>
          <w:b/>
          <w:szCs w:val="22"/>
        </w:rPr>
        <w:t>Kontakt:</w:t>
      </w:r>
    </w:p>
    <w:p w:rsidR="00A57A42" w:rsidRPr="00737C93" w:rsidRDefault="00A57A42" w:rsidP="00A57A42">
      <w:pPr>
        <w:tabs>
          <w:tab w:val="left" w:pos="900"/>
          <w:tab w:val="left" w:pos="4536"/>
          <w:tab w:val="left" w:pos="8505"/>
        </w:tabs>
        <w:spacing w:line="276" w:lineRule="auto"/>
        <w:rPr>
          <w:rFonts w:ascii="Arial" w:hAnsi="Arial" w:cs="Arial"/>
          <w:szCs w:val="22"/>
        </w:rPr>
      </w:pPr>
    </w:p>
    <w:p w:rsidR="00A57A42" w:rsidRPr="00737C93" w:rsidRDefault="00A57A42" w:rsidP="00A57A42">
      <w:pPr>
        <w:tabs>
          <w:tab w:val="left" w:pos="900"/>
          <w:tab w:val="left" w:pos="4536"/>
          <w:tab w:val="left" w:pos="5245"/>
          <w:tab w:val="left" w:pos="8505"/>
        </w:tabs>
        <w:spacing w:line="276" w:lineRule="auto"/>
        <w:rPr>
          <w:rFonts w:ascii="Arial" w:hAnsi="Arial" w:cs="Arial"/>
          <w:szCs w:val="22"/>
        </w:rPr>
      </w:pPr>
      <w:r w:rsidRPr="00737C93">
        <w:rPr>
          <w:rFonts w:ascii="Arial" w:hAnsi="Arial" w:cs="Arial"/>
          <w:szCs w:val="22"/>
        </w:rPr>
        <w:t xml:space="preserve">PFI Private </w:t>
      </w:r>
      <w:proofErr w:type="spellStart"/>
      <w:r w:rsidRPr="00737C93">
        <w:rPr>
          <w:rFonts w:ascii="Arial" w:hAnsi="Arial" w:cs="Arial"/>
          <w:szCs w:val="22"/>
        </w:rPr>
        <w:t>Finance</w:t>
      </w:r>
      <w:proofErr w:type="spellEnd"/>
      <w:r w:rsidRPr="00737C93">
        <w:rPr>
          <w:rFonts w:ascii="Arial" w:hAnsi="Arial" w:cs="Arial"/>
          <w:szCs w:val="22"/>
        </w:rPr>
        <w:t xml:space="preserve"> Institute</w:t>
      </w:r>
      <w:r w:rsidRPr="00737C93">
        <w:rPr>
          <w:rFonts w:ascii="Arial" w:hAnsi="Arial" w:cs="Arial"/>
          <w:szCs w:val="22"/>
        </w:rPr>
        <w:tab/>
        <w:t xml:space="preserve">Tel: </w:t>
      </w:r>
      <w:r w:rsidRPr="00737C93">
        <w:rPr>
          <w:rFonts w:ascii="Arial" w:hAnsi="Arial" w:cs="Arial"/>
          <w:szCs w:val="22"/>
        </w:rPr>
        <w:tab/>
        <w:t>+49 (0)611 7102 1830</w:t>
      </w:r>
    </w:p>
    <w:p w:rsidR="00A57A42" w:rsidRPr="009342BE" w:rsidRDefault="00A57A42" w:rsidP="00A57A42">
      <w:pPr>
        <w:tabs>
          <w:tab w:val="left" w:pos="900"/>
          <w:tab w:val="left" w:pos="4536"/>
          <w:tab w:val="left" w:pos="5245"/>
          <w:tab w:val="left" w:pos="8505"/>
        </w:tabs>
        <w:spacing w:line="276" w:lineRule="auto"/>
        <w:rPr>
          <w:rFonts w:ascii="Arial" w:hAnsi="Arial" w:cs="Arial"/>
          <w:szCs w:val="22"/>
          <w:lang w:val="en-US"/>
        </w:rPr>
      </w:pPr>
      <w:r w:rsidRPr="009342BE">
        <w:rPr>
          <w:rFonts w:ascii="Arial" w:hAnsi="Arial" w:cs="Arial"/>
          <w:szCs w:val="22"/>
          <w:lang w:val="en-US"/>
        </w:rPr>
        <w:t>EBS Business School</w:t>
      </w:r>
      <w:r w:rsidRPr="009342BE">
        <w:rPr>
          <w:rFonts w:ascii="Arial" w:hAnsi="Arial" w:cs="Arial"/>
          <w:szCs w:val="22"/>
          <w:lang w:val="en-US"/>
        </w:rPr>
        <w:tab/>
        <w:t xml:space="preserve">Fax: </w:t>
      </w:r>
      <w:r>
        <w:rPr>
          <w:rFonts w:ascii="Arial" w:hAnsi="Arial" w:cs="Arial"/>
          <w:szCs w:val="22"/>
          <w:lang w:val="en-US"/>
        </w:rPr>
        <w:tab/>
      </w:r>
      <w:r w:rsidRPr="009342BE">
        <w:rPr>
          <w:rFonts w:ascii="Arial" w:hAnsi="Arial" w:cs="Arial"/>
          <w:szCs w:val="22"/>
          <w:lang w:val="en-US"/>
        </w:rPr>
        <w:t>+49 (0)611 7102 10 1830</w:t>
      </w:r>
    </w:p>
    <w:p w:rsidR="00A57A42" w:rsidRPr="00B13407" w:rsidRDefault="00A57A42" w:rsidP="00A57A42">
      <w:pPr>
        <w:tabs>
          <w:tab w:val="left" w:pos="900"/>
          <w:tab w:val="left" w:pos="4536"/>
          <w:tab w:val="left" w:pos="5245"/>
          <w:tab w:val="left" w:pos="8505"/>
        </w:tabs>
        <w:spacing w:line="276" w:lineRule="auto"/>
        <w:rPr>
          <w:rFonts w:ascii="Arial" w:hAnsi="Arial" w:cs="Arial"/>
          <w:szCs w:val="22"/>
          <w:lang w:val="en-US"/>
        </w:rPr>
      </w:pPr>
      <w:proofErr w:type="spellStart"/>
      <w:proofErr w:type="gramStart"/>
      <w:r w:rsidRPr="00B13407">
        <w:rPr>
          <w:rFonts w:ascii="Arial" w:hAnsi="Arial" w:cs="Arial"/>
          <w:szCs w:val="22"/>
          <w:lang w:val="en-US"/>
        </w:rPr>
        <w:t>Hauptstr</w:t>
      </w:r>
      <w:proofErr w:type="spellEnd"/>
      <w:r w:rsidRPr="00B13407">
        <w:rPr>
          <w:rFonts w:ascii="Arial" w:hAnsi="Arial" w:cs="Arial"/>
          <w:szCs w:val="22"/>
          <w:lang w:val="en-US"/>
        </w:rPr>
        <w:t>.</w:t>
      </w:r>
      <w:proofErr w:type="gramEnd"/>
      <w:r w:rsidRPr="00B13407">
        <w:rPr>
          <w:rFonts w:ascii="Arial" w:hAnsi="Arial" w:cs="Arial"/>
          <w:szCs w:val="22"/>
          <w:lang w:val="en-US"/>
        </w:rPr>
        <w:t xml:space="preserve"> 31 </w:t>
      </w:r>
      <w:r w:rsidRPr="00B13407">
        <w:rPr>
          <w:rFonts w:ascii="Arial" w:hAnsi="Arial" w:cs="Arial"/>
          <w:szCs w:val="22"/>
          <w:lang w:val="en-US"/>
        </w:rPr>
        <w:tab/>
        <w:t xml:space="preserve">Email: </w:t>
      </w:r>
      <w:r w:rsidRPr="00B13407">
        <w:rPr>
          <w:rFonts w:ascii="Arial" w:hAnsi="Arial" w:cs="Arial"/>
          <w:szCs w:val="22"/>
          <w:lang w:val="en-US"/>
        </w:rPr>
        <w:tab/>
        <w:t>pfi@ebs.edu</w:t>
      </w:r>
    </w:p>
    <w:p w:rsidR="00A57A42" w:rsidRPr="00B13407" w:rsidRDefault="00A57A42" w:rsidP="00A57A42">
      <w:pPr>
        <w:tabs>
          <w:tab w:val="left" w:pos="900"/>
          <w:tab w:val="left" w:pos="4536"/>
          <w:tab w:val="left" w:pos="8505"/>
        </w:tabs>
        <w:spacing w:line="276" w:lineRule="auto"/>
        <w:rPr>
          <w:rFonts w:ascii="Arial" w:hAnsi="Arial" w:cs="Arial"/>
          <w:szCs w:val="22"/>
          <w:lang w:val="en-US"/>
        </w:rPr>
      </w:pPr>
      <w:proofErr w:type="gramStart"/>
      <w:r w:rsidRPr="00B13407">
        <w:rPr>
          <w:rFonts w:ascii="Arial" w:hAnsi="Arial" w:cs="Arial"/>
          <w:szCs w:val="22"/>
          <w:lang w:val="en-US"/>
        </w:rPr>
        <w:t>65375 Oestrich-Winkel</w:t>
      </w:r>
      <w:proofErr w:type="gramEnd"/>
    </w:p>
    <w:sectPr w:rsidR="00A57A42" w:rsidRPr="00B13407">
      <w:headerReference w:type="even" r:id="rId9"/>
      <w:headerReference w:type="default" r:id="rId10"/>
      <w:footerReference w:type="even" r:id="rId11"/>
      <w:footerReference w:type="default" r:id="rId12"/>
      <w:headerReference w:type="first" r:id="rId13"/>
      <w:footerReference w:type="first" r:id="rId14"/>
      <w:pgSz w:w="11899" w:h="16838"/>
      <w:pgMar w:top="3232" w:right="98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43" w:rsidRDefault="00CD1143">
      <w:r>
        <w:separator/>
      </w:r>
    </w:p>
  </w:endnote>
  <w:endnote w:type="continuationSeparator" w:id="0">
    <w:p w:rsidR="00CD1143" w:rsidRDefault="00CD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Frutiger 45">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licious-Bold">
    <w:panose1 w:val="00000000000000000000"/>
    <w:charset w:val="00"/>
    <w:family w:val="auto"/>
    <w:pitch w:val="variable"/>
    <w:sig w:usb0="03000000" w:usb1="00000000" w:usb2="00000000" w:usb3="00000000" w:csb0="00000001" w:csb1="00000000"/>
  </w:font>
  <w:font w:name="Delicious-Roman">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E70AFB">
    <w:pPr>
      <w:pStyle w:val="Fuzeile"/>
    </w:pPr>
    <w:r>
      <w:rPr>
        <w:noProof/>
        <w:lang w:eastAsia="de-DE"/>
      </w:rPr>
      <mc:AlternateContent>
        <mc:Choice Requires="wps">
          <w:drawing>
            <wp:anchor distT="0" distB="0" distL="114300" distR="114300" simplePos="0" relativeHeight="251663872" behindDoc="1" locked="0" layoutInCell="1" allowOverlap="1">
              <wp:simplePos x="0" y="0"/>
              <wp:positionH relativeFrom="page">
                <wp:posOffset>832485</wp:posOffset>
              </wp:positionH>
              <wp:positionV relativeFrom="page">
                <wp:posOffset>9641205</wp:posOffset>
              </wp:positionV>
              <wp:extent cx="1545590" cy="941070"/>
              <wp:effectExtent l="0" t="0" r="16510" b="1143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65.55pt;margin-top:759.15pt;width:121.7pt;height:7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" filled="f" stroked="f">
              <v:textbox inset="0,0,0,0">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4896" behindDoc="1" locked="0" layoutInCell="1" allowOverlap="1">
              <wp:simplePos x="0" y="0"/>
              <wp:positionH relativeFrom="page">
                <wp:posOffset>4892675</wp:posOffset>
              </wp:positionH>
              <wp:positionV relativeFrom="page">
                <wp:posOffset>9641205</wp:posOffset>
              </wp:positionV>
              <wp:extent cx="2118360" cy="982345"/>
              <wp:effectExtent l="0" t="0" r="15240" b="825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85.25pt;margin-top:759.15pt;width:166.8pt;height:77.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farw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" filled="f" stroked="f">
              <v:textbox inset="0,0,0,0">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5920" behindDoc="1" locked="0" layoutInCell="1" allowOverlap="1">
              <wp:simplePos x="0" y="0"/>
              <wp:positionH relativeFrom="page">
                <wp:posOffset>2862580</wp:posOffset>
              </wp:positionH>
              <wp:positionV relativeFrom="page">
                <wp:posOffset>9641205</wp:posOffset>
              </wp:positionV>
              <wp:extent cx="1545590" cy="982345"/>
              <wp:effectExtent l="0" t="0" r="16510" b="8255"/>
              <wp:wrapTight wrapText="bothSides">
                <wp:wrapPolygon edited="0">
                  <wp:start x="0" y="0"/>
                  <wp:lineTo x="0" y="21363"/>
                  <wp:lineTo x="21565" y="21363"/>
                  <wp:lineTo x="21565" y="0"/>
                  <wp:lineTo x="0"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25.4pt;margin-top:759.15pt;width:121.7pt;height:77.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Grg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" filled="f" stroked="f">
              <v:textbox inset="0,0,0,0">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Finance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43" w:rsidRDefault="00CD1143">
      <w:r>
        <w:separator/>
      </w:r>
    </w:p>
  </w:footnote>
  <w:footnote w:type="continuationSeparator" w:id="0">
    <w:p w:rsidR="00CD1143" w:rsidRDefault="00CD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B56BE5">
    <w:pPr>
      <w:pStyle w:val="Kopfzeile"/>
    </w:pPr>
  </w:p>
  <w:p w:rsidR="00B56BE5" w:rsidRDefault="00E70AFB">
    <w:pPr>
      <w:pStyle w:val="Kopfzeile"/>
    </w:pPr>
    <w:r>
      <w:rPr>
        <w:noProof/>
        <w:lang w:eastAsia="de-DE"/>
      </w:rPr>
      <w:drawing>
        <wp:anchor distT="0" distB="0" distL="114300" distR="114300" simplePos="0" relativeHeight="251661824" behindDoc="1" locked="0" layoutInCell="1" allowOverlap="1">
          <wp:simplePos x="0" y="0"/>
          <wp:positionH relativeFrom="page">
            <wp:posOffset>4080510</wp:posOffset>
          </wp:positionH>
          <wp:positionV relativeFrom="page">
            <wp:posOffset>584200</wp:posOffset>
          </wp:positionV>
          <wp:extent cx="3086100" cy="215900"/>
          <wp:effectExtent l="0" t="0" r="0" b="0"/>
          <wp:wrapNone/>
          <wp:docPr id="17"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800" behindDoc="1" locked="0" layoutInCell="1" allowOverlap="1">
          <wp:simplePos x="0" y="0"/>
          <wp:positionH relativeFrom="page">
            <wp:posOffset>820420</wp:posOffset>
          </wp:positionH>
          <wp:positionV relativeFrom="page">
            <wp:posOffset>584200</wp:posOffset>
          </wp:positionV>
          <wp:extent cx="784860" cy="319405"/>
          <wp:effectExtent l="0" t="0" r="0" b="4445"/>
          <wp:wrapNone/>
          <wp:docPr id="16"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E70AFB">
    <w:pPr>
      <w:pStyle w:val="Kopfzeile"/>
    </w:pPr>
    <w:r>
      <w:rPr>
        <w:noProof/>
        <w:lang w:eastAsia="de-DE"/>
      </w:rPr>
      <mc:AlternateContent>
        <mc:Choice Requires="wps">
          <w:drawing>
            <wp:anchor distT="0" distB="0" distL="114300" distR="114300" simplePos="0" relativeHeight="251658752" behindDoc="1" locked="0" layoutInCell="1" allowOverlap="1">
              <wp:simplePos x="0" y="0"/>
              <wp:positionH relativeFrom="page">
                <wp:posOffset>791845</wp:posOffset>
              </wp:positionH>
              <wp:positionV relativeFrom="page">
                <wp:posOffset>1026160</wp:posOffset>
              </wp:positionV>
              <wp:extent cx="2459990" cy="554990"/>
              <wp:effectExtent l="0" t="0" r="16510" b="1651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2.35pt;margin-top:80.8pt;width:193.7pt;height:4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vqw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" filled="f" stroked="f">
              <v:textbox inset="0,0,0,0">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r w:rsidRPr="004E51A1">
                      <w:rPr>
                        <w:rFonts w:ascii="Delicious-Bold" w:hAnsi="Delicious-Bold"/>
                        <w:sz w:val="48"/>
                        <w:lang w:val="en-GB"/>
                      </w:rPr>
                      <w:t>Presseinformation</w:t>
                    </w:r>
                  </w:p>
                </w:txbxContent>
              </v:textbox>
              <w10:wrap anchorx="page" anchory="page"/>
            </v:shape>
          </w:pict>
        </mc:Fallback>
      </mc:AlternateContent>
    </w:r>
    <w:r>
      <w:rPr>
        <w:noProof/>
        <w:lang w:eastAsia="de-DE"/>
      </w:rPr>
      <w:drawing>
        <wp:anchor distT="0" distB="0" distL="114300" distR="114300" simplePos="0" relativeHeight="251659776" behindDoc="1" locked="0" layoutInCell="1" allowOverlap="1">
          <wp:simplePos x="0" y="0"/>
          <wp:positionH relativeFrom="page">
            <wp:posOffset>4051935</wp:posOffset>
          </wp:positionH>
          <wp:positionV relativeFrom="page">
            <wp:posOffset>431800</wp:posOffset>
          </wp:positionV>
          <wp:extent cx="3086100" cy="215900"/>
          <wp:effectExtent l="0" t="0" r="0" b="0"/>
          <wp:wrapNone/>
          <wp:docPr id="13"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5680" behindDoc="1" locked="0" layoutInCell="1" allowOverlap="1">
          <wp:simplePos x="0" y="0"/>
          <wp:positionH relativeFrom="page">
            <wp:posOffset>791845</wp:posOffset>
          </wp:positionH>
          <wp:positionV relativeFrom="page">
            <wp:posOffset>431800</wp:posOffset>
          </wp:positionV>
          <wp:extent cx="784860" cy="319405"/>
          <wp:effectExtent l="0" t="0" r="0" b="4445"/>
          <wp:wrapNone/>
          <wp:docPr id="4"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5" distB="4294967295" distL="114300" distR="114300" simplePos="0" relativeHeight="251653632" behindDoc="1" locked="0" layoutInCell="1" allowOverlap="1">
              <wp:simplePos x="0" y="0"/>
              <wp:positionH relativeFrom="page">
                <wp:posOffset>0</wp:posOffset>
              </wp:positionH>
              <wp:positionV relativeFrom="page">
                <wp:posOffset>3780789</wp:posOffset>
              </wp:positionV>
              <wp:extent cx="288290" cy="0"/>
              <wp:effectExtent l="0" t="0" r="1651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c5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" strokecolor="silver"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D3193"/>
    <w:multiLevelType w:val="hybridMultilevel"/>
    <w:tmpl w:val="C2D28D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93"/>
    <w:rsid w:val="000123AC"/>
    <w:rsid w:val="00032082"/>
    <w:rsid w:val="000648F5"/>
    <w:rsid w:val="000845AD"/>
    <w:rsid w:val="000C460F"/>
    <w:rsid w:val="000F77F1"/>
    <w:rsid w:val="00107A9C"/>
    <w:rsid w:val="00184F72"/>
    <w:rsid w:val="001C6371"/>
    <w:rsid w:val="00210CBF"/>
    <w:rsid w:val="0024393D"/>
    <w:rsid w:val="00251D2C"/>
    <w:rsid w:val="0026437C"/>
    <w:rsid w:val="002717FC"/>
    <w:rsid w:val="00273126"/>
    <w:rsid w:val="002F2428"/>
    <w:rsid w:val="00306845"/>
    <w:rsid w:val="00330A66"/>
    <w:rsid w:val="003466CA"/>
    <w:rsid w:val="00370BC9"/>
    <w:rsid w:val="0037725C"/>
    <w:rsid w:val="003A2B45"/>
    <w:rsid w:val="003A6E9D"/>
    <w:rsid w:val="003B0B59"/>
    <w:rsid w:val="003B370D"/>
    <w:rsid w:val="00413265"/>
    <w:rsid w:val="00426618"/>
    <w:rsid w:val="00431923"/>
    <w:rsid w:val="00483F5A"/>
    <w:rsid w:val="00487347"/>
    <w:rsid w:val="004C2966"/>
    <w:rsid w:val="004E51A1"/>
    <w:rsid w:val="005004C2"/>
    <w:rsid w:val="00514ABA"/>
    <w:rsid w:val="005177C6"/>
    <w:rsid w:val="00534426"/>
    <w:rsid w:val="005458E3"/>
    <w:rsid w:val="00585609"/>
    <w:rsid w:val="005876D7"/>
    <w:rsid w:val="005F0AE8"/>
    <w:rsid w:val="0061163C"/>
    <w:rsid w:val="0065557E"/>
    <w:rsid w:val="006A5994"/>
    <w:rsid w:val="006C3D8E"/>
    <w:rsid w:val="00737C93"/>
    <w:rsid w:val="00747F69"/>
    <w:rsid w:val="00772E70"/>
    <w:rsid w:val="0078382E"/>
    <w:rsid w:val="007A62D6"/>
    <w:rsid w:val="008167C7"/>
    <w:rsid w:val="00837CA4"/>
    <w:rsid w:val="00853C47"/>
    <w:rsid w:val="00857A9E"/>
    <w:rsid w:val="00860C12"/>
    <w:rsid w:val="008907C1"/>
    <w:rsid w:val="008B6F20"/>
    <w:rsid w:val="008E3B19"/>
    <w:rsid w:val="008F41B9"/>
    <w:rsid w:val="0091618C"/>
    <w:rsid w:val="009616E1"/>
    <w:rsid w:val="009B5DE3"/>
    <w:rsid w:val="009C4369"/>
    <w:rsid w:val="00A17198"/>
    <w:rsid w:val="00A57A42"/>
    <w:rsid w:val="00A62E57"/>
    <w:rsid w:val="00A97051"/>
    <w:rsid w:val="00AA23D3"/>
    <w:rsid w:val="00AC34D7"/>
    <w:rsid w:val="00AE2234"/>
    <w:rsid w:val="00B13407"/>
    <w:rsid w:val="00B5521C"/>
    <w:rsid w:val="00B56BE5"/>
    <w:rsid w:val="00C14352"/>
    <w:rsid w:val="00C22924"/>
    <w:rsid w:val="00C56213"/>
    <w:rsid w:val="00C81BF8"/>
    <w:rsid w:val="00C912C5"/>
    <w:rsid w:val="00C9672A"/>
    <w:rsid w:val="00CA4E1A"/>
    <w:rsid w:val="00CD1143"/>
    <w:rsid w:val="00CF4A6A"/>
    <w:rsid w:val="00D246EC"/>
    <w:rsid w:val="00D80DD3"/>
    <w:rsid w:val="00D82EA3"/>
    <w:rsid w:val="00DA7DCC"/>
    <w:rsid w:val="00DB51F1"/>
    <w:rsid w:val="00DD02AA"/>
    <w:rsid w:val="00DE45AC"/>
    <w:rsid w:val="00DE6135"/>
    <w:rsid w:val="00DF27B3"/>
    <w:rsid w:val="00E12AF0"/>
    <w:rsid w:val="00E2134F"/>
    <w:rsid w:val="00E657B1"/>
    <w:rsid w:val="00E70AFB"/>
    <w:rsid w:val="00E83949"/>
    <w:rsid w:val="00E9182F"/>
    <w:rsid w:val="00E978D3"/>
    <w:rsid w:val="00EB44D0"/>
    <w:rsid w:val="00EE155B"/>
    <w:rsid w:val="00EE62EF"/>
    <w:rsid w:val="00F00223"/>
    <w:rsid w:val="00F2722C"/>
    <w:rsid w:val="00F553F4"/>
    <w:rsid w:val="00F82608"/>
    <w:rsid w:val="00FB5CC6"/>
    <w:rsid w:val="00FD76FE"/>
    <w:rsid w:val="00FE17B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DE61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135"/>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DE61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135"/>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981">
      <w:bodyDiv w:val="1"/>
      <w:marLeft w:val="0"/>
      <w:marRight w:val="0"/>
      <w:marTop w:val="0"/>
      <w:marBottom w:val="0"/>
      <w:divBdr>
        <w:top w:val="none" w:sz="0" w:space="0" w:color="auto"/>
        <w:left w:val="none" w:sz="0" w:space="0" w:color="auto"/>
        <w:bottom w:val="none" w:sz="0" w:space="0" w:color="auto"/>
        <w:right w:val="none" w:sz="0" w:space="0" w:color="auto"/>
      </w:divBdr>
    </w:div>
    <w:div w:id="139593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s-finanzakademie.de/seminare_offen/praxis.cf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AppData\Roaming\Microsoft\Templates\EBS%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EBS PM.dotx</Template>
  <TotalTime>0</TotalTime>
  <Pages>2</Pages>
  <Words>716</Words>
  <Characters>4516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5222</CharactersWithSpaces>
  <SharedDoc>false</SharedDoc>
  <HLinks>
    <vt:vector size="6" baseType="variant">
      <vt:variant>
        <vt:i4>786506</vt:i4>
      </vt:variant>
      <vt:variant>
        <vt:i4>0</vt:i4>
      </vt:variant>
      <vt:variant>
        <vt:i4>0</vt:i4>
      </vt:variant>
      <vt:variant>
        <vt:i4>5</vt:i4>
      </vt:variant>
      <vt:variant>
        <vt:lpwstr>http://www.ebs-finanzakademie.de/honorarberatung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Welkoborsky</dc:creator>
  <cp:lastModifiedBy>Rolf Tilmes</cp:lastModifiedBy>
  <cp:revision>2</cp:revision>
  <cp:lastPrinted>2015-05-20T13:38:00Z</cp:lastPrinted>
  <dcterms:created xsi:type="dcterms:W3CDTF">2015-06-10T07:30:00Z</dcterms:created>
  <dcterms:modified xsi:type="dcterms:W3CDTF">2015-06-10T07:30:00Z</dcterms:modified>
</cp:coreProperties>
</file>