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76"/>
        <w:tblW w:w="9360" w:type="dxa"/>
        <w:tblBorders>
          <w:bottom w:val="single" w:sz="4" w:space="0" w:color="000000" w:themeColor="text1"/>
          <w:insideH w:val="single" w:sz="4" w:space="0" w:color="000000" w:themeColor="text1"/>
        </w:tblBorders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943"/>
        <w:gridCol w:w="1701"/>
        <w:gridCol w:w="3716"/>
      </w:tblGrid>
      <w:tr w:rsidR="0018664A" w:rsidRPr="00C048E6" w:rsidTr="00D71688">
        <w:trPr>
          <w:trHeight w:val="1080"/>
        </w:trPr>
        <w:tc>
          <w:tcPr>
            <w:tcW w:w="3943" w:type="dxa"/>
            <w:vAlign w:val="center"/>
          </w:tcPr>
          <w:p w:rsidR="00D71688" w:rsidRPr="007A6FFE" w:rsidRDefault="00482702" w:rsidP="00D71688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bdr w:val="nil"/>
                <w:lang w:bidi="en-GB"/>
              </w:rPr>
              <w:t xml:space="preserve">Press contact: </w:t>
            </w:r>
          </w:p>
          <w:p w:rsidR="00D71688" w:rsidRPr="007A6FFE" w:rsidRDefault="00482702" w:rsidP="00D7168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 xml:space="preserve">CONEC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Elektronische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>Bauelemente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il"/>
                <w:lang w:bidi="en-GB"/>
              </w:rPr>
              <w:t xml:space="preserve"> GmbH</w:t>
            </w:r>
          </w:p>
          <w:p w:rsidR="00D71688" w:rsidRPr="007A6FFE" w:rsidRDefault="00482702" w:rsidP="00D7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Katja Schade</w:t>
            </w:r>
          </w:p>
          <w:p w:rsidR="00D71688" w:rsidRPr="007A6FFE" w:rsidRDefault="007D38D6" w:rsidP="00D716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Phone: 02941</w:t>
            </w:r>
            <w:r w:rsidR="00482702"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765-350</w:t>
            </w:r>
          </w:p>
          <w:p w:rsidR="00D71688" w:rsidRPr="007727E9" w:rsidRDefault="007D38D6" w:rsidP="00D71688">
            <w:pPr>
              <w:rPr>
                <w:rFonts w:ascii="QuaySansITCTT" w:hAnsi="QuaySansITCT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Fax: 02941</w:t>
            </w:r>
            <w:r w:rsidR="00482702"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bdr w:val="nil"/>
                <w:lang w:bidi="en-GB"/>
              </w:rPr>
              <w:t>765-65</w:t>
            </w:r>
          </w:p>
        </w:tc>
        <w:tc>
          <w:tcPr>
            <w:tcW w:w="1701" w:type="dxa"/>
            <w:vAlign w:val="center"/>
          </w:tcPr>
          <w:p w:rsidR="00D71688" w:rsidRPr="00AE5AB4" w:rsidRDefault="00D71688" w:rsidP="00D71688">
            <w:pPr>
              <w:rPr>
                <w:rFonts w:ascii="Times New Roman" w:hAnsi="Times New Roman" w:cs="Times New Roman"/>
                <w:lang w:val="de-DE"/>
              </w:rPr>
            </w:pPr>
          </w:p>
          <w:p w:rsidR="00D71688" w:rsidRPr="00AE5AB4" w:rsidRDefault="00D71688" w:rsidP="00D71688">
            <w:pPr>
              <w:rPr>
                <w:rFonts w:ascii="Times New Roman" w:hAnsi="Times New Roman" w:cs="Times New Roman"/>
                <w:lang w:val="de-DE"/>
              </w:rPr>
            </w:pPr>
          </w:p>
          <w:p w:rsidR="00D71688" w:rsidRPr="00AE5AB4" w:rsidRDefault="00482702" w:rsidP="00D7168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E5AB4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Ostenfeldmark 16</w:t>
            </w:r>
          </w:p>
          <w:p w:rsidR="00D71688" w:rsidRPr="00AE5AB4" w:rsidRDefault="00482702" w:rsidP="00D71688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AE5AB4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D-59557 Lippstadt</w:t>
            </w:r>
          </w:p>
          <w:p w:rsidR="00D71688" w:rsidRPr="00AE5AB4" w:rsidRDefault="00482702" w:rsidP="00D71688">
            <w:pPr>
              <w:rPr>
                <w:rFonts w:ascii="Times New Roman" w:hAnsi="Times New Roman" w:cs="Times New Roman"/>
                <w:lang w:val="de-DE"/>
              </w:rPr>
            </w:pPr>
            <w:r w:rsidRPr="00AE5AB4">
              <w:rPr>
                <w:rFonts w:ascii="Times New Roman" w:hAnsi="Times New Roman" w:cs="Times New Roman"/>
                <w:sz w:val="20"/>
                <w:szCs w:val="20"/>
                <w:bdr w:val="nil"/>
                <w:lang w:val="de-DE" w:bidi="en-GB"/>
              </w:rPr>
              <w:t>www.conec.com</w:t>
            </w:r>
          </w:p>
        </w:tc>
        <w:tc>
          <w:tcPr>
            <w:tcW w:w="3716" w:type="dxa"/>
            <w:vAlign w:val="center"/>
          </w:tcPr>
          <w:p w:rsidR="00D71688" w:rsidRPr="00AE5AB4" w:rsidRDefault="00482702" w:rsidP="00D71688">
            <w:pPr>
              <w:pStyle w:val="berschrift2"/>
              <w:rPr>
                <w:rFonts w:ascii="QuaySansITCTT" w:hAnsi="QuaySansITCTT"/>
                <w:lang w:val="de-DE"/>
              </w:rPr>
            </w:pPr>
            <w:r w:rsidRPr="007727E9">
              <w:rPr>
                <w:rFonts w:ascii="QuaySansITCTT" w:hAnsi="QuaySansITCTT"/>
                <w:noProof/>
                <w:lang w:val="de-DE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904875</wp:posOffset>
                  </wp:positionH>
                  <wp:positionV relativeFrom="paragraph">
                    <wp:posOffset>-24765</wp:posOffset>
                  </wp:positionV>
                  <wp:extent cx="1371600" cy="518795"/>
                  <wp:effectExtent l="0" t="0" r="0" b="0"/>
                  <wp:wrapNone/>
                  <wp:docPr id="3" name="Bild 2" descr="Cone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e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E5AB4">
              <w:rPr>
                <w:rFonts w:ascii="QuaySansITCTT" w:hAnsi="QuaySansITCTT"/>
                <w:lang w:val="de-DE"/>
              </w:rPr>
              <w:t xml:space="preserve"> </w:t>
            </w:r>
          </w:p>
        </w:tc>
      </w:tr>
    </w:tbl>
    <w:p w:rsidR="00D71688" w:rsidRPr="00AE5AB4" w:rsidRDefault="00D71688" w:rsidP="00D71688">
      <w:pPr>
        <w:rPr>
          <w:sz w:val="20"/>
          <w:szCs w:val="20"/>
          <w:lang w:val="de-DE"/>
        </w:rPr>
      </w:pPr>
    </w:p>
    <w:p w:rsidR="00D71688" w:rsidRPr="005E26EA" w:rsidRDefault="00D94145" w:rsidP="0021559C">
      <w:pPr>
        <w:ind w:left="6096" w:hanging="6096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  <w:bdr w:val="nil"/>
          <w:lang w:bidi="en-GB"/>
        </w:rPr>
        <w:t>Press Release 01.02</w:t>
      </w:r>
      <w:r w:rsidR="00482702" w:rsidRPr="005E26EA">
        <w:rPr>
          <w:rFonts w:ascii="Times New Roman" w:hAnsi="Times New Roman" w:cs="Times New Roman"/>
          <w:sz w:val="56"/>
          <w:szCs w:val="56"/>
          <w:bdr w:val="nil"/>
          <w:lang w:bidi="en-GB"/>
        </w:rPr>
        <w:t>/201</w:t>
      </w:r>
      <w:r w:rsidR="00D71688">
        <w:rPr>
          <w:rFonts w:ascii="Times New Roman" w:hAnsi="Times New Roman" w:cs="Times New Roman"/>
          <w:sz w:val="56"/>
          <w:szCs w:val="56"/>
          <w:bdr w:val="nil"/>
          <w:lang w:bidi="en-GB"/>
        </w:rPr>
        <w:t>8</w:t>
      </w:r>
    </w:p>
    <w:p w:rsidR="00BD6A14" w:rsidRPr="00BD6A14" w:rsidRDefault="00482702" w:rsidP="008F7FB3">
      <w:pPr>
        <w:pStyle w:val="berschrift3"/>
        <w:ind w:left="720" w:hanging="720"/>
        <w:rPr>
          <w:rFonts w:ascii="Times New Roman" w:hAnsi="Times New Roman"/>
          <w:sz w:val="19"/>
          <w:szCs w:val="19"/>
          <w:lang w:val="en-US"/>
        </w:rPr>
      </w:pPr>
      <w:r w:rsidRPr="00BD6A14">
        <w:rPr>
          <w:rFonts w:ascii="Times New Roman" w:hAnsi="Times New Roman"/>
          <w:color w:val="auto"/>
          <w:sz w:val="22"/>
          <w:szCs w:val="22"/>
          <w:bdr w:val="nil"/>
          <w:lang w:val="en-US" w:bidi="en-GB"/>
        </w:rPr>
        <w:t>Title:</w:t>
      </w:r>
      <w:r w:rsidR="008F7FB3">
        <w:rPr>
          <w:rFonts w:ascii="Times New Roman" w:hAnsi="Times New Roman"/>
          <w:sz w:val="19"/>
          <w:szCs w:val="19"/>
          <w:lang w:val="en-US"/>
        </w:rPr>
        <w:tab/>
      </w:r>
      <w:r w:rsidR="00BD6A14" w:rsidRPr="00BD6A14">
        <w:rPr>
          <w:rFonts w:ascii="Times New Roman" w:hAnsi="Times New Roman"/>
          <w:sz w:val="19"/>
          <w:szCs w:val="19"/>
          <w:lang w:val="en-US"/>
        </w:rPr>
        <w:t>CONEC ISOBUS</w:t>
      </w:r>
      <w:r w:rsidR="00D71688">
        <w:rPr>
          <w:rFonts w:ascii="Times New Roman" w:hAnsi="Times New Roman"/>
          <w:sz w:val="19"/>
          <w:szCs w:val="19"/>
          <w:lang w:val="en-US"/>
        </w:rPr>
        <w:t xml:space="preserve"> </w:t>
      </w:r>
      <w:proofErr w:type="spellStart"/>
      <w:r w:rsidR="00D71688">
        <w:rPr>
          <w:rFonts w:ascii="Times New Roman" w:hAnsi="Times New Roman"/>
          <w:sz w:val="19"/>
          <w:szCs w:val="19"/>
          <w:lang w:val="en-US"/>
        </w:rPr>
        <w:t>overmoulded</w:t>
      </w:r>
      <w:proofErr w:type="spellEnd"/>
      <w:r w:rsidR="00D71688">
        <w:rPr>
          <w:rFonts w:ascii="Times New Roman" w:hAnsi="Times New Roman"/>
          <w:sz w:val="19"/>
          <w:szCs w:val="19"/>
          <w:lang w:val="en-US"/>
        </w:rPr>
        <w:t xml:space="preserve"> – now </w:t>
      </w:r>
      <w:r w:rsidR="008F7FB3">
        <w:rPr>
          <w:rFonts w:ascii="Times New Roman" w:hAnsi="Times New Roman"/>
          <w:sz w:val="19"/>
          <w:szCs w:val="19"/>
          <w:lang w:val="en-US"/>
        </w:rPr>
        <w:t>available with three different cable versions f</w:t>
      </w:r>
      <w:r w:rsidR="00582018">
        <w:rPr>
          <w:rFonts w:ascii="Times New Roman" w:hAnsi="Times New Roman"/>
          <w:sz w:val="19"/>
          <w:szCs w:val="19"/>
          <w:lang w:val="en-US"/>
        </w:rPr>
        <w:t xml:space="preserve">or extended use of larger </w:t>
      </w:r>
      <w:r w:rsidR="00582018">
        <w:rPr>
          <w:rFonts w:ascii="Times New Roman" w:hAnsi="Times New Roman"/>
          <w:sz w:val="19"/>
          <w:szCs w:val="19"/>
          <w:lang w:val="en-US"/>
        </w:rPr>
        <w:br/>
        <w:t>wire</w:t>
      </w:r>
      <w:r w:rsidR="008F7FB3">
        <w:rPr>
          <w:rFonts w:ascii="Times New Roman" w:hAnsi="Times New Roman"/>
          <w:sz w:val="19"/>
          <w:szCs w:val="19"/>
          <w:lang w:val="en-US"/>
        </w:rPr>
        <w:t xml:space="preserve"> cross sections</w:t>
      </w:r>
    </w:p>
    <w:p w:rsidR="00BD6A14" w:rsidRPr="00BD6A14" w:rsidRDefault="00BD6A14" w:rsidP="00BD6A14">
      <w:pPr>
        <w:jc w:val="both"/>
        <w:rPr>
          <w:sz w:val="16"/>
          <w:szCs w:val="16"/>
          <w:lang w:val="en-US"/>
        </w:rPr>
      </w:pPr>
    </w:p>
    <w:p w:rsidR="00BD6A14" w:rsidRDefault="00BD6A14" w:rsidP="00BD6A14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 wp14:anchorId="6D5D3532" wp14:editId="2BCEB002">
            <wp:extent cx="5760000" cy="27900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bild_Isobus_schmal_P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7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14" w:rsidRPr="00455FB0" w:rsidRDefault="00BD6A14" w:rsidP="00BD6A14">
      <w:pPr>
        <w:jc w:val="both"/>
        <w:rPr>
          <w:sz w:val="16"/>
          <w:szCs w:val="16"/>
          <w:lang w:val="en-US"/>
        </w:rPr>
      </w:pPr>
      <w:r>
        <w:rPr>
          <w:noProof/>
          <w:sz w:val="16"/>
          <w:szCs w:val="16"/>
          <w:lang w:val="de-DE" w:bidi="ar-SA"/>
        </w:rPr>
        <w:drawing>
          <wp:inline distT="0" distB="0" distL="0" distR="0" wp14:anchorId="33430555" wp14:editId="2D306818">
            <wp:extent cx="774065" cy="201295"/>
            <wp:effectExtent l="0" t="0" r="0" b="825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0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5FB0">
        <w:rPr>
          <w:sz w:val="16"/>
          <w:szCs w:val="16"/>
          <w:lang w:val="en-US"/>
        </w:rPr>
        <w:t xml:space="preserve"> </w:t>
      </w:r>
    </w:p>
    <w:p w:rsidR="00BD6A14" w:rsidRDefault="00BD6A14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6A14">
        <w:rPr>
          <w:rFonts w:ascii="Times New Roman" w:hAnsi="Times New Roman" w:cs="Times New Roman"/>
          <w:sz w:val="20"/>
          <w:szCs w:val="20"/>
          <w:lang w:val="en-US"/>
        </w:rPr>
        <w:t>With increasing demands on the efficiency in agriculture, precision farming is becoming more and more imp</w:t>
      </w:r>
      <w:r w:rsidR="00455FB0">
        <w:rPr>
          <w:rFonts w:ascii="Times New Roman" w:hAnsi="Times New Roman" w:cs="Times New Roman"/>
          <w:sz w:val="20"/>
          <w:szCs w:val="20"/>
          <w:lang w:val="en-US"/>
        </w:rPr>
        <w:t>ortant. Precision farming indicates</w:t>
      </w:r>
      <w:r w:rsidRPr="00BD6A14">
        <w:rPr>
          <w:rFonts w:ascii="Times New Roman" w:hAnsi="Times New Roman" w:cs="Times New Roman"/>
          <w:sz w:val="20"/>
          <w:szCs w:val="20"/>
          <w:lang w:val="en-US"/>
        </w:rPr>
        <w:t xml:space="preserve"> for the targeted management of utilized agricultural land, e.g. the individual application of fertilizers and plant protection products depending on the position of the utilized land.</w:t>
      </w:r>
    </w:p>
    <w:p w:rsidR="00855E0E" w:rsidRPr="00BD6A14" w:rsidRDefault="00855E0E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BD6A14" w:rsidRDefault="00BD6A14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6A14">
        <w:rPr>
          <w:rFonts w:ascii="Times New Roman" w:hAnsi="Times New Roman" w:cs="Times New Roman"/>
          <w:sz w:val="20"/>
          <w:szCs w:val="20"/>
          <w:lang w:val="en-US"/>
        </w:rPr>
        <w:t>To ensure the necessary communication between tractor, equipment and agricultural management software, the non-proprietary ISOBUS is used. ISOBUS is specified in standard ISO 11783-2 and describes the BUS including the connectors used with it.</w:t>
      </w:r>
    </w:p>
    <w:p w:rsidR="00BD6A14" w:rsidRPr="00BD6A14" w:rsidRDefault="00BD6A14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6A14" w:rsidRDefault="0031198A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31198A">
        <w:rPr>
          <w:rFonts w:ascii="Times New Roman" w:hAnsi="Times New Roman" w:cs="Times New Roman"/>
          <w:sz w:val="20"/>
          <w:szCs w:val="20"/>
          <w:lang w:val="en-US"/>
        </w:rPr>
        <w:t>Up to no</w:t>
      </w:r>
      <w:r w:rsidR="008F5871">
        <w:rPr>
          <w:rFonts w:ascii="Times New Roman" w:hAnsi="Times New Roman" w:cs="Times New Roman"/>
          <w:sz w:val="20"/>
          <w:szCs w:val="20"/>
          <w:lang w:val="en-US"/>
        </w:rPr>
        <w:t>w the ISOBUS-program is expanded</w:t>
      </w:r>
      <w:r w:rsidRPr="0031198A">
        <w:rPr>
          <w:rFonts w:ascii="Times New Roman" w:hAnsi="Times New Roman" w:cs="Times New Roman"/>
          <w:sz w:val="20"/>
          <w:szCs w:val="20"/>
          <w:lang w:val="en-US"/>
        </w:rPr>
        <w:t xml:space="preserve"> with contacts and contact carriers which </w:t>
      </w:r>
      <w:proofErr w:type="gramStart"/>
      <w:r w:rsidRPr="0031198A">
        <w:rPr>
          <w:rFonts w:ascii="Times New Roman" w:hAnsi="Times New Roman" w:cs="Times New Roman"/>
          <w:sz w:val="20"/>
          <w:szCs w:val="20"/>
          <w:lang w:val="en-US"/>
        </w:rPr>
        <w:t>offers</w:t>
      </w:r>
      <w:proofErr w:type="gramEnd"/>
      <w:r w:rsidRPr="0031198A">
        <w:rPr>
          <w:rFonts w:ascii="Times New Roman" w:hAnsi="Times New Roman" w:cs="Times New Roman"/>
          <w:sz w:val="20"/>
          <w:szCs w:val="20"/>
          <w:lang w:val="en-US"/>
        </w:rPr>
        <w:t xml:space="preserve"> an extended use of larger wire cross sections. </w:t>
      </w:r>
      <w:r w:rsidR="00047945" w:rsidRPr="00047945">
        <w:rPr>
          <w:rFonts w:ascii="Times New Roman" w:hAnsi="Times New Roman" w:cs="Times New Roman"/>
          <w:sz w:val="20"/>
          <w:szCs w:val="20"/>
          <w:lang w:val="en-US"/>
        </w:rPr>
        <w:t>There are now three different cable versions available, which are specially designed fo</w:t>
      </w:r>
      <w:r w:rsidR="00582018">
        <w:rPr>
          <w:rFonts w:ascii="Times New Roman" w:hAnsi="Times New Roman" w:cs="Times New Roman"/>
          <w:sz w:val="20"/>
          <w:szCs w:val="20"/>
          <w:lang w:val="en-US"/>
        </w:rPr>
        <w:t>r agricultural applications</w:t>
      </w:r>
      <w:r w:rsidR="00047945" w:rsidRPr="00047945">
        <w:rPr>
          <w:rFonts w:ascii="Times New Roman" w:hAnsi="Times New Roman" w:cs="Times New Roman"/>
          <w:sz w:val="20"/>
          <w:szCs w:val="20"/>
          <w:lang w:val="en-US"/>
        </w:rPr>
        <w:t>. The cable variants differ in the cross-section of the ground and power stranded wires with 6 mm², 10 mm² and 16 mm².</w:t>
      </w:r>
    </w:p>
    <w:p w:rsidR="00A9662E" w:rsidRPr="00BD6A14" w:rsidRDefault="00A9662E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D6A14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BD6A14">
        <w:rPr>
          <w:rFonts w:ascii="Times New Roman" w:hAnsi="Times New Roman" w:cs="Times New Roman"/>
          <w:sz w:val="20"/>
          <w:szCs w:val="20"/>
          <w:lang w:val="en-US"/>
        </w:rPr>
        <w:t>overmoulded</w:t>
      </w:r>
      <w:proofErr w:type="spellEnd"/>
      <w:r w:rsidRPr="00BD6A14">
        <w:rPr>
          <w:rFonts w:ascii="Times New Roman" w:hAnsi="Times New Roman" w:cs="Times New Roman"/>
          <w:sz w:val="20"/>
          <w:szCs w:val="20"/>
          <w:lang w:val="en-US"/>
        </w:rPr>
        <w:t xml:space="preserve"> ISOBUS-series is available </w:t>
      </w:r>
      <w:r w:rsidR="00A9662E">
        <w:rPr>
          <w:rFonts w:ascii="Times New Roman" w:hAnsi="Times New Roman" w:cs="Times New Roman"/>
          <w:sz w:val="20"/>
          <w:szCs w:val="20"/>
          <w:lang w:val="en-US"/>
        </w:rPr>
        <w:t>as connector with female contacts</w:t>
      </w:r>
      <w:r w:rsidRPr="00BD6A14">
        <w:rPr>
          <w:rFonts w:ascii="Times New Roman" w:hAnsi="Times New Roman" w:cs="Times New Roman"/>
          <w:sz w:val="20"/>
          <w:szCs w:val="20"/>
          <w:lang w:val="en-US"/>
        </w:rPr>
        <w:t>. The contact car</w:t>
      </w:r>
      <w:r w:rsidR="00455FB0">
        <w:rPr>
          <w:rFonts w:ascii="Times New Roman" w:hAnsi="Times New Roman" w:cs="Times New Roman"/>
          <w:sz w:val="20"/>
          <w:szCs w:val="20"/>
          <w:lang w:val="en-US"/>
        </w:rPr>
        <w:t>rier has th</w:t>
      </w:r>
      <w:r w:rsidR="0004434A">
        <w:rPr>
          <w:rFonts w:ascii="Times New Roman" w:hAnsi="Times New Roman" w:cs="Times New Roman"/>
          <w:sz w:val="20"/>
          <w:szCs w:val="20"/>
          <w:lang w:val="en-US"/>
        </w:rPr>
        <w:t>e 9-pin contact layout specified</w:t>
      </w:r>
      <w:r w:rsidRPr="00BD6A14">
        <w:rPr>
          <w:rFonts w:ascii="Times New Roman" w:hAnsi="Times New Roman" w:cs="Times New Roman"/>
          <w:sz w:val="20"/>
          <w:szCs w:val="20"/>
          <w:lang w:val="en-US"/>
        </w:rPr>
        <w:t xml:space="preserve"> by the standard</w:t>
      </w:r>
      <w:r w:rsidR="0004434A">
        <w:rPr>
          <w:rFonts w:ascii="Times New Roman" w:hAnsi="Times New Roman" w:cs="Times New Roman"/>
          <w:sz w:val="20"/>
          <w:szCs w:val="20"/>
          <w:lang w:val="en-US"/>
        </w:rPr>
        <w:t xml:space="preserve"> ISO 11783-2. Due</w:t>
      </w:r>
      <w:r w:rsidRPr="00BD6A14">
        <w:rPr>
          <w:rFonts w:ascii="Times New Roman" w:hAnsi="Times New Roman" w:cs="Times New Roman"/>
          <w:sz w:val="20"/>
          <w:szCs w:val="20"/>
          <w:lang w:val="en-US"/>
        </w:rPr>
        <w:t xml:space="preserve"> to the </w:t>
      </w:r>
      <w:proofErr w:type="spellStart"/>
      <w:r w:rsidRPr="00BD6A14">
        <w:rPr>
          <w:rFonts w:ascii="Times New Roman" w:hAnsi="Times New Roman" w:cs="Times New Roman"/>
          <w:sz w:val="20"/>
          <w:szCs w:val="20"/>
          <w:lang w:val="en-US"/>
        </w:rPr>
        <w:t>overmould</w:t>
      </w:r>
      <w:proofErr w:type="spellEnd"/>
      <w:r w:rsidRPr="00BD6A14">
        <w:rPr>
          <w:rFonts w:ascii="Times New Roman" w:hAnsi="Times New Roman" w:cs="Times New Roman"/>
          <w:sz w:val="20"/>
          <w:szCs w:val="20"/>
          <w:lang w:val="en-US"/>
        </w:rPr>
        <w:t>, continuous IP67 protection of the housing up to the hybrid cable is ensured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4434A" w:rsidRPr="00BD6A14" w:rsidRDefault="0004434A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6A14" w:rsidRDefault="0050465A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The ISOBUS </w:t>
      </w:r>
      <w:r w:rsidR="00A9662E"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connector is plugged into the so-called IBBC socket on the tractor. In the IBBC socket, the bayonet coupling is disabled and the connector is </w:t>
      </w:r>
      <w:r w:rsidR="0004434A">
        <w:rPr>
          <w:rFonts w:ascii="Times New Roman" w:hAnsi="Times New Roman" w:cs="Times New Roman"/>
          <w:sz w:val="20"/>
          <w:szCs w:val="20"/>
          <w:lang w:val="en-US"/>
        </w:rPr>
        <w:t>locked by means of a spring bracket. The spring bracket</w:t>
      </w:r>
      <w:r w:rsidR="00A9662E"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 serves to secure the inserted ISOBUS connector. At the same time, it </w:t>
      </w:r>
      <w:r w:rsidR="007344E8" w:rsidRPr="00A9662E">
        <w:rPr>
          <w:rFonts w:ascii="Times New Roman" w:hAnsi="Times New Roman" w:cs="Times New Roman"/>
          <w:sz w:val="20"/>
          <w:szCs w:val="20"/>
          <w:lang w:val="en-US"/>
        </w:rPr>
        <w:t>fulfills</w:t>
      </w:r>
      <w:r w:rsidR="00A9662E"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 the "breakaway" function, which guaran</w:t>
      </w:r>
      <w:r w:rsidR="0004434A">
        <w:rPr>
          <w:rFonts w:ascii="Times New Roman" w:hAnsi="Times New Roman" w:cs="Times New Roman"/>
          <w:sz w:val="20"/>
          <w:szCs w:val="20"/>
          <w:lang w:val="en-US"/>
        </w:rPr>
        <w:t>tees defined opening of the bracket</w:t>
      </w:r>
      <w:r w:rsidR="00A9662E"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 in case of sudden pulling force on the cable</w:t>
      </w:r>
      <w:r w:rsidR="008F5871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F5871" w:rsidRDefault="008F5871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F5871" w:rsidRPr="00455FB0" w:rsidRDefault="008F5871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unmated condition the connector is prote</w:t>
      </w:r>
      <w:r w:rsidR="00E83466">
        <w:rPr>
          <w:rFonts w:ascii="Times New Roman" w:hAnsi="Times New Roman" w:cs="Times New Roman"/>
          <w:sz w:val="20"/>
          <w:szCs w:val="20"/>
          <w:lang w:val="en-US"/>
        </w:rPr>
        <w:t>ct</w:t>
      </w:r>
      <w:r>
        <w:rPr>
          <w:rFonts w:ascii="Times New Roman" w:hAnsi="Times New Roman" w:cs="Times New Roman"/>
          <w:sz w:val="20"/>
          <w:szCs w:val="20"/>
          <w:lang w:val="en-US"/>
        </w:rPr>
        <w:t>ed by a cap against dust and humidity. This cap fulfills the protection grade IP67. By default the cap is secured to the conne</w:t>
      </w:r>
      <w:r w:rsidR="007344E8">
        <w:rPr>
          <w:rFonts w:ascii="Times New Roman" w:hAnsi="Times New Roman" w:cs="Times New Roman"/>
          <w:sz w:val="20"/>
          <w:szCs w:val="20"/>
          <w:lang w:val="en-US"/>
        </w:rPr>
        <w:t>ctor with a stainless steel lanyard</w:t>
      </w:r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47945" w:rsidRDefault="00047945" w:rsidP="00047945">
      <w:pPr>
        <w:rPr>
          <w:rFonts w:asciiTheme="minorHAnsi" w:hAnsiTheme="minorHAnsi"/>
        </w:rPr>
      </w:pPr>
      <w:r>
        <w:rPr>
          <w:noProof/>
          <w:lang w:val="de-DE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ACBCF9" wp14:editId="72DA8B6C">
                <wp:simplePos x="0" y="0"/>
                <wp:positionH relativeFrom="column">
                  <wp:posOffset>2413635</wp:posOffset>
                </wp:positionH>
                <wp:positionV relativeFrom="paragraph">
                  <wp:posOffset>516255</wp:posOffset>
                </wp:positionV>
                <wp:extent cx="1425575" cy="264160"/>
                <wp:effectExtent l="1276350" t="0" r="22225" b="215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5575" cy="264160"/>
                        </a:xfrm>
                        <a:prstGeom prst="borderCallout2">
                          <a:avLst>
                            <a:gd name="adj1" fmla="val 43269"/>
                            <a:gd name="adj2" fmla="val -7991"/>
                            <a:gd name="adj3" fmla="val 43269"/>
                            <a:gd name="adj4" fmla="val -56259"/>
                            <a:gd name="adj5" fmla="val 15483"/>
                            <a:gd name="adj6" fmla="val -88983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5A463D" w:rsidRDefault="0021559C" w:rsidP="000479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Landingplate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12" o:spid="_x0000_s1026" type="#_x0000_t48" style="position:absolute;margin-left:190.05pt;margin-top:40.65pt;width:112.25pt;height:20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" adj="-19220,3344,-12152,9346,-1726,9346" strokecolor="#365f91 [2404]" strokeweight=".25pt">
                <v:textbox>
                  <w:txbxContent>
                    <w:p w:rsidR="0021559C" w:rsidRPr="005A463D" w:rsidRDefault="0021559C" w:rsidP="00047945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Landingplate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23AEE3" wp14:editId="04F90FAA">
                <wp:simplePos x="0" y="0"/>
                <wp:positionH relativeFrom="column">
                  <wp:posOffset>2413635</wp:posOffset>
                </wp:positionH>
                <wp:positionV relativeFrom="paragraph">
                  <wp:posOffset>52705</wp:posOffset>
                </wp:positionV>
                <wp:extent cx="1425575" cy="414020"/>
                <wp:effectExtent l="1352550" t="0" r="22225" b="2413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5575" cy="414020"/>
                        </a:xfrm>
                        <a:prstGeom prst="borderCallout2">
                          <a:avLst>
                            <a:gd name="adj1" fmla="val 17542"/>
                            <a:gd name="adj2" fmla="val -7866"/>
                            <a:gd name="adj3" fmla="val 17542"/>
                            <a:gd name="adj4" fmla="val -62907"/>
                            <a:gd name="adj5" fmla="val 46945"/>
                            <a:gd name="adj6" fmla="val -94688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5A463D" w:rsidRDefault="0021559C" w:rsidP="000479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Protection cap ISOBUS IBBC socket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48" style="position:absolute;margin-left:190.05pt;margin-top:4.15pt;width:112.25pt;height:3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" adj="-20453,10140,-13588,3789,-1699,3789" strokecolor="#365f91 [2404]" strokeweight=".25pt">
                <v:textbox>
                  <w:txbxContent>
                    <w:p w:rsidR="0021559C" w:rsidRPr="005A463D" w:rsidRDefault="0021559C" w:rsidP="000479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Protection cap ISOBUS IBBC socket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DA8E06" wp14:editId="18876EE6">
                <wp:simplePos x="0" y="0"/>
                <wp:positionH relativeFrom="column">
                  <wp:posOffset>2450592</wp:posOffset>
                </wp:positionH>
                <wp:positionV relativeFrom="paragraph">
                  <wp:posOffset>2035938</wp:posOffset>
                </wp:positionV>
                <wp:extent cx="1388745" cy="286512"/>
                <wp:effectExtent l="1619250" t="95250" r="20955" b="18415"/>
                <wp:wrapNone/>
                <wp:docPr id="1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286512"/>
                        </a:xfrm>
                        <a:prstGeom prst="borderCallout2">
                          <a:avLst>
                            <a:gd name="adj1" fmla="val 24000"/>
                            <a:gd name="adj2" fmla="val -8148"/>
                            <a:gd name="adj3" fmla="val 24000"/>
                            <a:gd name="adj4" fmla="val -74134"/>
                            <a:gd name="adj5" fmla="val -28297"/>
                            <a:gd name="adj6" fmla="val -11682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5A463D" w:rsidRDefault="0021559C" w:rsidP="0004794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Protection cap with lanyard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48" style="position:absolute;margin-left:192.95pt;margin-top:160.3pt;width:109.35pt;height:2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" adj="-25233,-6112,-16013,5184,-1760,5184" strokecolor="#365f91 [2404]" strokeweight=".25pt">
                <v:textbox>
                  <w:txbxContent>
                    <w:p w:rsidR="0021559C" w:rsidRPr="005A463D" w:rsidRDefault="0021559C" w:rsidP="0004794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Protection cap with lanyard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6248E" wp14:editId="4CA51B80">
                <wp:simplePos x="0" y="0"/>
                <wp:positionH relativeFrom="column">
                  <wp:posOffset>2450592</wp:posOffset>
                </wp:positionH>
                <wp:positionV relativeFrom="paragraph">
                  <wp:posOffset>1621409</wp:posOffset>
                </wp:positionV>
                <wp:extent cx="1388745" cy="264160"/>
                <wp:effectExtent l="1524000" t="266700" r="20955" b="21590"/>
                <wp:wrapNone/>
                <wp:docPr id="1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8745" cy="264160"/>
                        </a:xfrm>
                        <a:prstGeom prst="borderCallout2">
                          <a:avLst>
                            <a:gd name="adj1" fmla="val 43269"/>
                            <a:gd name="adj2" fmla="val -8236"/>
                            <a:gd name="adj3" fmla="val 43269"/>
                            <a:gd name="adj4" fmla="val -61083"/>
                            <a:gd name="adj5" fmla="val -96637"/>
                            <a:gd name="adj6" fmla="val -108905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5A463D" w:rsidRDefault="0021559C" w:rsidP="00047945">
                            <w:pPr>
                              <w:ind w:right="-10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04434A">
                              <w:rPr>
                                <w:rFonts w:ascii="Times New Roman" w:hAnsi="Times New Roman" w:cs="Times New Roman"/>
                              </w:rPr>
                              <w:t>pring bracket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9" type="#_x0000_t48" style="position:absolute;margin-left:192.95pt;margin-top:127.65pt;width:109.3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" adj="-23523,-20874,-13194,9346,-1779,9346" strokecolor="#365f91 [2404]" strokeweight=".25pt">
                <v:textbox>
                  <w:txbxContent>
                    <w:p w:rsidR="0021559C" w:rsidRPr="005A463D" w:rsidRDefault="0021559C" w:rsidP="00047945">
                      <w:pPr>
                        <w:ind w:right="-10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04434A">
                        <w:rPr>
                          <w:rFonts w:ascii="Times New Roman" w:hAnsi="Times New Roman" w:cs="Times New Roman"/>
                        </w:rPr>
                        <w:t>pring bracket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1CD503" wp14:editId="6E24DA49">
                <wp:simplePos x="0" y="0"/>
                <wp:positionH relativeFrom="column">
                  <wp:posOffset>227330</wp:posOffset>
                </wp:positionH>
                <wp:positionV relativeFrom="paragraph">
                  <wp:posOffset>1464945</wp:posOffset>
                </wp:positionV>
                <wp:extent cx="299085" cy="262255"/>
                <wp:effectExtent l="76200" t="0" r="24765" b="444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270746" flipH="1">
                          <a:off x="0" y="0"/>
                          <a:ext cx="299085" cy="26225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17.9pt;margin-top:115.35pt;width:23.55pt;height:20.65pt;rotation:-9033860fd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" path="m21600,6079l15126,r,2912l12427,2912c5564,2912,,7052,,12158r,9442l6474,21600r,-9442c6474,10550,9139,9246,12427,9246r2699,l15126,12158,21600,6079xe">
                <v:stroke joinstyle="miter"/>
                <v:path o:connecttype="custom" o:connectlocs="209443,0;209443,147616;44821,262255;299085,73808" o:connectangles="270,90,90,0" textboxrect="12427,2912,18227,9246"/>
              </v:shape>
            </w:pict>
          </mc:Fallback>
        </mc:AlternateContent>
      </w:r>
      <w:r>
        <w:rPr>
          <w:noProof/>
          <w:lang w:val="de-D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D708A6" wp14:editId="527391F5">
                <wp:simplePos x="0" y="0"/>
                <wp:positionH relativeFrom="column">
                  <wp:posOffset>1397635</wp:posOffset>
                </wp:positionH>
                <wp:positionV relativeFrom="paragraph">
                  <wp:posOffset>207010</wp:posOffset>
                </wp:positionV>
                <wp:extent cx="299085" cy="247015"/>
                <wp:effectExtent l="0" t="69215" r="0" b="31750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67177">
                          <a:off x="0" y="0"/>
                          <a:ext cx="299085" cy="24701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style="position:absolute;margin-left:110.05pt;margin-top:16.3pt;width:23.55pt;height:19.45pt;rotation:793769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" path="m21600,6079l15126,r,2912l12427,2912c5564,2912,,7052,,12158r,9442l6474,21600r,-9442c6474,10550,9139,9246,12427,9246r2699,l15126,12158,21600,6079xe">
                <v:stroke joinstyle="miter"/>
                <v:path o:connecttype="custom" o:connectlocs="209443,0;209443,139037;44821,247015;299085,69519" o:connectangles="270,90,90,0" textboxrect="12427,2912,18227,9246"/>
              </v:shape>
            </w:pict>
          </mc:Fallback>
        </mc:AlternateContent>
      </w:r>
      <w:r w:rsidRPr="00685DAE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  <w:lang w:val="de-DE" w:bidi="ar-SA"/>
        </w:rPr>
        <w:drawing>
          <wp:inline distT="0" distB="0" distL="0" distR="0" wp14:anchorId="36B3530C" wp14:editId="1885D48B">
            <wp:extent cx="2341320" cy="2114828"/>
            <wp:effectExtent l="0" t="0" r="1905" b="0"/>
            <wp:docPr id="2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636" cy="211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945" w:rsidRDefault="00047945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47945" w:rsidRDefault="00047945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047945" w:rsidRDefault="00047945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6A14" w:rsidRPr="00A9662E" w:rsidRDefault="00A9662E" w:rsidP="00A9662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A9662E">
        <w:rPr>
          <w:rFonts w:ascii="Times New Roman" w:hAnsi="Times New Roman" w:cs="Times New Roman"/>
          <w:sz w:val="20"/>
          <w:szCs w:val="20"/>
          <w:lang w:val="en-US"/>
        </w:rPr>
        <w:t>When not plugged in, the IBBC socket is protected from moisture and dirt by a protective cap with integrated seal. The ISOBUS connector is equipped with a landing plate to protect the sealing of the protective cap even when plugged in. The standard version</w:t>
      </w:r>
      <w:r w:rsidR="0004434A">
        <w:rPr>
          <w:rFonts w:ascii="Times New Roman" w:hAnsi="Times New Roman" w:cs="Times New Roman"/>
          <w:sz w:val="20"/>
          <w:szCs w:val="20"/>
          <w:lang w:val="en-US"/>
        </w:rPr>
        <w:t xml:space="preserve"> of the landing plate</w:t>
      </w:r>
      <w:r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 is </w:t>
      </w:r>
      <w:proofErr w:type="gramStart"/>
      <w:r w:rsidRPr="00A9662E">
        <w:rPr>
          <w:rFonts w:ascii="Times New Roman" w:hAnsi="Times New Roman" w:cs="Times New Roman"/>
          <w:sz w:val="20"/>
          <w:szCs w:val="20"/>
          <w:lang w:val="en-US"/>
        </w:rPr>
        <w:t>round,</w:t>
      </w:r>
      <w:proofErr w:type="gramEnd"/>
      <w:r w:rsidRPr="00A9662E">
        <w:rPr>
          <w:rFonts w:ascii="Times New Roman" w:hAnsi="Times New Roman" w:cs="Times New Roman"/>
          <w:sz w:val="20"/>
          <w:szCs w:val="20"/>
          <w:lang w:val="en-US"/>
        </w:rPr>
        <w:t xml:space="preserve"> optionally there is also a landing plate with a flattened outer surface on both sides. Upon request, the connector can also be supplied complete without landing plate.</w:t>
      </w:r>
    </w:p>
    <w:p w:rsidR="00BD6A14" w:rsidRPr="00455FB0" w:rsidRDefault="00BD6A14" w:rsidP="00BD6A14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D6A14" w:rsidRPr="0097486D" w:rsidRDefault="004F383A" w:rsidP="00BD6A14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Produc</w:t>
      </w:r>
      <w:r w:rsidR="00BD6A14" w:rsidRPr="0097486D">
        <w:rPr>
          <w:rFonts w:ascii="Times New Roman" w:hAnsi="Times New Roman" w:cs="Times New Roman"/>
          <w:sz w:val="20"/>
          <w:szCs w:val="20"/>
        </w:rPr>
        <w:t>tdetails</w:t>
      </w:r>
      <w:proofErr w:type="spellEnd"/>
      <w:r w:rsidR="00BD6A14" w:rsidRPr="0097486D">
        <w:rPr>
          <w:rFonts w:ascii="Times New Roman" w:hAnsi="Times New Roman" w:cs="Times New Roman"/>
          <w:sz w:val="20"/>
          <w:szCs w:val="20"/>
        </w:rPr>
        <w:t>:</w:t>
      </w: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  <w:r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441A4" wp14:editId="35971210">
                <wp:simplePos x="0" y="0"/>
                <wp:positionH relativeFrom="column">
                  <wp:posOffset>3517392</wp:posOffset>
                </wp:positionH>
                <wp:positionV relativeFrom="paragraph">
                  <wp:posOffset>51308</wp:posOffset>
                </wp:positionV>
                <wp:extent cx="2218944" cy="1578610"/>
                <wp:effectExtent l="0" t="0" r="10160" b="2159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944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455FB0" w:rsidRDefault="0021559C" w:rsidP="00BD6A14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val="en-US" w:bidi="ar-SA"/>
                              </w:rPr>
                            </w:pPr>
                            <w:r w:rsidRPr="00455FB0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pacing w:val="0"/>
                                <w:sz w:val="20"/>
                                <w:szCs w:val="20"/>
                                <w:u w:val="single"/>
                                <w:lang w:val="en-US" w:bidi="ar-SA"/>
                              </w:rPr>
                              <w:t>Fields of application:</w:t>
                            </w:r>
                          </w:p>
                          <w:p w:rsidR="0021559C" w:rsidRPr="004F383A" w:rsidRDefault="0021559C" w:rsidP="00BD6A14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 w:rsidRPr="004F383A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  <w:t>• Agricultural machines</w:t>
                            </w:r>
                          </w:p>
                          <w:p w:rsidR="0021559C" w:rsidRDefault="0021559C" w:rsidP="00BD6A14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 w:rsidRPr="004F383A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  <w:t>• Construction machines</w:t>
                            </w:r>
                          </w:p>
                          <w:p w:rsidR="0021559C" w:rsidRPr="004F383A" w:rsidRDefault="0021559C" w:rsidP="00BD6A14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  <w:t xml:space="preserve">• </w:t>
                            </w:r>
                            <w:r w:rsidRPr="009951C6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  <w:t>Technical emergency vehicles</w:t>
                            </w:r>
                          </w:p>
                          <w:p w:rsidR="0021559C" w:rsidRPr="004F383A" w:rsidRDefault="0021559C" w:rsidP="00BD6A14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  <w:r w:rsidRPr="004F383A"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  <w:t>• Process control</w:t>
                            </w:r>
                          </w:p>
                          <w:p w:rsidR="0021559C" w:rsidRPr="009951C6" w:rsidRDefault="0021559C" w:rsidP="00BD6A14">
                            <w:pPr>
                              <w:rPr>
                                <w:rFonts w:ascii="Times New Roman" w:hAnsi="Times New Roman" w:cs="Times New Roman"/>
                                <w:color w:val="060606"/>
                                <w:spacing w:val="0"/>
                                <w:sz w:val="20"/>
                                <w:szCs w:val="20"/>
                                <w:lang w:val="en-US" w:bidi="ar-S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0" type="#_x0000_t202" style="position:absolute;left:0;text-align:left;margin-left:276.95pt;margin-top:4.05pt;width:174.7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" strokecolor="#95b3d7 [1940]">
                <v:textbox>
                  <w:txbxContent>
                    <w:p w:rsidR="0021559C" w:rsidRPr="00455FB0" w:rsidRDefault="0021559C" w:rsidP="00BD6A14">
                      <w:pPr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val="en-US" w:bidi="ar-SA"/>
                        </w:rPr>
                      </w:pPr>
                      <w:r w:rsidRPr="00455FB0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pacing w:val="0"/>
                          <w:sz w:val="20"/>
                          <w:szCs w:val="20"/>
                          <w:u w:val="single"/>
                          <w:lang w:val="en-US" w:bidi="ar-SA"/>
                        </w:rPr>
                        <w:t>Fields of application:</w:t>
                      </w:r>
                    </w:p>
                    <w:p w:rsidR="0021559C" w:rsidRPr="004F383A" w:rsidRDefault="0021559C" w:rsidP="00BD6A14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</w:pPr>
                      <w:r w:rsidRPr="004F383A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  <w:t>• Agricultural machines</w:t>
                      </w:r>
                    </w:p>
                    <w:p w:rsidR="0021559C" w:rsidRDefault="0021559C" w:rsidP="00BD6A14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</w:pPr>
                      <w:r w:rsidRPr="004F383A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  <w:t>• Construction machines</w:t>
                      </w:r>
                    </w:p>
                    <w:p w:rsidR="0021559C" w:rsidRPr="004F383A" w:rsidRDefault="0021559C" w:rsidP="00BD6A14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  <w:t xml:space="preserve">• </w:t>
                      </w:r>
                      <w:r w:rsidRPr="009951C6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  <w:t>Technical emergency vehicles</w:t>
                      </w:r>
                    </w:p>
                    <w:p w:rsidR="0021559C" w:rsidRPr="004F383A" w:rsidRDefault="0021559C" w:rsidP="00BD6A14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</w:pPr>
                      <w:r w:rsidRPr="004F383A"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  <w:t>• Process control</w:t>
                      </w:r>
                    </w:p>
                    <w:p w:rsidR="0021559C" w:rsidRPr="009951C6" w:rsidRDefault="0021559C" w:rsidP="00BD6A14">
                      <w:pPr>
                        <w:rPr>
                          <w:rFonts w:ascii="Times New Roman" w:hAnsi="Times New Roman" w:cs="Times New Roman"/>
                          <w:color w:val="060606"/>
                          <w:spacing w:val="0"/>
                          <w:sz w:val="20"/>
                          <w:szCs w:val="20"/>
                          <w:lang w:val="en-US" w:bidi="ar-S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60606"/>
          <w:spacing w:val="0"/>
          <w:sz w:val="22"/>
          <w:szCs w:val="22"/>
          <w:lang w:val="de-D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CAF59" wp14:editId="38FFEABC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3517265" cy="1578610"/>
                <wp:effectExtent l="0" t="0" r="26035" b="21590"/>
                <wp:wrapNone/>
                <wp:docPr id="7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265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559C" w:rsidRPr="004F383A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F383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Benefits</w:t>
                            </w:r>
                            <w:proofErr w:type="gramStart"/>
                            <w:r w:rsidRPr="004F383A">
                              <w:rPr>
                                <w:rFonts w:ascii="Times New Roman" w:hAnsi="Times New Roman" w:cs="Times New Roman"/>
                                <w:b/>
                                <w:color w:val="365F91" w:themeColor="accent1" w:themeShade="BF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4F383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br/>
                            </w:r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• Robust and ergonomic design</w:t>
                            </w:r>
                          </w:p>
                          <w:p w:rsidR="0021559C" w:rsidRPr="004F383A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Version with or without landing plate</w:t>
                            </w:r>
                          </w:p>
                          <w:p w:rsidR="0021559C" w:rsidRPr="004F383A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• Three cable types </w:t>
                            </w:r>
                            <w:r w:rsidR="0004434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available</w:t>
                            </w:r>
                          </w:p>
                          <w:p w:rsidR="0021559C" w:rsidRPr="004F383A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Standard with cap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tive dust cap </w:t>
                            </w:r>
                          </w:p>
                          <w:p w:rsidR="0021559C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Due to the </w:t>
                            </w:r>
                            <w:proofErr w:type="spellStart"/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overmould</w:t>
                            </w:r>
                            <w:proofErr w:type="spellEnd"/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, continuous IP67 protection of the housing </w:t>
                            </w:r>
                          </w:p>
                          <w:p w:rsidR="0021559C" w:rsidRPr="004F383A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  </w:t>
                            </w:r>
                            <w:proofErr w:type="gramStart"/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up</w:t>
                            </w:r>
                            <w:proofErr w:type="gramEnd"/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 to the hybrid cable is ensured</w:t>
                            </w:r>
                          </w:p>
                          <w:p w:rsidR="0021559C" w:rsidRPr="00526380" w:rsidRDefault="0021559C" w:rsidP="004F383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 xml:space="preserve">• </w:t>
                            </w:r>
                            <w:r w:rsidRPr="004F38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Use in harsh environments</w:t>
                            </w:r>
                          </w:p>
                          <w:p w:rsidR="0021559C" w:rsidRPr="00526380" w:rsidRDefault="0021559C" w:rsidP="00BD6A1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1" type="#_x0000_t202" style="position:absolute;left:0;text-align:left;margin-left:0;margin-top:4.1pt;width:276.95pt;height:1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" strokecolor="#95b3d7 [1940]">
                <v:textbox>
                  <w:txbxContent>
                    <w:p w:rsidR="0021559C" w:rsidRPr="004F383A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 w:rsidRPr="004F383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  <w:lang w:val="en-US"/>
                        </w:rPr>
                        <w:t>Benefits</w:t>
                      </w:r>
                      <w:proofErr w:type="gramStart"/>
                      <w:r w:rsidRPr="004F383A">
                        <w:rPr>
                          <w:rFonts w:ascii="Times New Roman" w:hAnsi="Times New Roman" w:cs="Times New Roman"/>
                          <w:b/>
                          <w:color w:val="365F91" w:themeColor="accent1" w:themeShade="BF"/>
                          <w:sz w:val="20"/>
                          <w:szCs w:val="20"/>
                          <w:u w:val="single"/>
                          <w:lang w:val="en-US"/>
                        </w:rPr>
                        <w:t>:</w:t>
                      </w:r>
                      <w:proofErr w:type="gramEnd"/>
                      <w:r w:rsidRPr="004F383A">
                        <w:rPr>
                          <w:rFonts w:ascii="Times New Roman" w:hAnsi="Times New Roman" w:cs="Times New Roman"/>
                          <w:lang w:val="en-US"/>
                        </w:rPr>
                        <w:br/>
                      </w:r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• Robust and ergonomic design</w:t>
                      </w:r>
                    </w:p>
                    <w:p w:rsidR="0021559C" w:rsidRPr="004F383A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Version with or without landing plate</w:t>
                      </w:r>
                    </w:p>
                    <w:p w:rsidR="0021559C" w:rsidRPr="004F383A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• Three cable types </w:t>
                      </w:r>
                      <w:r w:rsidR="0004434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available</w:t>
                      </w:r>
                    </w:p>
                    <w:p w:rsidR="0021559C" w:rsidRPr="004F383A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Standard with cap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tive dust cap </w:t>
                      </w:r>
                    </w:p>
                    <w:p w:rsidR="0021559C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Due to the </w:t>
                      </w:r>
                      <w:proofErr w:type="spellStart"/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overmould</w:t>
                      </w:r>
                      <w:proofErr w:type="spellEnd"/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, continuous IP67 protection of the housing </w:t>
                      </w:r>
                    </w:p>
                    <w:p w:rsidR="0021559C" w:rsidRPr="004F383A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  </w:t>
                      </w:r>
                      <w:proofErr w:type="gramStart"/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up</w:t>
                      </w:r>
                      <w:proofErr w:type="gramEnd"/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 to the hybrid cable is ensured</w:t>
                      </w:r>
                    </w:p>
                    <w:p w:rsidR="0021559C" w:rsidRPr="00526380" w:rsidRDefault="0021559C" w:rsidP="004F383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 xml:space="preserve">• </w:t>
                      </w:r>
                      <w:r w:rsidRPr="004F383A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Use in harsh environments</w:t>
                      </w:r>
                    </w:p>
                    <w:p w:rsidR="0021559C" w:rsidRPr="00526380" w:rsidRDefault="0021559C" w:rsidP="00BD6A1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6A14" w:rsidRPr="00504DCF" w:rsidRDefault="00BD6A14" w:rsidP="00BD6A14">
      <w:pPr>
        <w:jc w:val="both"/>
        <w:rPr>
          <w:rFonts w:ascii="Times New Roman" w:hAnsi="Times New Roman" w:cs="Times New Roman"/>
          <w:color w:val="060606"/>
          <w:sz w:val="20"/>
          <w:szCs w:val="20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</w:p>
    <w:p w:rsidR="00BD6A14" w:rsidRPr="007A6FFE" w:rsidRDefault="00BD6A14" w:rsidP="00BD6A14">
      <w:pPr>
        <w:jc w:val="both"/>
        <w:rPr>
          <w:rFonts w:ascii="Times New Roman" w:hAnsi="Times New Roman" w:cs="Times New Roman"/>
          <w:color w:val="060606"/>
          <w:sz w:val="22"/>
          <w:szCs w:val="22"/>
        </w:rPr>
      </w:pPr>
      <w:r>
        <w:rPr>
          <w:rFonts w:ascii="Times New Roman" w:hAnsi="Times New Roman" w:cs="Times New Roman"/>
          <w:noProof/>
          <w:color w:val="060606"/>
          <w:sz w:val="22"/>
          <w:szCs w:val="22"/>
          <w:lang w:val="de-DE" w:bidi="ar-SA"/>
        </w:rPr>
        <w:drawing>
          <wp:inline distT="0" distB="0" distL="0" distR="0" wp14:anchorId="4CDCFC72" wp14:editId="54CD8C90">
            <wp:extent cx="5730851" cy="92202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obus_mit Applikationen_Dru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5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A14" w:rsidRPr="00AD38CB" w:rsidRDefault="00BD6A14" w:rsidP="00BD6A14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16"/>
          <w:szCs w:val="16"/>
          <w:u w:val="single"/>
          <w:lang w:bidi="ar-SA"/>
        </w:rPr>
      </w:pPr>
    </w:p>
    <w:p w:rsidR="00BD6A14" w:rsidRDefault="004F383A" w:rsidP="00BD6A14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  <w: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Technical data</w:t>
      </w:r>
      <w:r w:rsidR="00BD6A14" w:rsidRPr="00813D8F"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  <w:t>:</w:t>
      </w:r>
    </w:p>
    <w:p w:rsidR="00BD6A14" w:rsidRDefault="00BD6A14" w:rsidP="00BD6A14">
      <w:pPr>
        <w:rPr>
          <w:rFonts w:ascii="Times New Roman" w:hAnsi="Times New Roman" w:cs="Times New Roman"/>
          <w:b/>
          <w:color w:val="365F91" w:themeColor="accent1" w:themeShade="BF"/>
          <w:spacing w:val="0"/>
          <w:sz w:val="20"/>
          <w:szCs w:val="20"/>
          <w:u w:val="single"/>
          <w:lang w:bidi="ar-SA"/>
        </w:rPr>
      </w:pPr>
    </w:p>
    <w:tbl>
      <w:tblPr>
        <w:tblStyle w:val="HellesRaster-Akzent11"/>
        <w:tblW w:w="9180" w:type="dxa"/>
        <w:tblInd w:w="108" w:type="dxa"/>
        <w:tblLook w:val="04A0" w:firstRow="1" w:lastRow="0" w:firstColumn="1" w:lastColumn="0" w:noHBand="0" w:noVBand="1"/>
      </w:tblPr>
      <w:tblGrid>
        <w:gridCol w:w="2694"/>
        <w:gridCol w:w="2126"/>
        <w:gridCol w:w="2126"/>
        <w:gridCol w:w="2234"/>
      </w:tblGrid>
      <w:tr w:rsidR="00A9662E" w:rsidRPr="00894C5C" w:rsidTr="0021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Hybrid cable type 600P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Hybrid cable type1000P</w:t>
            </w:r>
          </w:p>
        </w:tc>
        <w:tc>
          <w:tcPr>
            <w:tcW w:w="2234" w:type="dxa"/>
            <w:vAlign w:val="center"/>
          </w:tcPr>
          <w:p w:rsidR="00A9662E" w:rsidRPr="00A9662E" w:rsidRDefault="00A9662E" w:rsidP="002155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Hybrid cable type1600P</w:t>
            </w:r>
          </w:p>
        </w:tc>
      </w:tr>
      <w:tr w:rsidR="00A9662E" w:rsidRPr="00894C5C" w:rsidTr="0021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Current rating</w:t>
            </w:r>
          </w:p>
        </w:tc>
        <w:tc>
          <w:tcPr>
            <w:tcW w:w="2126" w:type="dxa"/>
            <w:noWrap/>
            <w:hideMark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6 mm²     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 A / 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2.5 mm² : 15 A / 40</w:t>
            </w:r>
            <w:r w:rsidR="002355F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0.5 mm² :   5 A / 40</w:t>
            </w:r>
            <w:r w:rsidR="002355F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2126" w:type="dxa"/>
            <w:noWrap/>
            <w:hideMark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10 mm²   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 A / 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2.5 mm²  : 15 A /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0.5 mm²  :   5 A / 40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</w:tc>
        <w:tc>
          <w:tcPr>
            <w:tcW w:w="2234" w:type="dxa"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16 mm²   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60 A / 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2.5 mm²  : 15 A / 40</w:t>
            </w:r>
            <w:r w:rsidR="002355F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>0.5 mm²  :   5 A / 40</w:t>
            </w:r>
            <w:r w:rsidR="002355F4">
              <w:rPr>
                <w:rFonts w:ascii="Times New Roman" w:eastAsia="Times New Roman" w:hAnsi="Times New Roman" w:cs="Times New Roman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</w:rPr>
              <w:t>°C</w:t>
            </w:r>
          </w:p>
        </w:tc>
      </w:tr>
      <w:tr w:rsidR="00A9662E" w:rsidRPr="00894C5C" w:rsidTr="0021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hAnsi="Times New Roman" w:cs="Times New Roman"/>
                <w:b w:val="0"/>
              </w:rPr>
            </w:pPr>
            <w:r w:rsidRPr="00A9662E">
              <w:rPr>
                <w:rFonts w:ascii="Times New Roman" w:hAnsi="Times New Roman" w:cs="Times New Roman"/>
                <w:b w:val="0"/>
              </w:rPr>
              <w:t>Protection class</w:t>
            </w:r>
          </w:p>
        </w:tc>
        <w:tc>
          <w:tcPr>
            <w:tcW w:w="6486" w:type="dxa"/>
            <w:gridSpan w:val="3"/>
            <w:noWrap/>
            <w:vAlign w:val="center"/>
            <w:hideMark/>
          </w:tcPr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9662E">
              <w:rPr>
                <w:rFonts w:ascii="Times New Roman" w:hAnsi="Times New Roman" w:cs="Times New Roman"/>
              </w:rPr>
              <w:t>IP67</w:t>
            </w:r>
          </w:p>
        </w:tc>
      </w:tr>
      <w:tr w:rsidR="00A9662E" w:rsidRPr="00894C5C" w:rsidTr="0021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Terminal cross section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2x 6 mm² + 2x 2.5 mm² </w:t>
            </w:r>
            <w:r w:rsidRPr="00A9662E">
              <w:rPr>
                <w:rFonts w:ascii="Times New Roman" w:eastAsia="Times New Roman" w:hAnsi="Times New Roman" w:cs="Times New Roman"/>
              </w:rPr>
              <w:br/>
              <w:t>+ 4x 0.5 mm²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2x 10 mm² + 2x 2.5 mm² + </w:t>
            </w:r>
            <w:r w:rsidRPr="00A9662E">
              <w:rPr>
                <w:rFonts w:ascii="Times New Roman" w:eastAsia="Times New Roman" w:hAnsi="Times New Roman" w:cs="Times New Roman"/>
              </w:rPr>
              <w:br/>
              <w:t>4x 0.5 mm²</w:t>
            </w:r>
          </w:p>
        </w:tc>
        <w:tc>
          <w:tcPr>
            <w:tcW w:w="2234" w:type="dxa"/>
          </w:tcPr>
          <w:p w:rsidR="00A9662E" w:rsidRPr="00A9662E" w:rsidRDefault="00A9662E" w:rsidP="002155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A9662E">
              <w:rPr>
                <w:rFonts w:ascii="Times New Roman" w:eastAsia="Times New Roman" w:hAnsi="Times New Roman" w:cs="Times New Roman"/>
              </w:rPr>
              <w:t xml:space="preserve">2x 16 mm² + 2x 2.5 mm² + </w:t>
            </w:r>
            <w:r w:rsidRPr="00A9662E">
              <w:rPr>
                <w:rFonts w:ascii="Times New Roman" w:eastAsia="Times New Roman" w:hAnsi="Times New Roman" w:cs="Times New Roman"/>
              </w:rPr>
              <w:br/>
              <w:t>4x 0.5 mm²</w:t>
            </w:r>
          </w:p>
        </w:tc>
      </w:tr>
      <w:tr w:rsidR="00A9662E" w:rsidRPr="00894C5C" w:rsidTr="0021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Mating cycles</w:t>
            </w:r>
          </w:p>
        </w:tc>
        <w:tc>
          <w:tcPr>
            <w:tcW w:w="6486" w:type="dxa"/>
            <w:gridSpan w:val="3"/>
            <w:noWrap/>
            <w:vAlign w:val="center"/>
            <w:hideMark/>
          </w:tcPr>
          <w:p w:rsidR="00A9662E" w:rsidRPr="00A9662E" w:rsidRDefault="00A9662E" w:rsidP="002355F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&gt; 100</w:t>
            </w:r>
          </w:p>
        </w:tc>
      </w:tr>
      <w:tr w:rsidR="00A9662E" w:rsidRPr="00894C5C" w:rsidTr="0021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Ambient temperature - connector</w:t>
            </w:r>
          </w:p>
        </w:tc>
        <w:tc>
          <w:tcPr>
            <w:tcW w:w="6486" w:type="dxa"/>
            <w:gridSpan w:val="3"/>
            <w:noWrap/>
            <w:vAlign w:val="center"/>
            <w:hideMark/>
          </w:tcPr>
          <w:p w:rsidR="00A9662E" w:rsidRPr="00A9662E" w:rsidRDefault="00A9662E" w:rsidP="002355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-40°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 ... +85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</w:tc>
      </w:tr>
      <w:tr w:rsidR="00A9662E" w:rsidRPr="00894C5C" w:rsidTr="002155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noWrap/>
            <w:vAlign w:val="center"/>
            <w:hideMark/>
          </w:tcPr>
          <w:p w:rsidR="00A9662E" w:rsidRPr="00A9662E" w:rsidRDefault="00A9662E" w:rsidP="0021559C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b w:val="0"/>
                <w:color w:val="000000"/>
                <w:lang w:eastAsia="de-DE"/>
              </w:rPr>
              <w:t>Ambient temperature - cable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Fixed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Variable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</w:tc>
        <w:tc>
          <w:tcPr>
            <w:tcW w:w="2126" w:type="dxa"/>
            <w:noWrap/>
            <w:vAlign w:val="center"/>
            <w:hideMark/>
          </w:tcPr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Fixed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Variable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-20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</w:tc>
        <w:tc>
          <w:tcPr>
            <w:tcW w:w="2234" w:type="dxa"/>
          </w:tcPr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Fixed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: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-40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  <w:p w:rsidR="00A9662E" w:rsidRPr="00A9662E" w:rsidRDefault="00A9662E" w:rsidP="002155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Variable:  -20°</w:t>
            </w:r>
            <w:r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C -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+80</w:t>
            </w:r>
            <w:r w:rsidR="002355F4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 xml:space="preserve"> </w:t>
            </w:r>
            <w:r w:rsidRPr="00A9662E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°C</w:t>
            </w:r>
          </w:p>
        </w:tc>
      </w:tr>
    </w:tbl>
    <w:p w:rsidR="00485776" w:rsidRPr="00485776" w:rsidRDefault="00485776" w:rsidP="004F383A">
      <w:pPr>
        <w:pStyle w:val="berschrift3"/>
        <w:rPr>
          <w:rFonts w:ascii="QuaySansITCTT" w:hAnsi="QuaySansITCTT"/>
          <w:sz w:val="12"/>
          <w:szCs w:val="12"/>
          <w:lang w:val="de-DE" w:bidi="de-DE"/>
        </w:rPr>
      </w:pPr>
    </w:p>
    <w:sectPr w:rsidR="00485776" w:rsidRPr="00485776" w:rsidSect="00D7168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440" w:bottom="1134" w:left="1440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59C" w:rsidRDefault="0021559C" w:rsidP="0018664A">
      <w:r>
        <w:separator/>
      </w:r>
    </w:p>
  </w:endnote>
  <w:endnote w:type="continuationSeparator" w:id="0">
    <w:p w:rsidR="0021559C" w:rsidRDefault="0021559C" w:rsidP="00186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ySansITC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Vrinda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Default="0021559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Default="0021559C" w:rsidP="00D71688">
    <w:pPr>
      <w:rPr>
        <w:rFonts w:ascii="Arial" w:hAnsi="Arial" w:cs="Arial"/>
        <w:i/>
        <w:color w:val="333333"/>
        <w:sz w:val="20"/>
        <w:szCs w:val="20"/>
      </w:rPr>
    </w:pPr>
  </w:p>
  <w:p w:rsidR="0021559C" w:rsidRDefault="0021559C" w:rsidP="00D71688">
    <w:pPr>
      <w:rPr>
        <w:rFonts w:ascii="Arial" w:hAnsi="Arial" w:cs="Arial"/>
        <w:i/>
        <w:color w:val="333333"/>
        <w:sz w:val="20"/>
        <w:szCs w:val="20"/>
      </w:rPr>
    </w:pPr>
  </w:p>
  <w:p w:rsidR="0021559C" w:rsidRPr="009823B2" w:rsidRDefault="0021559C" w:rsidP="00D71688">
    <w:pPr>
      <w:rPr>
        <w:rFonts w:ascii="Arial" w:hAnsi="Arial" w:cs="Arial"/>
        <w:i/>
        <w:sz w:val="20"/>
        <w:szCs w:val="20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Pr="00205B53" w:rsidRDefault="0021559C" w:rsidP="00D71688">
    <w:pPr>
      <w:rPr>
        <w:rFonts w:ascii="Arial" w:hAnsi="Arial" w:cs="Arial"/>
        <w:i/>
        <w:sz w:val="20"/>
        <w:szCs w:val="20"/>
        <w:lang w:val="en-US"/>
      </w:rPr>
    </w:pPr>
    <w:r>
      <w:rPr>
        <w:rFonts w:ascii="Arial" w:eastAsia="Arial" w:hAnsi="Arial" w:cs="Arial"/>
        <w:i/>
        <w:iCs/>
        <w:color w:val="333333"/>
        <w:sz w:val="20"/>
        <w:szCs w:val="20"/>
        <w:bdr w:val="nil"/>
        <w:lang w:bidi="en-GB"/>
      </w:rPr>
      <w:t>In case of publication we would appreciate a specimen copy, preferably as PDF file.</w:t>
    </w:r>
  </w:p>
  <w:p w:rsidR="0021559C" w:rsidRPr="00D5025A" w:rsidRDefault="0021559C" w:rsidP="00D71688">
    <w:pPr>
      <w:rPr>
        <w:rFonts w:ascii="Arial" w:hAnsi="Arial" w:cs="Arial"/>
        <w:i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59C" w:rsidRDefault="0021559C" w:rsidP="0018664A">
      <w:r>
        <w:separator/>
      </w:r>
    </w:p>
  </w:footnote>
  <w:footnote w:type="continuationSeparator" w:id="0">
    <w:p w:rsidR="0021559C" w:rsidRDefault="0021559C" w:rsidP="00186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Default="0021559C">
    <w:pPr>
      <w:pStyle w:val="Kopfzeile"/>
    </w:pPr>
  </w:p>
  <w:p w:rsidR="0021559C" w:rsidRDefault="0021559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Default="0021559C">
    <w:pPr>
      <w:pStyle w:val="Kopfzeile"/>
    </w:pPr>
    <w:r>
      <w:rPr>
        <w:rFonts w:eastAsia="Century Gothic"/>
        <w:bCs/>
        <w:bdr w:val="nil"/>
        <w:lang w:bidi="en-GB"/>
      </w:rPr>
      <w:t xml:space="preserve">PRESS RELEASE </w:t>
    </w:r>
    <w:r>
      <w:rPr>
        <w:rFonts w:eastAsia="Century Gothic"/>
        <w:bCs/>
        <w:bdr w:val="nil"/>
        <w:lang w:bidi="en-GB"/>
      </w:rPr>
      <w:tab/>
      <w:t xml:space="preserve">Page </w:t>
    </w:r>
    <w:r>
      <w:fldChar w:fldCharType="begin"/>
    </w:r>
    <w:r>
      <w:instrText xml:space="preserve"> PAGE \* Arabic \* MERGEFORMAT </w:instrText>
    </w:r>
    <w:r>
      <w:fldChar w:fldCharType="separate"/>
    </w:r>
    <w:r w:rsidR="00855E0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9C" w:rsidRDefault="0021559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E03B5"/>
    <w:multiLevelType w:val="hybridMultilevel"/>
    <w:tmpl w:val="85BC0C82"/>
    <w:lvl w:ilvl="0" w:tplc="1F90222E">
      <w:start w:val="250"/>
      <w:numFmt w:val="bullet"/>
      <w:lvlText w:val=""/>
      <w:lvlJc w:val="left"/>
      <w:pPr>
        <w:ind w:left="720" w:hanging="360"/>
      </w:pPr>
      <w:rPr>
        <w:rFonts w:ascii="Symbol" w:eastAsia="Times New Roman" w:hAnsi="Symbol" w:cs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E1AED"/>
    <w:multiLevelType w:val="hybridMultilevel"/>
    <w:tmpl w:val="2274465A"/>
    <w:lvl w:ilvl="0" w:tplc="51720070">
      <w:numFmt w:val="bullet"/>
      <w:lvlText w:val="•"/>
      <w:lvlJc w:val="left"/>
      <w:pPr>
        <w:ind w:left="720" w:hanging="360"/>
      </w:pPr>
      <w:rPr>
        <w:rFonts w:ascii="QuaySansITCTT" w:eastAsia="QuaySansITCTT" w:hAnsi="QuaySansITCTT" w:cstheme="minorHAnsi" w:hint="default"/>
      </w:rPr>
    </w:lvl>
    <w:lvl w:ilvl="1" w:tplc="47D04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E4D0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E46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09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703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10DB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F241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A65B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87351"/>
    <w:multiLevelType w:val="hybridMultilevel"/>
    <w:tmpl w:val="50FC533A"/>
    <w:lvl w:ilvl="0" w:tplc="47CA7E88">
      <w:numFmt w:val="bullet"/>
      <w:lvlText w:val="-"/>
      <w:lvlJc w:val="left"/>
      <w:pPr>
        <w:ind w:left="540" w:hanging="360"/>
      </w:pPr>
      <w:rPr>
        <w:rFonts w:ascii="QuaySansITCTT" w:eastAsia="Times New Roman" w:hAnsi="QuaySansITCTT" w:cs="Century Gothic" w:hint="default"/>
      </w:rPr>
    </w:lvl>
    <w:lvl w:ilvl="1" w:tplc="8AE846AA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59884752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9AE033C2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5B47B66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89E0D5DE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50E23F46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C8E201B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0049224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A"/>
    <w:rsid w:val="000367A7"/>
    <w:rsid w:val="0004434A"/>
    <w:rsid w:val="00047945"/>
    <w:rsid w:val="00166838"/>
    <w:rsid w:val="0018664A"/>
    <w:rsid w:val="0021559C"/>
    <w:rsid w:val="00230513"/>
    <w:rsid w:val="002355F4"/>
    <w:rsid w:val="0024671B"/>
    <w:rsid w:val="00281034"/>
    <w:rsid w:val="002F52A9"/>
    <w:rsid w:val="0031198A"/>
    <w:rsid w:val="00335C32"/>
    <w:rsid w:val="003572DA"/>
    <w:rsid w:val="003A29D1"/>
    <w:rsid w:val="00455FB0"/>
    <w:rsid w:val="00482702"/>
    <w:rsid w:val="00485776"/>
    <w:rsid w:val="004A35D8"/>
    <w:rsid w:val="004F383A"/>
    <w:rsid w:val="0050465A"/>
    <w:rsid w:val="005350C1"/>
    <w:rsid w:val="00582018"/>
    <w:rsid w:val="005E26EA"/>
    <w:rsid w:val="006162B4"/>
    <w:rsid w:val="006857B3"/>
    <w:rsid w:val="006949C4"/>
    <w:rsid w:val="006D3662"/>
    <w:rsid w:val="007140A0"/>
    <w:rsid w:val="007344E8"/>
    <w:rsid w:val="007B2EE1"/>
    <w:rsid w:val="007D38D6"/>
    <w:rsid w:val="008061D8"/>
    <w:rsid w:val="00855E0E"/>
    <w:rsid w:val="008F5871"/>
    <w:rsid w:val="008F7B7F"/>
    <w:rsid w:val="008F7FB3"/>
    <w:rsid w:val="0092444E"/>
    <w:rsid w:val="00957CE1"/>
    <w:rsid w:val="00976A83"/>
    <w:rsid w:val="009823B2"/>
    <w:rsid w:val="00992A87"/>
    <w:rsid w:val="009951C6"/>
    <w:rsid w:val="00A256C6"/>
    <w:rsid w:val="00A9662E"/>
    <w:rsid w:val="00AE5AB4"/>
    <w:rsid w:val="00B42A06"/>
    <w:rsid w:val="00B442BC"/>
    <w:rsid w:val="00BD6A14"/>
    <w:rsid w:val="00BF2885"/>
    <w:rsid w:val="00C048E6"/>
    <w:rsid w:val="00D04E16"/>
    <w:rsid w:val="00D41457"/>
    <w:rsid w:val="00D71688"/>
    <w:rsid w:val="00D717F9"/>
    <w:rsid w:val="00D90A76"/>
    <w:rsid w:val="00D94145"/>
    <w:rsid w:val="00E419E8"/>
    <w:rsid w:val="00E83466"/>
    <w:rsid w:val="00EA0AF9"/>
    <w:rsid w:val="00EE52C6"/>
    <w:rsid w:val="00F0779A"/>
    <w:rsid w:val="00F56544"/>
    <w:rsid w:val="00FC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34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TabelleAktuell1">
    <w:name w:val="Tabelle Aktuell1"/>
    <w:basedOn w:val="NormaleTabelle"/>
    <w:next w:val="TabelleAktuell"/>
    <w:rsid w:val="004857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BD6A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BD6A1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17"/>
    <w:rPr>
      <w:rFonts w:ascii="Century Gothic" w:hAnsi="Century Gothic" w:cs="Century Gothic"/>
      <w:spacing w:val="-5"/>
      <w:sz w:val="18"/>
      <w:szCs w:val="18"/>
      <w:lang w:val="en-GB" w:bidi="he-IL"/>
    </w:rPr>
  </w:style>
  <w:style w:type="paragraph" w:styleId="berschrift1">
    <w:name w:val="heading 1"/>
    <w:basedOn w:val="Standard"/>
    <w:next w:val="Standard"/>
    <w:qFormat/>
    <w:rsid w:val="00545C17"/>
    <w:pPr>
      <w:spacing w:before="1200"/>
      <w:outlineLvl w:val="0"/>
    </w:pPr>
    <w:rPr>
      <w:rFonts w:cs="Times New Roman"/>
      <w:caps/>
      <w:color w:val="2A5A78"/>
      <w:sz w:val="84"/>
      <w:szCs w:val="84"/>
    </w:rPr>
  </w:style>
  <w:style w:type="paragraph" w:styleId="berschrift2">
    <w:name w:val="heading 2"/>
    <w:basedOn w:val="berschrift1"/>
    <w:next w:val="Standard"/>
    <w:qFormat/>
    <w:rsid w:val="00545C17"/>
    <w:pPr>
      <w:spacing w:before="0"/>
      <w:jc w:val="right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qFormat/>
    <w:rsid w:val="00545C17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Fuzeile">
    <w:name w:val="footer"/>
    <w:basedOn w:val="Standard"/>
    <w:rsid w:val="00545C17"/>
    <w:pPr>
      <w:tabs>
        <w:tab w:val="right" w:pos="9360"/>
      </w:tabs>
    </w:pPr>
    <w:rPr>
      <w:b/>
      <w:caps/>
      <w:color w:val="2A5A78"/>
    </w:rPr>
  </w:style>
  <w:style w:type="paragraph" w:styleId="Sprechblasentext">
    <w:name w:val="Balloon Text"/>
    <w:basedOn w:val="Standard"/>
    <w:semiHidden/>
    <w:rsid w:val="00545C17"/>
    <w:rPr>
      <w:sz w:val="16"/>
      <w:szCs w:val="16"/>
    </w:rPr>
  </w:style>
  <w:style w:type="paragraph" w:customStyle="1" w:styleId="ContactInformation">
    <w:name w:val="Contact Information"/>
    <w:basedOn w:val="Standard"/>
    <w:rsid w:val="00545C17"/>
    <w:pPr>
      <w:spacing w:line="180" w:lineRule="exact"/>
    </w:pPr>
    <w:rPr>
      <w:color w:val="2A5A78"/>
      <w:sz w:val="16"/>
      <w:szCs w:val="16"/>
      <w:lang w:bidi="de-DE"/>
    </w:rPr>
  </w:style>
  <w:style w:type="paragraph" w:customStyle="1" w:styleId="ContactName">
    <w:name w:val="Contact Name"/>
    <w:basedOn w:val="ContactInformation"/>
    <w:rsid w:val="00545C17"/>
    <w:rPr>
      <w:b/>
    </w:rPr>
  </w:style>
  <w:style w:type="paragraph" w:customStyle="1" w:styleId="Subhead">
    <w:name w:val="Subhead"/>
    <w:basedOn w:val="Standard"/>
    <w:rsid w:val="00545C17"/>
    <w:pPr>
      <w:spacing w:after="600"/>
    </w:pPr>
    <w:rPr>
      <w:i/>
      <w:color w:val="2A5A78"/>
      <w:sz w:val="22"/>
      <w:szCs w:val="22"/>
      <w:lang w:bidi="de-DE"/>
    </w:rPr>
  </w:style>
  <w:style w:type="character" w:customStyle="1" w:styleId="TextChar">
    <w:name w:val="Text Char"/>
    <w:basedOn w:val="Absatz-Standardschriftart"/>
    <w:link w:val="Text"/>
    <w:locked/>
    <w:rsid w:val="00545C17"/>
    <w:rPr>
      <w:rFonts w:ascii="Century Gothic" w:hAnsi="Century Gothic" w:hint="default"/>
      <w:sz w:val="18"/>
      <w:szCs w:val="18"/>
      <w:lang w:val="de-DE" w:eastAsia="de-DE" w:bidi="de-DE"/>
    </w:rPr>
  </w:style>
  <w:style w:type="paragraph" w:customStyle="1" w:styleId="Text">
    <w:name w:val="Text"/>
    <w:basedOn w:val="Standard"/>
    <w:link w:val="TextChar"/>
    <w:rsid w:val="00545C17"/>
    <w:pPr>
      <w:spacing w:after="220" w:line="336" w:lineRule="auto"/>
    </w:pPr>
    <w:rPr>
      <w:spacing w:val="0"/>
      <w:lang w:bidi="de-DE"/>
    </w:rPr>
  </w:style>
  <w:style w:type="character" w:customStyle="1" w:styleId="BoldTextChar">
    <w:name w:val="Bold Text Char"/>
    <w:basedOn w:val="TextChar"/>
    <w:link w:val="BoldText"/>
    <w:locked/>
    <w:rsid w:val="00545C17"/>
    <w:rPr>
      <w:rFonts w:ascii="Century Gothic" w:hAnsi="Century Gothic" w:hint="default"/>
      <w:b/>
      <w:bCs w:val="0"/>
      <w:sz w:val="18"/>
      <w:szCs w:val="18"/>
      <w:lang w:val="de-DE" w:eastAsia="de-DE" w:bidi="de-DE"/>
    </w:rPr>
  </w:style>
  <w:style w:type="paragraph" w:customStyle="1" w:styleId="BoldText">
    <w:name w:val="Bold Text"/>
    <w:basedOn w:val="Text"/>
    <w:link w:val="BoldTextChar"/>
    <w:rsid w:val="00545C17"/>
    <w:rPr>
      <w:b/>
    </w:rPr>
  </w:style>
  <w:style w:type="paragraph" w:styleId="Beschriftung">
    <w:name w:val="caption"/>
    <w:basedOn w:val="Standard"/>
    <w:next w:val="Standard"/>
    <w:qFormat/>
    <w:rsid w:val="006C6AC6"/>
    <w:pPr>
      <w:spacing w:before="120" w:after="120"/>
    </w:pPr>
    <w:rPr>
      <w:rFonts w:ascii="Frutiger 45 Light" w:hAnsi="Frutiger 45 Light" w:cs="Times New Roman"/>
      <w:spacing w:val="0"/>
      <w:sz w:val="22"/>
      <w:szCs w:val="20"/>
      <w:lang w:bidi="ar-SA"/>
    </w:rPr>
  </w:style>
  <w:style w:type="paragraph" w:styleId="Textkrper">
    <w:name w:val="Body Text"/>
    <w:basedOn w:val="Standard"/>
    <w:link w:val="TextkrperZchn"/>
    <w:rsid w:val="006C6AC6"/>
    <w:rPr>
      <w:rFonts w:ascii="Frutiger 45 Light" w:hAnsi="Frutiger 45 Light" w:cs="Times New Roman"/>
      <w:spacing w:val="0"/>
      <w:sz w:val="24"/>
      <w:szCs w:val="20"/>
      <w:lang w:bidi="ar-SA"/>
    </w:rPr>
  </w:style>
  <w:style w:type="character" w:customStyle="1" w:styleId="TextkrperZchn">
    <w:name w:val="Textkörper Zchn"/>
    <w:basedOn w:val="Absatz-Standardschriftart"/>
    <w:link w:val="Textkrper"/>
    <w:rsid w:val="006C6AC6"/>
    <w:rPr>
      <w:rFonts w:ascii="Frutiger 45 Light" w:hAnsi="Frutiger 45 Light"/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6C6AC6"/>
    <w:rPr>
      <w:rFonts w:ascii="Calibri" w:eastAsia="Calibri" w:hAnsi="Calibri" w:cs="Consolas"/>
      <w:spacing w:val="0"/>
      <w:sz w:val="22"/>
      <w:szCs w:val="21"/>
      <w:lang w:eastAsia="en-US"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6C6AC6"/>
    <w:rPr>
      <w:rFonts w:ascii="Calibri" w:eastAsia="Calibri" w:hAnsi="Calibri" w:cs="Consolas"/>
      <w:sz w:val="22"/>
      <w:szCs w:val="21"/>
      <w:lang w:eastAsia="en-US"/>
    </w:rPr>
  </w:style>
  <w:style w:type="character" w:styleId="SchwacherVerweis">
    <w:name w:val="Subtle Reference"/>
    <w:uiPriority w:val="31"/>
    <w:qFormat/>
    <w:rsid w:val="006C6AC6"/>
    <w:rPr>
      <w:color w:val="auto"/>
      <w:u w:val="single" w:color="9BBB59"/>
    </w:rPr>
  </w:style>
  <w:style w:type="paragraph" w:styleId="Listenabsatz">
    <w:name w:val="List Paragraph"/>
    <w:basedOn w:val="Standard"/>
    <w:uiPriority w:val="34"/>
    <w:qFormat/>
    <w:rsid w:val="00FF77C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F719D"/>
    <w:rPr>
      <w:color w:val="0000FF"/>
      <w:u w:val="single"/>
    </w:rPr>
  </w:style>
  <w:style w:type="table" w:styleId="TabelleAktuell">
    <w:name w:val="Table Contemporary"/>
    <w:basedOn w:val="NormaleTabelle"/>
    <w:rsid w:val="00B92BA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paragraph" w:styleId="Dokumentstruktur">
    <w:name w:val="Document Map"/>
    <w:basedOn w:val="Standard"/>
    <w:link w:val="DokumentstrukturZchn"/>
    <w:rsid w:val="00B42A0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B42A06"/>
    <w:rPr>
      <w:rFonts w:ascii="Tahoma" w:hAnsi="Tahoma" w:cs="Tahoma"/>
      <w:spacing w:val="-5"/>
      <w:sz w:val="16"/>
      <w:szCs w:val="16"/>
      <w:lang w:val="en-GB" w:bidi="he-IL"/>
    </w:rPr>
  </w:style>
  <w:style w:type="table" w:customStyle="1" w:styleId="TabelleAktuell1">
    <w:name w:val="Tabelle Aktuell1"/>
    <w:basedOn w:val="NormaleTabelle"/>
    <w:next w:val="TabelleAktuell"/>
    <w:rsid w:val="0048577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HellesRaster-Akzent11">
    <w:name w:val="Helles Raster - Akzent 11"/>
    <w:basedOn w:val="NormaleTabelle"/>
    <w:next w:val="HellesRaster-Akzent1"/>
    <w:uiPriority w:val="62"/>
    <w:rsid w:val="00BD6A1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1">
    <w:name w:val="Light Grid Accent 1"/>
    <w:basedOn w:val="NormaleTabelle"/>
    <w:uiPriority w:val="62"/>
    <w:rsid w:val="00BD6A14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ec\Presse\Quarterly%20earnings%20press%20releas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DB7B7-2A63-430B-BFE6-25F58BC7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Quarterly earnings press release.dot</Template>
  <TotalTime>0</TotalTime>
  <Pages>2</Pages>
  <Words>578</Words>
  <Characters>2803</Characters>
  <Application>Microsoft Office Word</Application>
  <DocSecurity>0</DocSecurity>
  <Lines>107</Lines>
  <Paragraphs>60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Pressemitteilung zu den Quartalseinkünften</vt:lpstr>
    </vt:vector>
  </TitlesOfParts>
  <Company>Microsoft Corporation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Schade</dc:creator>
  <cp:lastModifiedBy>Schade, Katja</cp:lastModifiedBy>
  <cp:revision>16</cp:revision>
  <cp:lastPrinted>2018-02-13T10:34:00Z</cp:lastPrinted>
  <dcterms:created xsi:type="dcterms:W3CDTF">2018-02-06T07:52:00Z</dcterms:created>
  <dcterms:modified xsi:type="dcterms:W3CDTF">2018-02-13T12:17:00Z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TC010197751031</vt:lpwstr>
  </property>
</Properties>
</file>